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63E64" w:rsidRPr="00275AF6" w:rsidRDefault="00A63E64" w:rsidP="00A63E64">
      <w:pPr>
        <w:spacing w:after="0" w:line="360" w:lineRule="auto"/>
        <w:rPr>
          <w:rFonts w:ascii="Arial" w:eastAsia="Times New Roman" w:hAnsi="Arial" w:cs="Arial"/>
          <w:kern w:val="0"/>
          <w:sz w:val="24"/>
          <w:szCs w:val="24"/>
          <w:lang w:eastAsia="es-PE"/>
          <w14:ligatures w14:val="none"/>
        </w:rPr>
      </w:pPr>
      <w:r w:rsidRPr="00275AF6">
        <w:rPr>
          <w:rFonts w:ascii="Arial" w:eastAsia="Times New Roman" w:hAnsi="Arial" w:cs="Arial"/>
          <w:noProof/>
          <w:color w:val="000000"/>
          <w:kern w:val="0"/>
          <w:bdr w:val="none" w:sz="0" w:space="0" w:color="auto" w:frame="1"/>
          <w:lang w:eastAsia="es-PE"/>
          <w14:ligatures w14:val="none"/>
        </w:rPr>
        <w:drawing>
          <wp:inline distT="0" distB="0" distL="0" distR="0" wp14:anchorId="26C0105F" wp14:editId="3140DE8F">
            <wp:extent cx="5286375" cy="857250"/>
            <wp:effectExtent l="0" t="0" r="9525" b="0"/>
            <wp:docPr id="2085806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857250"/>
                    </a:xfrm>
                    <a:prstGeom prst="rect">
                      <a:avLst/>
                    </a:prstGeom>
                    <a:noFill/>
                    <a:ln>
                      <a:noFill/>
                    </a:ln>
                  </pic:spPr>
                </pic:pic>
              </a:graphicData>
            </a:graphic>
          </wp:inline>
        </w:drawing>
      </w:r>
    </w:p>
    <w:p w:rsidR="00A63E64" w:rsidRPr="00275AF6" w:rsidRDefault="00A63E64" w:rsidP="00A63E64">
      <w:pPr>
        <w:spacing w:after="240" w:line="360" w:lineRule="auto"/>
        <w:rPr>
          <w:rFonts w:ascii="Arial" w:eastAsia="Times New Roman" w:hAnsi="Arial" w:cs="Arial"/>
          <w:kern w:val="0"/>
          <w:sz w:val="24"/>
          <w:szCs w:val="24"/>
          <w:lang w:eastAsia="es-PE"/>
          <w14:ligatures w14:val="none"/>
        </w:rPr>
      </w:pPr>
    </w:p>
    <w:p w:rsidR="00A63E64" w:rsidRPr="00A63E64" w:rsidRDefault="00A63E64" w:rsidP="00A63E64">
      <w:pPr>
        <w:spacing w:before="240" w:after="0" w:line="360" w:lineRule="auto"/>
        <w:jc w:val="center"/>
        <w:rPr>
          <w:rFonts w:ascii="Arial" w:eastAsia="Times New Roman" w:hAnsi="Arial" w:cs="Arial"/>
          <w:b/>
          <w:bCs/>
          <w:color w:val="000000"/>
          <w:kern w:val="0"/>
          <w:sz w:val="24"/>
          <w:szCs w:val="24"/>
          <w:shd w:val="clear" w:color="auto" w:fill="FFFFFF"/>
          <w:lang w:eastAsia="es-PE"/>
          <w14:ligatures w14:val="none"/>
        </w:rPr>
      </w:pPr>
      <w:r w:rsidRPr="00A63E64">
        <w:rPr>
          <w:rFonts w:ascii="Arial" w:eastAsia="Times New Roman" w:hAnsi="Arial" w:cs="Arial"/>
          <w:b/>
          <w:bCs/>
          <w:color w:val="000000"/>
          <w:kern w:val="0"/>
          <w:sz w:val="24"/>
          <w:szCs w:val="24"/>
          <w:shd w:val="clear" w:color="auto" w:fill="FFFFFF"/>
          <w:lang w:eastAsia="es-PE"/>
          <w14:ligatures w14:val="none"/>
        </w:rPr>
        <w:t>Informe Semanal de Prácticas Preprofesionales</w:t>
      </w:r>
      <w:r>
        <w:rPr>
          <w:rFonts w:ascii="Arial" w:eastAsia="Times New Roman" w:hAnsi="Arial" w:cs="Arial"/>
          <w:b/>
          <w:bCs/>
          <w:color w:val="000000"/>
          <w:kern w:val="0"/>
          <w:sz w:val="24"/>
          <w:szCs w:val="24"/>
          <w:shd w:val="clear" w:color="auto" w:fill="FFFFFF"/>
          <w:lang w:eastAsia="es-PE"/>
          <w14:ligatures w14:val="none"/>
        </w:rPr>
        <w:t xml:space="preserve"> – Semana 1</w:t>
      </w:r>
    </w:p>
    <w:p w:rsidR="00A63E64" w:rsidRPr="00275AF6" w:rsidRDefault="00A63E64" w:rsidP="00A63E64">
      <w:pPr>
        <w:pStyle w:val="Prrafodelista"/>
        <w:numPr>
          <w:ilvl w:val="0"/>
          <w:numId w:val="2"/>
        </w:numPr>
        <w:spacing w:before="240" w:after="0" w:line="360" w:lineRule="auto"/>
        <w:rPr>
          <w:rFonts w:ascii="Arial" w:eastAsia="Times New Roman" w:hAnsi="Arial" w:cs="Arial"/>
          <w:color w:val="000000"/>
          <w:kern w:val="0"/>
          <w:sz w:val="24"/>
          <w:szCs w:val="24"/>
          <w:shd w:val="clear" w:color="auto" w:fill="FFFFFF"/>
          <w:lang w:eastAsia="es-PE"/>
          <w14:ligatures w14:val="none"/>
        </w:rPr>
      </w:pPr>
      <w:r w:rsidRPr="00275AF6">
        <w:rPr>
          <w:rFonts w:ascii="Arial" w:eastAsia="Times New Roman" w:hAnsi="Arial" w:cs="Arial"/>
          <w:b/>
          <w:bCs/>
          <w:color w:val="000000"/>
          <w:kern w:val="0"/>
          <w:sz w:val="24"/>
          <w:szCs w:val="24"/>
          <w:shd w:val="clear" w:color="auto" w:fill="FFFFFF"/>
          <w:lang w:eastAsia="es-PE"/>
          <w14:ligatures w14:val="none"/>
        </w:rPr>
        <w:t>Nombre del Estudiante:</w:t>
      </w:r>
      <w:r w:rsidRPr="00275AF6">
        <w:rPr>
          <w:rFonts w:ascii="Arial" w:eastAsia="Times New Roman" w:hAnsi="Arial" w:cs="Arial"/>
          <w:color w:val="000000"/>
          <w:kern w:val="0"/>
          <w:sz w:val="24"/>
          <w:szCs w:val="24"/>
          <w:shd w:val="clear" w:color="auto" w:fill="FFFFFF"/>
          <w:lang w:eastAsia="es-PE"/>
          <w14:ligatures w14:val="none"/>
        </w:rPr>
        <w:t xml:space="preserve"> </w:t>
      </w:r>
      <w:r>
        <w:rPr>
          <w:rFonts w:ascii="Arial" w:eastAsia="Times New Roman" w:hAnsi="Arial" w:cs="Arial"/>
          <w:color w:val="000000"/>
          <w:kern w:val="0"/>
          <w:sz w:val="24"/>
          <w:szCs w:val="24"/>
          <w:shd w:val="clear" w:color="auto" w:fill="FFFFFF"/>
          <w:lang w:eastAsia="es-PE"/>
          <w14:ligatures w14:val="none"/>
        </w:rPr>
        <w:t>Junior Ismael Vargas Távara</w:t>
      </w:r>
    </w:p>
    <w:p w:rsidR="00A63E64" w:rsidRPr="00275AF6" w:rsidRDefault="00A63E64" w:rsidP="00A63E64">
      <w:pPr>
        <w:pStyle w:val="Prrafodelista"/>
        <w:numPr>
          <w:ilvl w:val="0"/>
          <w:numId w:val="2"/>
        </w:numPr>
        <w:spacing w:before="240" w:after="0" w:line="360" w:lineRule="auto"/>
        <w:rPr>
          <w:rFonts w:ascii="Arial" w:eastAsia="Times New Roman" w:hAnsi="Arial" w:cs="Arial"/>
          <w:color w:val="000000"/>
          <w:kern w:val="0"/>
          <w:sz w:val="24"/>
          <w:szCs w:val="24"/>
          <w:shd w:val="clear" w:color="auto" w:fill="FFFFFF"/>
          <w:lang w:eastAsia="es-PE"/>
          <w14:ligatures w14:val="none"/>
        </w:rPr>
      </w:pPr>
      <w:r w:rsidRPr="00275AF6">
        <w:rPr>
          <w:rFonts w:ascii="Arial" w:eastAsia="Times New Roman" w:hAnsi="Arial" w:cs="Arial"/>
          <w:b/>
          <w:bCs/>
          <w:color w:val="000000"/>
          <w:kern w:val="0"/>
          <w:sz w:val="24"/>
          <w:szCs w:val="24"/>
          <w:shd w:val="clear" w:color="auto" w:fill="FFFFFF"/>
          <w:lang w:eastAsia="es-PE"/>
          <w14:ligatures w14:val="none"/>
        </w:rPr>
        <w:t xml:space="preserve">Carrera Universitaria: </w:t>
      </w:r>
      <w:r w:rsidRPr="00275AF6">
        <w:rPr>
          <w:rFonts w:ascii="Arial" w:eastAsia="Times New Roman" w:hAnsi="Arial" w:cs="Arial"/>
          <w:color w:val="000000"/>
          <w:kern w:val="0"/>
          <w:sz w:val="24"/>
          <w:szCs w:val="24"/>
          <w:shd w:val="clear" w:color="auto" w:fill="FFFFFF"/>
          <w:lang w:eastAsia="es-PE"/>
          <w14:ligatures w14:val="none"/>
        </w:rPr>
        <w:t>Ingeniera Empresarial</w:t>
      </w:r>
    </w:p>
    <w:p w:rsidR="00A63E64" w:rsidRPr="00275AF6" w:rsidRDefault="00A63E64" w:rsidP="00A63E64">
      <w:pPr>
        <w:pStyle w:val="Prrafodelista"/>
        <w:numPr>
          <w:ilvl w:val="0"/>
          <w:numId w:val="2"/>
        </w:numPr>
        <w:spacing w:before="240" w:after="0" w:line="360" w:lineRule="auto"/>
        <w:rPr>
          <w:rFonts w:ascii="Arial" w:eastAsia="Times New Roman" w:hAnsi="Arial" w:cs="Arial"/>
          <w:color w:val="000000"/>
          <w:kern w:val="0"/>
          <w:sz w:val="24"/>
          <w:szCs w:val="24"/>
          <w:shd w:val="clear" w:color="auto" w:fill="FFFFFF"/>
          <w:lang w:eastAsia="es-PE"/>
          <w14:ligatures w14:val="none"/>
        </w:rPr>
      </w:pPr>
      <w:r w:rsidRPr="00275AF6">
        <w:rPr>
          <w:rFonts w:ascii="Arial" w:eastAsia="Times New Roman" w:hAnsi="Arial" w:cs="Arial"/>
          <w:b/>
          <w:bCs/>
          <w:color w:val="000000"/>
          <w:kern w:val="0"/>
          <w:sz w:val="24"/>
          <w:szCs w:val="24"/>
          <w:shd w:val="clear" w:color="auto" w:fill="FFFFFF"/>
          <w:lang w:eastAsia="es-PE"/>
          <w14:ligatures w14:val="none"/>
        </w:rPr>
        <w:t>Período de Prácticas:</w:t>
      </w:r>
      <w:r w:rsidRPr="00275AF6">
        <w:rPr>
          <w:rFonts w:ascii="Arial" w:eastAsia="Times New Roman" w:hAnsi="Arial" w:cs="Arial"/>
          <w:color w:val="000000"/>
          <w:kern w:val="0"/>
          <w:sz w:val="24"/>
          <w:szCs w:val="24"/>
          <w:shd w:val="clear" w:color="auto" w:fill="FFFFFF"/>
          <w:lang w:eastAsia="es-PE"/>
          <w14:ligatures w14:val="none"/>
        </w:rPr>
        <w:t xml:space="preserve"> 2024-I</w:t>
      </w:r>
    </w:p>
    <w:p w:rsidR="00A63E64" w:rsidRPr="00275AF6" w:rsidRDefault="00A63E64" w:rsidP="00A63E64">
      <w:pPr>
        <w:pStyle w:val="Prrafodelista"/>
        <w:numPr>
          <w:ilvl w:val="0"/>
          <w:numId w:val="2"/>
        </w:numPr>
        <w:spacing w:before="240" w:after="0" w:line="360" w:lineRule="auto"/>
        <w:rPr>
          <w:rFonts w:ascii="Arial" w:eastAsia="Times New Roman" w:hAnsi="Arial" w:cs="Arial"/>
          <w:color w:val="000000"/>
          <w:kern w:val="0"/>
          <w:sz w:val="24"/>
          <w:szCs w:val="24"/>
          <w:shd w:val="clear" w:color="auto" w:fill="FFFFFF"/>
          <w:lang w:eastAsia="es-PE"/>
          <w14:ligatures w14:val="none"/>
        </w:rPr>
      </w:pPr>
      <w:r w:rsidRPr="00275AF6">
        <w:rPr>
          <w:rFonts w:ascii="Arial" w:eastAsia="Times New Roman" w:hAnsi="Arial" w:cs="Arial"/>
          <w:b/>
          <w:bCs/>
          <w:color w:val="000000"/>
          <w:kern w:val="0"/>
          <w:sz w:val="24"/>
          <w:szCs w:val="24"/>
          <w:shd w:val="clear" w:color="auto" w:fill="FFFFFF"/>
          <w:lang w:eastAsia="es-PE"/>
          <w14:ligatures w14:val="none"/>
        </w:rPr>
        <w:t>Fecha de Inicio:</w:t>
      </w:r>
      <w:r w:rsidRPr="00275AF6">
        <w:rPr>
          <w:rFonts w:ascii="Arial" w:eastAsia="Times New Roman" w:hAnsi="Arial" w:cs="Arial"/>
          <w:color w:val="000000"/>
          <w:kern w:val="0"/>
          <w:sz w:val="24"/>
          <w:szCs w:val="24"/>
          <w:shd w:val="clear" w:color="auto" w:fill="FFFFFF"/>
          <w:lang w:eastAsia="es-PE"/>
          <w14:ligatures w14:val="none"/>
        </w:rPr>
        <w:t xml:space="preserve"> </w:t>
      </w:r>
      <w:r w:rsidRPr="00A63E64">
        <w:rPr>
          <w:rFonts w:ascii="Arial" w:eastAsia="Times New Roman" w:hAnsi="Arial" w:cs="Arial"/>
          <w:color w:val="000000"/>
          <w:kern w:val="0"/>
          <w:sz w:val="24"/>
          <w:szCs w:val="24"/>
          <w:shd w:val="clear" w:color="auto" w:fill="FFFFFF"/>
          <w:lang w:eastAsia="es-PE"/>
          <w14:ligatures w14:val="none"/>
        </w:rPr>
        <w:t>08/03/2024</w:t>
      </w:r>
      <w:r w:rsidRPr="00275AF6">
        <w:rPr>
          <w:rFonts w:ascii="Arial" w:eastAsia="Times New Roman" w:hAnsi="Arial" w:cs="Arial"/>
          <w:color w:val="000000"/>
          <w:kern w:val="0"/>
          <w:sz w:val="24"/>
          <w:szCs w:val="24"/>
          <w:shd w:val="clear" w:color="auto" w:fill="FFFFFF"/>
          <w:lang w:eastAsia="es-PE"/>
          <w14:ligatures w14:val="none"/>
        </w:rPr>
        <w:t xml:space="preserve"> </w:t>
      </w:r>
      <w:r w:rsidRPr="00275AF6">
        <w:rPr>
          <w:rFonts w:ascii="Arial" w:eastAsia="Times New Roman" w:hAnsi="Arial" w:cs="Arial"/>
          <w:b/>
          <w:bCs/>
          <w:color w:val="000000"/>
          <w:kern w:val="0"/>
          <w:sz w:val="24"/>
          <w:szCs w:val="24"/>
          <w:shd w:val="clear" w:color="auto" w:fill="FFFFFF"/>
          <w:lang w:eastAsia="es-PE"/>
          <w14:ligatures w14:val="none"/>
        </w:rPr>
        <w:t>Fecha de Fin:</w:t>
      </w:r>
      <w:r w:rsidRPr="00275AF6">
        <w:rPr>
          <w:rFonts w:ascii="Arial" w:eastAsia="Times New Roman" w:hAnsi="Arial" w:cs="Arial"/>
          <w:color w:val="000000"/>
          <w:kern w:val="0"/>
          <w:sz w:val="24"/>
          <w:szCs w:val="24"/>
          <w:shd w:val="clear" w:color="auto" w:fill="FFFFFF"/>
          <w:lang w:eastAsia="es-PE"/>
          <w14:ligatures w14:val="none"/>
        </w:rPr>
        <w:t xml:space="preserve"> 20/07/2024</w:t>
      </w:r>
    </w:p>
    <w:p w:rsidR="00A63E64" w:rsidRPr="00A63E64" w:rsidRDefault="00A63E64" w:rsidP="00A63E64">
      <w:pPr>
        <w:pStyle w:val="Prrafodelista"/>
        <w:numPr>
          <w:ilvl w:val="0"/>
          <w:numId w:val="1"/>
        </w:numPr>
        <w:spacing w:before="240" w:after="0" w:line="360" w:lineRule="auto"/>
        <w:rPr>
          <w:rFonts w:ascii="Arial" w:eastAsia="Times New Roman" w:hAnsi="Arial" w:cs="Arial"/>
          <w:color w:val="000000"/>
          <w:kern w:val="0"/>
          <w:sz w:val="24"/>
          <w:szCs w:val="24"/>
          <w:highlight w:val="yellow"/>
          <w:shd w:val="clear" w:color="auto" w:fill="FFFFFF"/>
          <w:lang w:eastAsia="es-PE"/>
          <w14:ligatures w14:val="none"/>
        </w:rPr>
      </w:pPr>
      <w:r w:rsidRPr="00A63E64">
        <w:rPr>
          <w:rFonts w:ascii="Arial" w:eastAsia="Times New Roman" w:hAnsi="Arial" w:cs="Arial"/>
          <w:color w:val="000000"/>
          <w:kern w:val="0"/>
          <w:sz w:val="24"/>
          <w:szCs w:val="24"/>
          <w:highlight w:val="yellow"/>
          <w:shd w:val="clear" w:color="auto" w:fill="FFFFFF"/>
          <w:lang w:eastAsia="es-PE"/>
          <w14:ligatures w14:val="none"/>
        </w:rPr>
        <w:t>Semana I - Inicio [08/03/2024] hasta [12/03/2024]</w:t>
      </w:r>
      <w:r w:rsidRPr="00A63E64">
        <w:rPr>
          <w:rFonts w:ascii="Arial" w:eastAsia="Times New Roman" w:hAnsi="Arial" w:cs="Arial"/>
          <w:color w:val="000000"/>
          <w:kern w:val="0"/>
          <w:sz w:val="24"/>
          <w:szCs w:val="24"/>
          <w:highlight w:val="yellow"/>
          <w:shd w:val="clear" w:color="auto" w:fill="FFFFFF"/>
          <w:lang w:eastAsia="es-PE"/>
          <w14:ligatures w14:val="none"/>
        </w:rPr>
        <w:br/>
      </w:r>
    </w:p>
    <w:p w:rsidR="00A63E64" w:rsidRPr="00275AF6" w:rsidRDefault="00A63E64" w:rsidP="00A63E64">
      <w:pPr>
        <w:pStyle w:val="Prrafodelista"/>
        <w:numPr>
          <w:ilvl w:val="0"/>
          <w:numId w:val="2"/>
        </w:numPr>
        <w:spacing w:before="240" w:after="0" w:line="360" w:lineRule="auto"/>
        <w:rPr>
          <w:rFonts w:ascii="Arial" w:eastAsia="Times New Roman" w:hAnsi="Arial" w:cs="Arial"/>
          <w:b/>
          <w:bCs/>
          <w:color w:val="000000"/>
          <w:kern w:val="0"/>
          <w:sz w:val="24"/>
          <w:szCs w:val="24"/>
          <w:shd w:val="clear" w:color="auto" w:fill="FFFFFF"/>
          <w:lang w:eastAsia="es-PE"/>
          <w14:ligatures w14:val="none"/>
        </w:rPr>
      </w:pPr>
      <w:r w:rsidRPr="00275AF6">
        <w:rPr>
          <w:rFonts w:ascii="Arial" w:eastAsia="Times New Roman" w:hAnsi="Arial" w:cs="Arial"/>
          <w:b/>
          <w:bCs/>
          <w:color w:val="000000"/>
          <w:kern w:val="0"/>
          <w:sz w:val="24"/>
          <w:szCs w:val="24"/>
          <w:shd w:val="clear" w:color="auto" w:fill="FFFFFF"/>
          <w:lang w:eastAsia="es-PE"/>
          <w14:ligatures w14:val="none"/>
        </w:rPr>
        <w:t>Resumen de Actividades:</w:t>
      </w:r>
    </w:p>
    <w:p w:rsidR="00A63E64" w:rsidRPr="00275AF6" w:rsidRDefault="00A63E64" w:rsidP="004926D1">
      <w:pPr>
        <w:spacing w:before="240" w:after="0" w:line="360" w:lineRule="auto"/>
        <w:ind w:firstLine="360"/>
        <w:jc w:val="both"/>
        <w:rPr>
          <w:rFonts w:ascii="Arial" w:eastAsia="Times New Roman" w:hAnsi="Arial" w:cs="Arial"/>
          <w:color w:val="000000"/>
          <w:kern w:val="0"/>
          <w:sz w:val="24"/>
          <w:szCs w:val="24"/>
          <w:shd w:val="clear" w:color="auto" w:fill="FFFFFF"/>
          <w:lang w:eastAsia="es-PE"/>
          <w14:ligatures w14:val="none"/>
        </w:rPr>
      </w:pPr>
      <w:r w:rsidRPr="00A63E64">
        <w:rPr>
          <w:rFonts w:ascii="Arial" w:eastAsia="Times New Roman" w:hAnsi="Arial" w:cs="Arial"/>
          <w:color w:val="000000"/>
          <w:kern w:val="0"/>
          <w:sz w:val="24"/>
          <w:szCs w:val="24"/>
          <w:shd w:val="clear" w:color="auto" w:fill="FFFFFF"/>
          <w:lang w:eastAsia="es-PE"/>
          <w14:ligatures w14:val="none"/>
        </w:rPr>
        <w:t>Durante esta semana, en mi rol de asistente administrativo en el área de proyectos de vivienda social me he dedicado a varias actividades. Empecé recopilando y revisando la documentación de los beneficiarios de los proyectos. Luego, me enfoqué en procesar y organizar los documentos necesarios para los expedientes de licencia de obra. Además, coordiné con equipos de ingeniería y arquitectura para ver algunos detalles técnicos de los proyectos. También realicé visitas de campo para inspeccionar y evaluar las áreas de los proyectos, verificando el cumplimiento de los requisitos.</w:t>
      </w:r>
    </w:p>
    <w:p w:rsidR="00A63E64" w:rsidRPr="00275AF6" w:rsidRDefault="00A63E64" w:rsidP="00A63E64">
      <w:pPr>
        <w:pStyle w:val="Prrafodelista"/>
        <w:spacing w:before="240" w:after="0" w:line="360" w:lineRule="auto"/>
        <w:jc w:val="both"/>
        <w:rPr>
          <w:rFonts w:ascii="Arial" w:eastAsia="Times New Roman" w:hAnsi="Arial" w:cs="Arial"/>
          <w:color w:val="000000"/>
          <w:kern w:val="0"/>
          <w:sz w:val="24"/>
          <w:szCs w:val="24"/>
          <w:shd w:val="clear" w:color="auto" w:fill="FFFFFF"/>
          <w:lang w:eastAsia="es-PE"/>
          <w14:ligatures w14:val="none"/>
        </w:rPr>
      </w:pPr>
    </w:p>
    <w:p w:rsidR="00A63E64" w:rsidRPr="00275AF6" w:rsidRDefault="00A63E64" w:rsidP="00A63E64">
      <w:pPr>
        <w:pStyle w:val="Prrafodelista"/>
        <w:numPr>
          <w:ilvl w:val="0"/>
          <w:numId w:val="2"/>
        </w:numPr>
        <w:spacing w:before="240" w:after="0" w:line="360" w:lineRule="auto"/>
        <w:jc w:val="both"/>
        <w:rPr>
          <w:rFonts w:ascii="Arial" w:eastAsia="Times New Roman" w:hAnsi="Arial" w:cs="Arial"/>
          <w:b/>
          <w:bCs/>
          <w:color w:val="000000"/>
          <w:kern w:val="0"/>
          <w:sz w:val="24"/>
          <w:szCs w:val="24"/>
          <w:shd w:val="clear" w:color="auto" w:fill="FFFFFF"/>
          <w:lang w:eastAsia="es-PE"/>
          <w14:ligatures w14:val="none"/>
        </w:rPr>
      </w:pPr>
      <w:r w:rsidRPr="00275AF6">
        <w:rPr>
          <w:rFonts w:ascii="Arial" w:eastAsia="Times New Roman" w:hAnsi="Arial" w:cs="Arial"/>
          <w:b/>
          <w:bCs/>
          <w:color w:val="000000"/>
          <w:kern w:val="0"/>
          <w:sz w:val="24"/>
          <w:szCs w:val="24"/>
          <w:shd w:val="clear" w:color="auto" w:fill="FFFFFF"/>
          <w:lang w:eastAsia="es-PE"/>
          <w14:ligatures w14:val="none"/>
        </w:rPr>
        <w:t>Logros Destacados:</w:t>
      </w:r>
    </w:p>
    <w:p w:rsidR="00A63E64" w:rsidRDefault="004926D1" w:rsidP="004926D1">
      <w:pPr>
        <w:spacing w:before="240" w:after="0" w:line="360" w:lineRule="auto"/>
        <w:ind w:firstLine="360"/>
        <w:jc w:val="both"/>
        <w:rPr>
          <w:rFonts w:ascii="Arial" w:eastAsia="Times New Roman" w:hAnsi="Arial" w:cs="Arial"/>
          <w:color w:val="000000"/>
          <w:kern w:val="0"/>
          <w:sz w:val="24"/>
          <w:szCs w:val="24"/>
          <w:shd w:val="clear" w:color="auto" w:fill="FFFFFF"/>
          <w:lang w:eastAsia="es-PE"/>
          <w14:ligatures w14:val="none"/>
        </w:rPr>
      </w:pPr>
      <w:r w:rsidRPr="004926D1">
        <w:rPr>
          <w:rFonts w:ascii="Arial" w:eastAsia="Times New Roman" w:hAnsi="Arial" w:cs="Arial"/>
          <w:color w:val="000000"/>
          <w:kern w:val="0"/>
          <w:sz w:val="24"/>
          <w:szCs w:val="24"/>
          <w:shd w:val="clear" w:color="auto" w:fill="FFFFFF"/>
          <w:lang w:eastAsia="es-PE"/>
          <w14:ligatures w14:val="none"/>
        </w:rPr>
        <w:t>Logré recopilar toda la documentación necesaria de los beneficiarios, asegurándome de que esté completa y correctamente firmada. Además, llevé a cabo un procesamiento eficiente de la documentación para los expedientes de licencia de obra, optimizando tiempos y recursos. Finalmente, realicé inspecciones de campo que me permitieron evaluar las áreas de los proyectos y anticipar posibles dificultades, para ayudar así, a una mejor planificación y ejecución de la obra.</w:t>
      </w:r>
    </w:p>
    <w:p w:rsidR="004926D1" w:rsidRPr="004926D1" w:rsidRDefault="004926D1" w:rsidP="004926D1">
      <w:pPr>
        <w:spacing w:before="240" w:after="0" w:line="360" w:lineRule="auto"/>
        <w:ind w:firstLine="360"/>
        <w:jc w:val="both"/>
        <w:rPr>
          <w:rFonts w:ascii="Arial" w:eastAsia="Times New Roman" w:hAnsi="Arial" w:cs="Arial"/>
          <w:color w:val="000000"/>
          <w:kern w:val="0"/>
          <w:sz w:val="24"/>
          <w:szCs w:val="24"/>
          <w:shd w:val="clear" w:color="auto" w:fill="FFFFFF"/>
          <w:lang w:eastAsia="es-PE"/>
          <w14:ligatures w14:val="none"/>
        </w:rPr>
      </w:pPr>
    </w:p>
    <w:p w:rsidR="00A63E64" w:rsidRPr="00275AF6" w:rsidRDefault="00A63E64" w:rsidP="00A63E64">
      <w:pPr>
        <w:pStyle w:val="Prrafodelista"/>
        <w:numPr>
          <w:ilvl w:val="0"/>
          <w:numId w:val="2"/>
        </w:numPr>
        <w:spacing w:before="240" w:after="0" w:line="360" w:lineRule="auto"/>
        <w:jc w:val="both"/>
        <w:rPr>
          <w:rFonts w:ascii="Arial" w:eastAsia="Times New Roman" w:hAnsi="Arial" w:cs="Arial"/>
          <w:b/>
          <w:bCs/>
          <w:color w:val="000000"/>
          <w:kern w:val="0"/>
          <w:sz w:val="24"/>
          <w:szCs w:val="24"/>
          <w:shd w:val="clear" w:color="auto" w:fill="FFFFFF"/>
          <w:lang w:eastAsia="es-PE"/>
          <w14:ligatures w14:val="none"/>
        </w:rPr>
      </w:pPr>
      <w:r w:rsidRPr="00275AF6">
        <w:rPr>
          <w:rFonts w:ascii="Arial" w:eastAsia="Times New Roman" w:hAnsi="Arial" w:cs="Arial"/>
          <w:b/>
          <w:bCs/>
          <w:color w:val="000000"/>
          <w:kern w:val="0"/>
          <w:sz w:val="24"/>
          <w:szCs w:val="24"/>
          <w:shd w:val="clear" w:color="auto" w:fill="FFFFFF"/>
          <w:lang w:eastAsia="es-PE"/>
          <w14:ligatures w14:val="none"/>
        </w:rPr>
        <w:lastRenderedPageBreak/>
        <w:t>Desafíos Enfrentados:</w:t>
      </w:r>
    </w:p>
    <w:p w:rsidR="00A63E64" w:rsidRPr="000F7A86" w:rsidRDefault="000F7A86" w:rsidP="000F7A86">
      <w:pPr>
        <w:spacing w:line="360" w:lineRule="auto"/>
        <w:ind w:firstLine="360"/>
        <w:jc w:val="both"/>
        <w:rPr>
          <w:rFonts w:ascii="Arial" w:eastAsia="Times New Roman" w:hAnsi="Arial" w:cs="Arial"/>
          <w:color w:val="000000"/>
          <w:kern w:val="0"/>
          <w:sz w:val="24"/>
          <w:szCs w:val="24"/>
          <w:shd w:val="clear" w:color="auto" w:fill="FFFFFF"/>
          <w:lang w:eastAsia="es-PE"/>
          <w14:ligatures w14:val="none"/>
        </w:rPr>
      </w:pPr>
      <w:r w:rsidRPr="000F7A86">
        <w:rPr>
          <w:rFonts w:ascii="Arial" w:eastAsia="Times New Roman" w:hAnsi="Arial" w:cs="Arial"/>
          <w:color w:val="000000"/>
          <w:kern w:val="0"/>
          <w:sz w:val="24"/>
          <w:szCs w:val="24"/>
          <w:shd w:val="clear" w:color="auto" w:fill="FFFFFF"/>
          <w:lang w:eastAsia="es-PE"/>
          <w14:ligatures w14:val="none"/>
        </w:rPr>
        <w:t xml:space="preserve">Uno de los principales desafíos fue el manejo de cantidad documentación y poder garantizar su precisión, lo cual me demandó tiempo y atención </w:t>
      </w:r>
      <w:r w:rsidRPr="000F7A86">
        <w:rPr>
          <w:rFonts w:ascii="Arial" w:eastAsia="Times New Roman" w:hAnsi="Arial" w:cs="Arial"/>
          <w:color w:val="000000"/>
          <w:kern w:val="0"/>
          <w:sz w:val="24"/>
          <w:szCs w:val="24"/>
          <w:shd w:val="clear" w:color="auto" w:fill="FFFFFF"/>
          <w:lang w:eastAsia="es-PE"/>
          <w14:ligatures w14:val="none"/>
        </w:rPr>
        <w:t>meticulosa</w:t>
      </w:r>
      <w:r>
        <w:rPr>
          <w:rFonts w:ascii="Arial" w:eastAsia="Times New Roman" w:hAnsi="Arial" w:cs="Arial"/>
          <w:color w:val="000000"/>
          <w:kern w:val="0"/>
          <w:sz w:val="24"/>
          <w:szCs w:val="24"/>
          <w:shd w:val="clear" w:color="auto" w:fill="FFFFFF"/>
          <w:lang w:eastAsia="es-PE"/>
          <w14:ligatures w14:val="none"/>
        </w:rPr>
        <w:t>mente</w:t>
      </w:r>
      <w:r w:rsidRPr="000F7A86">
        <w:rPr>
          <w:rFonts w:ascii="Arial" w:eastAsia="Times New Roman" w:hAnsi="Arial" w:cs="Arial"/>
          <w:color w:val="000000"/>
          <w:kern w:val="0"/>
          <w:sz w:val="24"/>
          <w:szCs w:val="24"/>
          <w:shd w:val="clear" w:color="auto" w:fill="FFFFFF"/>
          <w:lang w:eastAsia="es-PE"/>
          <w14:ligatures w14:val="none"/>
        </w:rPr>
        <w:t>. También, identificar y resolver posibles desafíos técnicos o administrativos en los proyectos también fue un reto constante, pero gracias a la colaboración con el equipo, pudimos lograrlo de manera efectiva. Por último, asegurar el cumplimiento de los requisitos en los expedientes de licencia de obra fue otro desafío importante, que requirió un riguroso seguimiento y revisión de la documentación.</w:t>
      </w:r>
    </w:p>
    <w:p w:rsidR="00A63E64" w:rsidRPr="00275AF6" w:rsidRDefault="00A63E64" w:rsidP="00A63E64">
      <w:pPr>
        <w:spacing w:before="240" w:after="0" w:line="360" w:lineRule="auto"/>
        <w:rPr>
          <w:rFonts w:ascii="Arial" w:eastAsia="Times New Roman" w:hAnsi="Arial" w:cs="Arial"/>
          <w:color w:val="000000"/>
          <w:kern w:val="0"/>
          <w:sz w:val="24"/>
          <w:szCs w:val="24"/>
          <w:shd w:val="clear" w:color="auto" w:fill="FFFFFF"/>
          <w:lang w:eastAsia="es-PE"/>
          <w14:ligatures w14:val="none"/>
        </w:rPr>
      </w:pPr>
    </w:p>
    <w:p w:rsidR="00A63E64" w:rsidRPr="00275AF6" w:rsidRDefault="00A63E64" w:rsidP="00A63E64">
      <w:pPr>
        <w:spacing w:before="240" w:after="0" w:line="360" w:lineRule="auto"/>
        <w:rPr>
          <w:rFonts w:ascii="Arial" w:eastAsia="Times New Roman" w:hAnsi="Arial" w:cs="Arial"/>
          <w:color w:val="000000"/>
          <w:kern w:val="0"/>
          <w:sz w:val="24"/>
          <w:szCs w:val="24"/>
          <w:shd w:val="clear" w:color="auto" w:fill="FFFFFF"/>
          <w:lang w:eastAsia="es-PE"/>
          <w14:ligatures w14:val="none"/>
        </w:rPr>
      </w:pPr>
    </w:p>
    <w:p w:rsidR="00A63E64" w:rsidRPr="00275AF6" w:rsidRDefault="00A63E64" w:rsidP="00A63E64">
      <w:pPr>
        <w:spacing w:before="240" w:after="0" w:line="360" w:lineRule="auto"/>
        <w:rPr>
          <w:rFonts w:ascii="Arial" w:eastAsia="Times New Roman" w:hAnsi="Arial" w:cs="Arial"/>
          <w:color w:val="000000"/>
          <w:kern w:val="0"/>
          <w:sz w:val="24"/>
          <w:szCs w:val="24"/>
          <w:shd w:val="clear" w:color="auto" w:fill="FFFFFF"/>
          <w:lang w:eastAsia="es-PE"/>
          <w14:ligatures w14:val="none"/>
        </w:rPr>
      </w:pPr>
    </w:p>
    <w:p w:rsidR="00A63E64" w:rsidRPr="00275AF6" w:rsidRDefault="00A63E64" w:rsidP="00A63E64">
      <w:pPr>
        <w:spacing w:line="360" w:lineRule="auto"/>
      </w:pPr>
    </w:p>
    <w:p w:rsidR="00A63E64" w:rsidRDefault="00A63E64"/>
    <w:sectPr w:rsidR="00A63E64" w:rsidSect="000477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F67A2"/>
    <w:multiLevelType w:val="hybridMultilevel"/>
    <w:tmpl w:val="9F66809A"/>
    <w:lvl w:ilvl="0" w:tplc="2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91F26D8"/>
    <w:multiLevelType w:val="hybridMultilevel"/>
    <w:tmpl w:val="92CAC9DE"/>
    <w:lvl w:ilvl="0" w:tplc="2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B7C4C4A"/>
    <w:multiLevelType w:val="hybridMultilevel"/>
    <w:tmpl w:val="693EF1C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 w15:restartNumberingAfterBreak="0">
    <w:nsid w:val="75E114B4"/>
    <w:multiLevelType w:val="hybridMultilevel"/>
    <w:tmpl w:val="139A492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960531449">
    <w:abstractNumId w:val="2"/>
  </w:num>
  <w:num w:numId="2" w16cid:durableId="584537023">
    <w:abstractNumId w:val="3"/>
  </w:num>
  <w:num w:numId="3" w16cid:durableId="1504317128">
    <w:abstractNumId w:val="1"/>
  </w:num>
  <w:num w:numId="4" w16cid:durableId="236986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64"/>
    <w:rsid w:val="00047732"/>
    <w:rsid w:val="000F7A86"/>
    <w:rsid w:val="004926D1"/>
    <w:rsid w:val="00A63E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F9BF"/>
  <w15:chartTrackingRefBased/>
  <w15:docId w15:val="{9C784C58-A9E1-4928-9421-4F28F678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E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3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303</Words>
  <Characters>1669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1</cp:revision>
  <dcterms:created xsi:type="dcterms:W3CDTF">2024-04-21T17:03:00Z</dcterms:created>
  <dcterms:modified xsi:type="dcterms:W3CDTF">2024-04-21T17:26:00Z</dcterms:modified>
</cp:coreProperties>
</file>