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463C" w14:textId="77777777" w:rsidR="00713857" w:rsidRDefault="00713857" w:rsidP="000F3E8F">
      <w:pPr>
        <w:pStyle w:val="Heading2"/>
        <w:spacing w:line="360" w:lineRule="auto"/>
      </w:pPr>
      <w:r>
        <w:rPr>
          <w:rFonts w:hint="eastAsia"/>
        </w:rPr>
        <w:t>README FIRST</w:t>
      </w:r>
    </w:p>
    <w:p w14:paraId="5D5245EF" w14:textId="77777777" w:rsidR="003C49C6" w:rsidRPr="00711792" w:rsidRDefault="00E819BD" w:rsidP="000F3E8F">
      <w:pPr>
        <w:spacing w:line="360" w:lineRule="auto"/>
        <w:ind w:firstLine="460"/>
        <w:rPr>
          <w:rFonts w:ascii="SimSun" w:eastAsia="SimSun" w:hAnsi="SimSun"/>
          <w:sz w:val="23"/>
          <w:szCs w:val="23"/>
        </w:rPr>
      </w:pPr>
      <w:r w:rsidRPr="00711792">
        <w:rPr>
          <w:rFonts w:ascii="SimSun" w:eastAsia="SimSun" w:hAnsi="SimSun" w:hint="eastAsia"/>
          <w:sz w:val="23"/>
          <w:szCs w:val="23"/>
        </w:rPr>
        <w:t>在这个文件夹里，除了用</w:t>
      </w:r>
      <w:r w:rsidRPr="004A29ED">
        <w:rPr>
          <w:rFonts w:ascii="Courier" w:eastAsia="SimSun" w:hAnsi="Courier"/>
          <w:sz w:val="23"/>
          <w:szCs w:val="23"/>
        </w:rPr>
        <w:t>d</w:t>
      </w:r>
      <w:r w:rsidRPr="00711792">
        <w:rPr>
          <w:rFonts w:ascii="SimSun" w:eastAsia="SimSun" w:hAnsi="SimSun" w:hint="eastAsia"/>
          <w:sz w:val="23"/>
          <w:szCs w:val="23"/>
        </w:rPr>
        <w:t>（天数）</w:t>
      </w:r>
      <w:r w:rsidR="001E60CF" w:rsidRPr="00711792">
        <w:rPr>
          <w:rFonts w:ascii="SimSun" w:eastAsia="SimSun" w:hAnsi="SimSun" w:hint="eastAsia"/>
          <w:sz w:val="23"/>
          <w:szCs w:val="23"/>
        </w:rPr>
        <w:t>表示的</w:t>
      </w:r>
      <w:r w:rsidR="00C817F4" w:rsidRPr="00711792">
        <w:rPr>
          <w:rFonts w:ascii="SimSun" w:eastAsia="SimSun" w:hAnsi="SimSun" w:hint="eastAsia"/>
          <w:sz w:val="23"/>
          <w:szCs w:val="23"/>
        </w:rPr>
        <w:t>变量以外</w:t>
      </w:r>
      <w:r w:rsidR="001E60CF" w:rsidRPr="00711792">
        <w:rPr>
          <w:rFonts w:ascii="SimSun" w:eastAsia="SimSun" w:hAnsi="SimSun" w:hint="eastAsia"/>
          <w:sz w:val="23"/>
          <w:szCs w:val="23"/>
        </w:rPr>
        <w:t>，如无其他说明，其他</w:t>
      </w:r>
      <w:r w:rsidR="00AA51B3" w:rsidRPr="00711792">
        <w:rPr>
          <w:rFonts w:ascii="SimSun" w:eastAsia="SimSun" w:hAnsi="SimSun" w:hint="eastAsia"/>
          <w:sz w:val="23"/>
          <w:szCs w:val="23"/>
        </w:rPr>
        <w:t>变量</w:t>
      </w:r>
      <w:r w:rsidR="001E60CF" w:rsidRPr="00711792">
        <w:rPr>
          <w:rFonts w:ascii="SimSun" w:eastAsia="SimSun" w:hAnsi="SimSun" w:hint="eastAsia"/>
          <w:sz w:val="23"/>
          <w:szCs w:val="23"/>
        </w:rPr>
        <w:t>均为</w:t>
      </w:r>
      <w:r w:rsidR="00415787" w:rsidRPr="00711792">
        <w:rPr>
          <w:rFonts w:ascii="SimSun" w:eastAsia="SimSun" w:hAnsi="SimSun" w:hint="eastAsia"/>
          <w:sz w:val="23"/>
          <w:szCs w:val="23"/>
        </w:rPr>
        <w:t>矩阵</w:t>
      </w:r>
      <w:r w:rsidR="00F12311" w:rsidRPr="00711792">
        <w:rPr>
          <w:rFonts w:ascii="SimSun" w:eastAsia="SimSun" w:hAnsi="SimSun" w:hint="eastAsia"/>
          <w:sz w:val="23"/>
          <w:szCs w:val="23"/>
        </w:rPr>
        <w:t>。</w:t>
      </w:r>
    </w:p>
    <w:p w14:paraId="3851CF5F" w14:textId="0A422F87" w:rsidR="00D33367" w:rsidRPr="00D33367" w:rsidRDefault="00514706" w:rsidP="000F3E8F">
      <w:pPr>
        <w:autoSpaceDE w:val="0"/>
        <w:autoSpaceDN w:val="0"/>
        <w:adjustRightInd w:val="0"/>
        <w:spacing w:line="360" w:lineRule="auto"/>
        <w:ind w:firstLine="460"/>
        <w:rPr>
          <w:rFonts w:ascii="SimSun" w:hAnsi="SimSun" w:cs="Courier"/>
          <w:color w:val="000000"/>
          <w:sz w:val="23"/>
          <w:szCs w:val="23"/>
        </w:rPr>
      </w:pPr>
      <w:r w:rsidRPr="00711792">
        <w:rPr>
          <w:rFonts w:ascii="SimSun" w:eastAsia="SimSun" w:hAnsi="SimSun" w:hint="eastAsia"/>
          <w:sz w:val="23"/>
          <w:szCs w:val="23"/>
        </w:rPr>
        <w:t>为</w:t>
      </w:r>
      <w:r w:rsidR="003D1D07" w:rsidRPr="00711792">
        <w:rPr>
          <w:rFonts w:ascii="SimSun" w:eastAsia="SimSun" w:hAnsi="SimSun" w:hint="eastAsia"/>
          <w:sz w:val="23"/>
          <w:szCs w:val="23"/>
        </w:rPr>
        <w:t>了方便操作，该包中的</w:t>
      </w:r>
      <w:r w:rsidR="00665A1B" w:rsidRPr="00711792">
        <w:rPr>
          <w:rFonts w:ascii="SimSun" w:eastAsia="SimSun" w:hAnsi="SimSun" w:hint="eastAsia"/>
          <w:sz w:val="23"/>
          <w:szCs w:val="23"/>
        </w:rPr>
        <w:t>大部分</w:t>
      </w:r>
      <w:r w:rsidR="003D1D07" w:rsidRPr="00711792">
        <w:rPr>
          <w:rFonts w:ascii="SimSun" w:eastAsia="SimSun" w:hAnsi="SimSun" w:hint="eastAsia"/>
          <w:sz w:val="23"/>
          <w:szCs w:val="23"/>
        </w:rPr>
        <w:t>函数</w:t>
      </w:r>
      <w:r w:rsidR="00C817F4" w:rsidRPr="00711792">
        <w:rPr>
          <w:rFonts w:ascii="SimSun" w:eastAsia="SimSun" w:hAnsi="SimSun" w:hint="eastAsia"/>
          <w:sz w:val="23"/>
          <w:szCs w:val="23"/>
        </w:rPr>
        <w:t>与</w:t>
      </w:r>
      <w:r w:rsidR="00FA3723">
        <w:rPr>
          <w:rFonts w:ascii="SimSun" w:eastAsia="SimSun" w:hAnsi="SimSun" w:hint="eastAsia"/>
          <w:sz w:val="23"/>
          <w:szCs w:val="23"/>
        </w:rPr>
        <w:t xml:space="preserve"> </w:t>
      </w:r>
      <w:r w:rsidRPr="00711792">
        <w:rPr>
          <w:rFonts w:ascii="SimSun" w:eastAsia="SimSun" w:hAnsi="SimSun" w:hint="eastAsia"/>
          <w:i/>
          <w:sz w:val="23"/>
          <w:szCs w:val="23"/>
        </w:rPr>
        <w:t>1</w:t>
      </w:r>
      <w:r w:rsidRPr="00711792">
        <w:rPr>
          <w:rFonts w:ascii="SimSun" w:eastAsia="SimSun" w:hAnsi="SimSun"/>
          <w:i/>
          <w:sz w:val="23"/>
          <w:szCs w:val="23"/>
        </w:rPr>
        <w:t>01 Formula Alpha</w:t>
      </w:r>
      <w:r w:rsidR="001B326F">
        <w:rPr>
          <w:rFonts w:ascii="SimSun" w:eastAsia="SimSun" w:hAnsi="SimSun" w:hint="eastAsia"/>
          <w:i/>
          <w:sz w:val="23"/>
          <w:szCs w:val="23"/>
        </w:rPr>
        <w:t>s</w:t>
      </w:r>
      <w:r w:rsidR="001B326F">
        <w:rPr>
          <w:rFonts w:ascii="SimSun" w:eastAsia="SimSun" w:hAnsi="SimSun"/>
          <w:i/>
          <w:sz w:val="23"/>
          <w:szCs w:val="23"/>
        </w:rPr>
        <w:t xml:space="preserve"> </w:t>
      </w:r>
      <w:r w:rsidR="00C817F4" w:rsidRPr="00711792">
        <w:rPr>
          <w:rFonts w:ascii="SimSun" w:eastAsia="SimSun" w:hAnsi="SimSun" w:hint="eastAsia"/>
          <w:sz w:val="23"/>
          <w:szCs w:val="23"/>
        </w:rPr>
        <w:t>中的函数命名和变量</w:t>
      </w:r>
      <w:r w:rsidR="00F33C9F" w:rsidRPr="00711792">
        <w:rPr>
          <w:rFonts w:ascii="SimSun" w:eastAsia="SimSun" w:hAnsi="SimSun" w:hint="eastAsia"/>
          <w:sz w:val="23"/>
          <w:szCs w:val="23"/>
        </w:rPr>
        <w:t>设置均一致</w:t>
      </w:r>
      <w:r w:rsidR="00FB260E" w:rsidRPr="00711792">
        <w:rPr>
          <w:rFonts w:ascii="SimSun" w:eastAsia="SimSun" w:hAnsi="SimSun" w:hint="eastAsia"/>
          <w:sz w:val="23"/>
          <w:szCs w:val="23"/>
        </w:rPr>
        <w:t>，（</w:t>
      </w:r>
      <w:r w:rsidR="00E35410" w:rsidRPr="00711792">
        <w:rPr>
          <w:rFonts w:ascii="SimSun" w:eastAsia="SimSun" w:hAnsi="SimSun" w:hint="eastAsia"/>
          <w:sz w:val="23"/>
          <w:szCs w:val="23"/>
        </w:rPr>
        <w:t>全</w:t>
      </w:r>
      <w:r w:rsidR="00FB260E" w:rsidRPr="00711792">
        <w:rPr>
          <w:rFonts w:ascii="SimSun" w:eastAsia="SimSun" w:hAnsi="SimSun" w:hint="eastAsia"/>
          <w:sz w:val="23"/>
          <w:szCs w:val="23"/>
        </w:rPr>
        <w:t>大</w:t>
      </w:r>
      <w:r w:rsidR="00A77937" w:rsidRPr="00711792">
        <w:rPr>
          <w:rFonts w:ascii="SimSun" w:eastAsia="SimSun" w:hAnsi="SimSun" w:hint="eastAsia"/>
          <w:sz w:val="23"/>
          <w:szCs w:val="23"/>
        </w:rPr>
        <w:t>写</w:t>
      </w:r>
      <w:r w:rsidR="00FB260E" w:rsidRPr="00711792">
        <w:rPr>
          <w:rFonts w:ascii="SimSun" w:eastAsia="SimSun" w:hAnsi="SimSun" w:hint="eastAsia"/>
          <w:sz w:val="23"/>
          <w:szCs w:val="23"/>
        </w:rPr>
        <w:t>）</w:t>
      </w:r>
      <w:r w:rsidR="00F33C9F" w:rsidRPr="00711792">
        <w:rPr>
          <w:rFonts w:ascii="SimSun" w:eastAsia="SimSun" w:hAnsi="SimSun" w:hint="eastAsia"/>
          <w:sz w:val="23"/>
          <w:szCs w:val="23"/>
        </w:rPr>
        <w:t>。</w:t>
      </w:r>
      <w:r w:rsidR="00D934B8" w:rsidRPr="00711792">
        <w:rPr>
          <w:rFonts w:ascii="SimSun" w:eastAsia="SimSun" w:hAnsi="SimSun" w:hint="eastAsia"/>
          <w:sz w:val="23"/>
          <w:szCs w:val="23"/>
        </w:rPr>
        <w:t>在本文件</w:t>
      </w:r>
      <w:r w:rsidR="002E0DDB" w:rsidRPr="00711792">
        <w:rPr>
          <w:rFonts w:ascii="SimSun" w:eastAsia="SimSun" w:hAnsi="SimSun" w:hint="eastAsia"/>
          <w:sz w:val="23"/>
          <w:szCs w:val="23"/>
        </w:rPr>
        <w:t>函数名设置不同的有：</w:t>
      </w:r>
      <w:r w:rsidR="00C956C6" w:rsidRPr="00711792">
        <w:rPr>
          <w:rFonts w:ascii="Courier" w:hAnsi="Courier" w:cs="Courier"/>
          <w:color w:val="000000"/>
          <w:sz w:val="23"/>
          <w:szCs w:val="23"/>
        </w:rPr>
        <w:t>ADV_D(x, d)</w:t>
      </w:r>
      <w:r w:rsidR="00D15291" w:rsidRPr="00711792">
        <w:rPr>
          <w:rFonts w:ascii="Courier" w:hAnsi="Courier" w:cs="Courier" w:hint="eastAsia"/>
          <w:color w:val="000000"/>
          <w:sz w:val="23"/>
          <w:szCs w:val="23"/>
        </w:rPr>
        <w:t>,</w:t>
      </w:r>
      <w:r w:rsidR="004721DA">
        <w:rPr>
          <w:rFonts w:ascii="Courier" w:hAnsi="Courier" w:cs="Courier"/>
          <w:color w:val="000000"/>
          <w:sz w:val="23"/>
          <w:szCs w:val="23"/>
        </w:rPr>
        <w:t xml:space="preserve"> </w:t>
      </w:r>
      <w:r w:rsidR="00D15291" w:rsidRPr="004721DA">
        <w:rPr>
          <w:rFonts w:ascii="Courier" w:hAnsi="Courier"/>
          <w:sz w:val="23"/>
          <w:szCs w:val="23"/>
        </w:rPr>
        <w:t>IF</w:t>
      </w:r>
      <w:r w:rsidR="00D15291" w:rsidRPr="00711792">
        <w:rPr>
          <w:rFonts w:ascii="Courier" w:hAnsi="Courier" w:cs="Courier"/>
          <w:color w:val="000000"/>
          <w:sz w:val="23"/>
          <w:szCs w:val="23"/>
        </w:rPr>
        <w:t>(A, B, C)</w:t>
      </w:r>
      <w:r w:rsidR="00D15291" w:rsidRPr="00711792">
        <w:rPr>
          <w:rFonts w:ascii="Courier" w:hAnsi="Courier"/>
          <w:sz w:val="23"/>
          <w:szCs w:val="23"/>
        </w:rPr>
        <w:t>,</w:t>
      </w:r>
      <w:r w:rsidR="004721DA">
        <w:rPr>
          <w:rFonts w:ascii="Courier" w:hAnsi="Courier"/>
          <w:sz w:val="23"/>
          <w:szCs w:val="23"/>
        </w:rPr>
        <w:t xml:space="preserve"> </w:t>
      </w:r>
      <w:r w:rsidR="00D15291" w:rsidRPr="00711792">
        <w:rPr>
          <w:rFonts w:ascii="Courier" w:hAnsi="Courier"/>
          <w:sz w:val="23"/>
          <w:szCs w:val="23"/>
        </w:rPr>
        <w:t xml:space="preserve"> TS_O</w:t>
      </w:r>
      <w:r w:rsidR="00BC6227" w:rsidRPr="00711792">
        <w:rPr>
          <w:rFonts w:ascii="SimSun" w:eastAsia="SimSun" w:hAnsi="SimSun" w:hint="eastAsia"/>
          <w:sz w:val="23"/>
          <w:szCs w:val="23"/>
        </w:rPr>
        <w:t>，</w:t>
      </w:r>
      <w:r w:rsidR="00070B44" w:rsidRPr="00711792">
        <w:rPr>
          <w:rFonts w:ascii="SimSun" w:eastAsia="SimSun" w:hAnsi="SimSun" w:hint="eastAsia"/>
          <w:sz w:val="23"/>
          <w:szCs w:val="23"/>
        </w:rPr>
        <w:t>它</w:t>
      </w:r>
      <w:r w:rsidR="00BC6227" w:rsidRPr="00711792">
        <w:rPr>
          <w:rFonts w:ascii="SimSun" w:eastAsia="SimSun" w:hAnsi="SimSun" w:hint="eastAsia"/>
          <w:sz w:val="23"/>
          <w:szCs w:val="23"/>
        </w:rPr>
        <w:t>们</w:t>
      </w:r>
      <w:r w:rsidR="00070B44" w:rsidRPr="00711792">
        <w:rPr>
          <w:rFonts w:ascii="SimSun" w:eastAsia="SimSun" w:hAnsi="SimSun" w:hint="eastAsia"/>
          <w:sz w:val="23"/>
          <w:szCs w:val="23"/>
        </w:rPr>
        <w:t>分别对应</w:t>
      </w:r>
      <w:r w:rsidR="00FA0E1E">
        <w:rPr>
          <w:rFonts w:ascii="SimSun" w:eastAsia="SimSun" w:hAnsi="SimSun" w:hint="eastAsia"/>
          <w:sz w:val="23"/>
          <w:szCs w:val="23"/>
        </w:rPr>
        <w:t xml:space="preserve"> </w:t>
      </w:r>
      <w:r w:rsidR="00070B44" w:rsidRPr="00711792">
        <w:rPr>
          <w:rFonts w:ascii="SimSun" w:eastAsia="SimSun" w:hAnsi="SimSun" w:hint="eastAsia"/>
          <w:i/>
          <w:sz w:val="23"/>
          <w:szCs w:val="23"/>
        </w:rPr>
        <w:t>1</w:t>
      </w:r>
      <w:r w:rsidR="00070B44" w:rsidRPr="00711792">
        <w:rPr>
          <w:rFonts w:ascii="SimSun" w:eastAsia="SimSun" w:hAnsi="SimSun"/>
          <w:i/>
          <w:sz w:val="23"/>
          <w:szCs w:val="23"/>
        </w:rPr>
        <w:t>01</w:t>
      </w:r>
      <w:r w:rsidR="00FA0E1E">
        <w:rPr>
          <w:rFonts w:ascii="SimSun" w:eastAsia="SimSun" w:hAnsi="SimSun"/>
          <w:i/>
          <w:sz w:val="23"/>
          <w:szCs w:val="23"/>
        </w:rPr>
        <w:t xml:space="preserve"> </w:t>
      </w:r>
      <w:r w:rsidR="00070B44" w:rsidRPr="00711792">
        <w:rPr>
          <w:rFonts w:ascii="SimSun" w:eastAsia="SimSun" w:hAnsi="SimSun" w:hint="eastAsia"/>
          <w:sz w:val="23"/>
          <w:szCs w:val="23"/>
        </w:rPr>
        <w:t>中的</w:t>
      </w:r>
      <w:r w:rsidR="00525C4D" w:rsidRPr="00711792">
        <w:rPr>
          <w:rFonts w:ascii="Courier" w:hAnsi="Courier" w:cs="Courier"/>
          <w:color w:val="000000"/>
          <w:sz w:val="23"/>
          <w:szCs w:val="23"/>
        </w:rPr>
        <w:t>adv{d}, x ? y : z</w:t>
      </w:r>
      <w:r w:rsidR="00525C4D" w:rsidRPr="00711792">
        <w:rPr>
          <w:rFonts w:ascii="SimSun" w:eastAsia="SimSun" w:hAnsi="SimSun" w:hint="eastAsia"/>
          <w:sz w:val="23"/>
          <w:szCs w:val="23"/>
        </w:rPr>
        <w:t>和</w:t>
      </w:r>
      <w:r w:rsidR="008546F1" w:rsidRPr="00711792">
        <w:rPr>
          <w:rFonts w:ascii="Courier" w:hAnsi="Courier" w:cs="Courier"/>
          <w:color w:val="000000"/>
          <w:sz w:val="23"/>
          <w:szCs w:val="23"/>
        </w:rPr>
        <w:t>ts_{O}(x, d)</w:t>
      </w:r>
      <w:r w:rsidR="00102364" w:rsidRPr="00711792">
        <w:rPr>
          <w:rFonts w:ascii="Courier" w:hAnsi="Courier" w:cs="Courier" w:hint="eastAsia"/>
          <w:color w:val="000000"/>
          <w:sz w:val="23"/>
          <w:szCs w:val="23"/>
        </w:rPr>
        <w:t>。</w:t>
      </w:r>
      <w:r w:rsidR="00102364" w:rsidRPr="00711792">
        <w:rPr>
          <w:rFonts w:ascii="SimSun" w:eastAsia="SimSun" w:hAnsi="SimSun" w:cs="Courier" w:hint="eastAsia"/>
          <w:color w:val="000000"/>
          <w:sz w:val="23"/>
          <w:szCs w:val="23"/>
        </w:rPr>
        <w:t>其他的</w:t>
      </w:r>
      <w:r w:rsidR="00102364" w:rsidRPr="00711792">
        <w:rPr>
          <w:rFonts w:ascii="SimSun" w:eastAsia="SimSun" w:hAnsi="SimSun" w:cs="Courier"/>
          <w:color w:val="000000"/>
          <w:sz w:val="23"/>
          <w:szCs w:val="23"/>
        </w:rPr>
        <w:t>Input Data</w:t>
      </w:r>
      <w:r w:rsidR="00102364" w:rsidRPr="00711792">
        <w:rPr>
          <w:rFonts w:ascii="SimSun" w:eastAsia="SimSun" w:hAnsi="SimSun" w:cs="Courier" w:hint="eastAsia"/>
          <w:color w:val="000000"/>
          <w:sz w:val="23"/>
          <w:szCs w:val="23"/>
        </w:rPr>
        <w:t>在</w:t>
      </w:r>
      <w:r w:rsidR="00B92BB7" w:rsidRPr="00711792">
        <w:rPr>
          <w:rFonts w:ascii="SimSun" w:eastAsia="SimSun" w:hAnsi="SimSun" w:cs="Courier" w:hint="eastAsia"/>
          <w:color w:val="000000"/>
          <w:sz w:val="23"/>
          <w:szCs w:val="23"/>
        </w:rPr>
        <w:t>文件</w:t>
      </w:r>
      <w:r w:rsidR="00B92BB7" w:rsidRPr="00711792">
        <w:rPr>
          <w:rFonts w:ascii="SimSun" w:eastAsia="SimSun" w:hAnsi="SimSun" w:cs="Courier"/>
          <w:color w:val="000000"/>
          <w:sz w:val="23"/>
          <w:szCs w:val="23"/>
        </w:rPr>
        <w:t>factors_101.m</w:t>
      </w:r>
      <w:r w:rsidR="00B92BB7" w:rsidRPr="00711792">
        <w:rPr>
          <w:rFonts w:ascii="SimSun" w:eastAsia="SimSun" w:hAnsi="SimSun" w:cs="Courier" w:hint="eastAsia"/>
          <w:color w:val="000000"/>
          <w:sz w:val="23"/>
          <w:szCs w:val="23"/>
        </w:rPr>
        <w:t>中已赋值。</w:t>
      </w:r>
    </w:p>
    <w:p w14:paraId="358D386B" w14:textId="2825FEAC" w:rsidR="00711792" w:rsidRPr="00F2044C" w:rsidRDefault="0042123E" w:rsidP="000F3E8F">
      <w:pPr>
        <w:autoSpaceDE w:val="0"/>
        <w:autoSpaceDN w:val="0"/>
        <w:adjustRightInd w:val="0"/>
        <w:spacing w:line="360" w:lineRule="auto"/>
        <w:ind w:firstLine="460"/>
        <w:rPr>
          <w:rFonts w:ascii="SimSun" w:eastAsia="SimSun" w:hAnsi="SimSun" w:cs="Courier"/>
          <w:color w:val="000000"/>
          <w:sz w:val="23"/>
          <w:szCs w:val="23"/>
        </w:rPr>
      </w:pPr>
      <w:r w:rsidRPr="00711792">
        <w:rPr>
          <w:rFonts w:ascii="SimSun" w:eastAsia="SimSun" w:hAnsi="SimSun" w:cs="Courier" w:hint="eastAsia"/>
          <w:color w:val="000000"/>
          <w:sz w:val="23"/>
          <w:szCs w:val="23"/>
        </w:rPr>
        <w:t xml:space="preserve">在验证 </w:t>
      </w:r>
      <w:r w:rsidRPr="00F2044C">
        <w:rPr>
          <w:rFonts w:ascii="SimSun" w:eastAsia="SimSun" w:hAnsi="SimSun" w:cs="Courier" w:hint="eastAsia"/>
          <w:i/>
          <w:color w:val="000000"/>
          <w:sz w:val="23"/>
          <w:szCs w:val="23"/>
        </w:rPr>
        <w:t>1</w:t>
      </w:r>
      <w:r w:rsidRPr="00F2044C">
        <w:rPr>
          <w:rFonts w:ascii="SimSun" w:eastAsia="SimSun" w:hAnsi="SimSun" w:cs="Courier"/>
          <w:i/>
          <w:color w:val="000000"/>
          <w:sz w:val="23"/>
          <w:szCs w:val="23"/>
        </w:rPr>
        <w:t>01</w:t>
      </w:r>
      <w:r w:rsidR="00FA0E1E">
        <w:rPr>
          <w:rFonts w:ascii="SimSun" w:eastAsia="SimSun" w:hAnsi="SimSun" w:cs="Courier"/>
          <w:i/>
          <w:color w:val="000000"/>
          <w:sz w:val="23"/>
          <w:szCs w:val="23"/>
        </w:rPr>
        <w:t xml:space="preserve"> </w:t>
      </w:r>
      <w:r w:rsidR="00293256" w:rsidRPr="00F2044C">
        <w:rPr>
          <w:rFonts w:ascii="SimSun" w:eastAsia="SimSun" w:hAnsi="SimSun" w:cs="Courier" w:hint="eastAsia"/>
          <w:color w:val="000000"/>
          <w:sz w:val="23"/>
          <w:szCs w:val="23"/>
        </w:rPr>
        <w:t>中的因子时，一般只需要将</w:t>
      </w:r>
      <w:r w:rsidR="00711792" w:rsidRPr="00F2044C">
        <w:rPr>
          <w:rFonts w:ascii="SimSun" w:eastAsia="SimSun" w:hAnsi="SimSun" w:cs="Courier" w:hint="eastAsia"/>
          <w:color w:val="000000"/>
          <w:sz w:val="23"/>
          <w:szCs w:val="23"/>
        </w:rPr>
        <w:t>pdf文档中的</w:t>
      </w:r>
      <w:r w:rsidR="00293256" w:rsidRPr="00F2044C">
        <w:rPr>
          <w:rFonts w:ascii="SimSun" w:eastAsia="SimSun" w:hAnsi="SimSun" w:cs="Courier" w:hint="eastAsia"/>
          <w:color w:val="000000"/>
          <w:sz w:val="23"/>
          <w:szCs w:val="23"/>
        </w:rPr>
        <w:t>因子</w:t>
      </w:r>
      <w:r w:rsidR="00711792" w:rsidRPr="00F2044C">
        <w:rPr>
          <w:rFonts w:ascii="SimSun" w:eastAsia="SimSun" w:hAnsi="SimSun" w:cs="Courier" w:hint="eastAsia"/>
          <w:color w:val="000000"/>
          <w:sz w:val="23"/>
          <w:szCs w:val="23"/>
        </w:rPr>
        <w:t>表达式复制</w:t>
      </w:r>
      <w:r w:rsidR="003653C3" w:rsidRPr="00F2044C">
        <w:rPr>
          <w:rFonts w:ascii="SimSun" w:eastAsia="SimSun" w:hAnsi="SimSun" w:cs="Courier" w:hint="eastAsia"/>
          <w:color w:val="000000"/>
          <w:sz w:val="23"/>
          <w:szCs w:val="23"/>
        </w:rPr>
        <w:t>在</w:t>
      </w:r>
      <w:r w:rsidR="003653C3" w:rsidRPr="00F2044C">
        <w:rPr>
          <w:rFonts w:ascii="SimSun" w:eastAsia="SimSun" w:hAnsi="SimSun" w:cs="Courier"/>
          <w:color w:val="000000"/>
          <w:sz w:val="23"/>
          <w:szCs w:val="23"/>
        </w:rPr>
        <w:t>MATLAB</w:t>
      </w:r>
      <w:r w:rsidR="00711792" w:rsidRPr="00F2044C">
        <w:rPr>
          <w:rFonts w:ascii="SimSun" w:eastAsia="SimSun" w:hAnsi="SimSun" w:cs="Courier" w:hint="eastAsia"/>
          <w:color w:val="000000"/>
          <w:sz w:val="23"/>
          <w:szCs w:val="23"/>
        </w:rPr>
        <w:t>的命令窗口中，对其使用</w:t>
      </w:r>
      <w:r w:rsidR="00711792" w:rsidRPr="00FA0E1E">
        <w:rPr>
          <w:rFonts w:ascii="Courier" w:eastAsia="SimSun" w:hAnsi="Courier" w:cs="Courier New"/>
          <w:color w:val="000000"/>
          <w:sz w:val="23"/>
          <w:szCs w:val="23"/>
        </w:rPr>
        <w:t>upper</w:t>
      </w:r>
      <w:r w:rsidR="00711792" w:rsidRPr="00F2044C">
        <w:rPr>
          <w:rFonts w:ascii="SimSun" w:eastAsia="SimSun" w:hAnsi="SimSun" w:cs="Courier" w:hint="eastAsia"/>
          <w:color w:val="000000"/>
          <w:sz w:val="23"/>
          <w:szCs w:val="23"/>
        </w:rPr>
        <w:t>命令，将字符串转换为大写，再复制到赋值表达式中即可。</w:t>
      </w:r>
      <w:r w:rsidR="00D33367" w:rsidRPr="00F2044C">
        <w:rPr>
          <w:rFonts w:ascii="SimSun" w:eastAsia="SimSun" w:hAnsi="SimSun" w:cs="Courier" w:hint="eastAsia"/>
          <w:color w:val="000000"/>
          <w:sz w:val="23"/>
          <w:szCs w:val="23"/>
        </w:rPr>
        <w:t>但在赋值之后，有时候需要对表达式进行微调，比如：</w:t>
      </w:r>
    </w:p>
    <w:p w14:paraId="05BA3099" w14:textId="1BBC26B2" w:rsidR="00D33367" w:rsidRPr="00F8791F" w:rsidRDefault="00D33367" w:rsidP="000F3E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="SimSun" w:cs="Courier"/>
          <w:color w:val="000000"/>
          <w:sz w:val="23"/>
          <w:szCs w:val="23"/>
        </w:rPr>
      </w:pPr>
      <w:r w:rsidRPr="00F2044C">
        <w:rPr>
          <w:rFonts w:ascii="SimSun" w:eastAsia="SimSun" w:hAnsi="SimSun" w:cs="Courier" w:hint="eastAsia"/>
          <w:color w:val="000000"/>
          <w:sz w:val="23"/>
          <w:szCs w:val="23"/>
        </w:rPr>
        <w:t>由于包中函数都是矩阵操作，有时需要将一些运算符，如</w:t>
      </w:r>
      <w:r w:rsidRPr="000C0C99">
        <w:rPr>
          <w:rFonts w:ascii="Courier" w:hAnsi="Courier"/>
          <w:sz w:val="23"/>
          <w:szCs w:val="23"/>
        </w:rPr>
        <w:t>“</w:t>
      </w:r>
      <w:r w:rsidRPr="000C0C99">
        <w:rPr>
          <w:rFonts w:ascii="Courier" w:eastAsia="SimSun" w:hAnsi="Courier" w:cs="SimSun"/>
          <w:sz w:val="23"/>
          <w:szCs w:val="23"/>
        </w:rPr>
        <w:t>*”</w:t>
      </w:r>
      <w:r w:rsidR="000C0C99">
        <w:rPr>
          <w:rFonts w:ascii="Courier" w:eastAsia="SimSun" w:hAnsi="Courier" w:cs="SimSun"/>
          <w:sz w:val="23"/>
          <w:szCs w:val="23"/>
        </w:rPr>
        <w:t xml:space="preserve"> </w:t>
      </w:r>
      <w:r w:rsidRPr="000C0C99">
        <w:rPr>
          <w:rFonts w:ascii="Courier" w:eastAsia="SimSun" w:hAnsi="Courier" w:cs="SimSun"/>
          <w:sz w:val="23"/>
          <w:szCs w:val="23"/>
        </w:rPr>
        <w:t>“/”</w:t>
      </w:r>
      <w:r w:rsidR="000C0C99">
        <w:rPr>
          <w:rFonts w:ascii="Courier" w:eastAsia="SimSun" w:hAnsi="Courier" w:cs="SimSun"/>
          <w:sz w:val="23"/>
          <w:szCs w:val="23"/>
        </w:rPr>
        <w:t xml:space="preserve"> </w:t>
      </w:r>
      <w:r w:rsidRPr="000C0C99">
        <w:rPr>
          <w:rFonts w:ascii="Courier" w:eastAsia="SimSun" w:hAnsi="Courier" w:cs="SimSun"/>
          <w:sz w:val="23"/>
          <w:szCs w:val="23"/>
        </w:rPr>
        <w:t>“^”</w:t>
      </w:r>
      <w:r w:rsidRPr="00FE28ED">
        <w:rPr>
          <w:rFonts w:ascii="SimSun" w:eastAsia="SimSun" w:hAnsi="SimSun" w:cs="Courier" w:hint="eastAsia"/>
          <w:color w:val="000000"/>
          <w:sz w:val="23"/>
          <w:szCs w:val="23"/>
        </w:rPr>
        <w:t>等</w:t>
      </w:r>
      <w:r w:rsidRPr="00F2044C">
        <w:rPr>
          <w:rFonts w:ascii="SimSun" w:eastAsia="SimSun" w:hAnsi="SimSun" w:cs="Courier" w:hint="eastAsia"/>
          <w:color w:val="000000"/>
          <w:sz w:val="23"/>
          <w:szCs w:val="23"/>
        </w:rPr>
        <w:t>改为</w:t>
      </w:r>
      <w:r w:rsidRPr="009B001D">
        <w:rPr>
          <w:rFonts w:ascii="Courier" w:eastAsia="SimSun" w:hAnsi="Courier" w:cs="SimSun"/>
          <w:sz w:val="23"/>
          <w:szCs w:val="23"/>
        </w:rPr>
        <w:t>“.*”</w:t>
      </w:r>
      <w:r w:rsidR="009B001D">
        <w:rPr>
          <w:rFonts w:ascii="Courier" w:eastAsia="SimSun" w:hAnsi="Courier" w:cs="SimSun"/>
          <w:sz w:val="23"/>
          <w:szCs w:val="23"/>
        </w:rPr>
        <w:t xml:space="preserve"> </w:t>
      </w:r>
      <w:r w:rsidRPr="009B001D">
        <w:rPr>
          <w:rFonts w:ascii="Courier" w:eastAsia="SimSun" w:hAnsi="Courier" w:cs="SimSun"/>
          <w:sz w:val="23"/>
          <w:szCs w:val="23"/>
        </w:rPr>
        <w:t>“./”</w:t>
      </w:r>
      <w:r w:rsidR="009B001D">
        <w:rPr>
          <w:rFonts w:ascii="Courier" w:eastAsia="SimSun" w:hAnsi="Courier" w:cs="SimSun"/>
          <w:sz w:val="23"/>
          <w:szCs w:val="23"/>
        </w:rPr>
        <w:t xml:space="preserve"> </w:t>
      </w:r>
      <w:r w:rsidRPr="009B001D">
        <w:rPr>
          <w:rFonts w:ascii="Courier" w:eastAsia="SimSun" w:hAnsi="Courier" w:cs="SimSun"/>
          <w:sz w:val="23"/>
          <w:szCs w:val="23"/>
        </w:rPr>
        <w:t>“.^”</w:t>
      </w:r>
      <w:r w:rsidR="008944A9" w:rsidRPr="00EF73D7">
        <w:rPr>
          <w:rFonts w:ascii="SimSun" w:eastAsia="SimSun" w:hAnsi="SimSun" w:hint="eastAsia"/>
          <w:sz w:val="23"/>
          <w:szCs w:val="23"/>
        </w:rPr>
        <w:t>；</w:t>
      </w:r>
    </w:p>
    <w:p w14:paraId="52E71B3F" w14:textId="41EAC5AF" w:rsidR="00F8791F" w:rsidRPr="008944A9" w:rsidRDefault="00F8791F" w:rsidP="000F3E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="SimSun" w:cs="Courier"/>
          <w:color w:val="000000"/>
          <w:sz w:val="23"/>
          <w:szCs w:val="23"/>
        </w:rPr>
      </w:pPr>
      <w:r>
        <w:rPr>
          <w:rFonts w:ascii="SimSun" w:eastAsia="SimSun" w:hAnsi="SimSun" w:cs="SimSun" w:hint="eastAsia"/>
          <w:sz w:val="23"/>
          <w:szCs w:val="23"/>
        </w:rPr>
        <w:t>将一些pdf文档的符号表达式，如</w:t>
      </w:r>
      <w:r w:rsidR="002E35FC" w:rsidRPr="002E50E1">
        <w:rPr>
          <w:rFonts w:ascii="Courier" w:eastAsia="SimSun" w:hAnsi="Courier" w:cs="SimSun"/>
          <w:sz w:val="23"/>
          <w:szCs w:val="23"/>
        </w:rPr>
        <w:t>“</w:t>
      </w:r>
      <w:r w:rsidR="00AB3818" w:rsidRPr="002E50E1">
        <w:rPr>
          <w:rFonts w:ascii="Courier" w:hAnsi="Courier" w:cs="Courier"/>
          <w:color w:val="000000"/>
          <w:sz w:val="23"/>
          <w:szCs w:val="23"/>
        </w:rPr>
        <w:t xml:space="preserve">x ? y , </w:t>
      </w:r>
      <w:r w:rsidR="0034672B" w:rsidRPr="002E50E1">
        <w:rPr>
          <w:rFonts w:ascii="Courier" w:hAnsi="Courier" w:cs="Courier"/>
          <w:color w:val="000000"/>
          <w:sz w:val="23"/>
          <w:szCs w:val="23"/>
        </w:rPr>
        <w:t>z</w:t>
      </w:r>
      <w:r w:rsidR="002E35FC" w:rsidRPr="002E50E1">
        <w:rPr>
          <w:rFonts w:ascii="Courier" w:eastAsia="SimSun" w:hAnsi="Courier" w:cs="SimSun"/>
          <w:color w:val="000000"/>
          <w:sz w:val="23"/>
          <w:szCs w:val="23"/>
        </w:rPr>
        <w:t>”</w:t>
      </w:r>
      <w:r w:rsidR="002E35FC">
        <w:rPr>
          <w:rFonts w:ascii="SimSun" w:eastAsia="SimSun" w:hAnsi="SimSun" w:cs="SimSun" w:hint="eastAsia"/>
          <w:sz w:val="23"/>
          <w:szCs w:val="23"/>
        </w:rPr>
        <w:t>,</w:t>
      </w:r>
      <w:r w:rsidR="0034672B">
        <w:rPr>
          <w:rFonts w:ascii="SimSun" w:eastAsia="SimSun" w:hAnsi="SimSun" w:cs="SimSun" w:hint="eastAsia"/>
          <w:sz w:val="23"/>
          <w:szCs w:val="23"/>
        </w:rPr>
        <w:t>改为</w:t>
      </w:r>
      <w:r w:rsidR="0034672B" w:rsidRPr="004721DA">
        <w:rPr>
          <w:rFonts w:ascii="Courier" w:hAnsi="Courier"/>
          <w:sz w:val="23"/>
          <w:szCs w:val="23"/>
        </w:rPr>
        <w:t>“IF(x, y, z)”</w:t>
      </w:r>
      <w:r w:rsidR="008944A9">
        <w:rPr>
          <w:rFonts w:ascii="SimSun" w:eastAsia="SimSun" w:hAnsi="SimSun" w:cs="SimSun" w:hint="eastAsia"/>
          <w:sz w:val="23"/>
          <w:szCs w:val="23"/>
        </w:rPr>
        <w:t>；</w:t>
      </w:r>
    </w:p>
    <w:p w14:paraId="2CE8C5BB" w14:textId="06E7A028" w:rsidR="0077740C" w:rsidRPr="00E13EFE" w:rsidRDefault="008944A9" w:rsidP="00E1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="SimSun" w:cs="Courier" w:hint="eastAsia"/>
          <w:color w:val="000000"/>
          <w:sz w:val="23"/>
          <w:szCs w:val="23"/>
        </w:rPr>
      </w:pPr>
      <w:r>
        <w:rPr>
          <w:rFonts w:ascii="SimSun" w:eastAsia="SimSun" w:hAnsi="SimSun" w:cs="SimSun" w:hint="eastAsia"/>
          <w:sz w:val="23"/>
          <w:szCs w:val="23"/>
        </w:rPr>
        <w:t>将上文提到的名称不同的函数进行修改。</w:t>
      </w:r>
    </w:p>
    <w:p w14:paraId="35C8EE96" w14:textId="50DA255A" w:rsidR="00580833" w:rsidRPr="00580833" w:rsidRDefault="008944A9" w:rsidP="00314CD1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函数说明</w:t>
      </w:r>
    </w:p>
    <w:tbl>
      <w:tblPr>
        <w:tblStyle w:val="TableGrid"/>
        <w:tblW w:w="9968" w:type="dxa"/>
        <w:tblLook w:val="04A0" w:firstRow="1" w:lastRow="0" w:firstColumn="1" w:lastColumn="0" w:noHBand="0" w:noVBand="1"/>
      </w:tblPr>
      <w:tblGrid>
        <w:gridCol w:w="4219"/>
        <w:gridCol w:w="5749"/>
      </w:tblGrid>
      <w:tr w:rsidR="00032278" w14:paraId="1BA222AE" w14:textId="77777777" w:rsidTr="00032278">
        <w:tc>
          <w:tcPr>
            <w:tcW w:w="4219" w:type="dxa"/>
          </w:tcPr>
          <w:p w14:paraId="13B115F7" w14:textId="2FA28477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>
              <w:rPr>
                <w:rFonts w:ascii="Courier" w:hAnsi="Courier" w:cs="Courier" w:hint="eastAsia"/>
                <w:color w:val="000000"/>
                <w:sz w:val="23"/>
                <w:szCs w:val="23"/>
              </w:rPr>
              <w:t>函数名</w:t>
            </w:r>
          </w:p>
        </w:tc>
        <w:tc>
          <w:tcPr>
            <w:tcW w:w="5749" w:type="dxa"/>
          </w:tcPr>
          <w:p w14:paraId="0BA45B82" w14:textId="65D27A87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>
              <w:rPr>
                <w:rFonts w:ascii="Courier" w:hAnsi="Courier" w:cs="Courier" w:hint="eastAsia"/>
                <w:color w:val="000000"/>
                <w:sz w:val="23"/>
                <w:szCs w:val="23"/>
              </w:rPr>
              <w:t>含义</w:t>
            </w:r>
          </w:p>
        </w:tc>
      </w:tr>
      <w:tr w:rsidR="00032278" w14:paraId="0DA4BC5F" w14:textId="77777777" w:rsidTr="00032278">
        <w:tc>
          <w:tcPr>
            <w:tcW w:w="4219" w:type="dxa"/>
          </w:tcPr>
          <w:p w14:paraId="3619258F" w14:textId="7DFE2170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3"/>
                <w:szCs w:val="23"/>
              </w:rPr>
            </w:pPr>
            <w:r w:rsidRPr="00246019">
              <w:rPr>
                <w:rFonts w:ascii="Courier" w:hAnsi="Courier" w:cs="Courier"/>
                <w:color w:val="000000"/>
                <w:sz w:val="23"/>
                <w:szCs w:val="23"/>
              </w:rPr>
              <w:t>ABS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5749" w:type="dxa"/>
          </w:tcPr>
          <w:p w14:paraId="7DC2A933" w14:textId="34E828E9" w:rsidR="00032278" w:rsidRDefault="00032278" w:rsidP="00FA0E1E">
            <w:pPr>
              <w:pStyle w:val="10"/>
            </w:pPr>
            <w:r w:rsidRPr="00A60E84">
              <w:rPr>
                <w:rFonts w:hint="eastAsia"/>
              </w:rPr>
              <w:t>返回矩阵</w:t>
            </w:r>
            <w:r w:rsidRPr="00A60E84">
              <w:t>x</w:t>
            </w:r>
            <w:r w:rsidRPr="00A60E84">
              <w:rPr>
                <w:rFonts w:hint="eastAsia"/>
              </w:rPr>
              <w:t>的绝对值，与</w:t>
            </w:r>
            <w:r w:rsidRPr="00A60E84">
              <w:rPr>
                <w:rFonts w:hint="eastAsia"/>
              </w:rPr>
              <w:t>MATLAB</w:t>
            </w:r>
            <w:r w:rsidRPr="00A60E84">
              <w:rPr>
                <w:rFonts w:hint="eastAsia"/>
              </w:rPr>
              <w:t>中的</w:t>
            </w:r>
            <w:r w:rsidRPr="006370FE">
              <w:t>abs()</w:t>
            </w:r>
            <w:r w:rsidRPr="00A60E84">
              <w:rPr>
                <w:rFonts w:hint="eastAsia"/>
              </w:rPr>
              <w:t>函数用法一致</w:t>
            </w:r>
          </w:p>
        </w:tc>
      </w:tr>
      <w:tr w:rsidR="00032278" w14:paraId="2F52C296" w14:textId="77777777" w:rsidTr="00032278">
        <w:tc>
          <w:tcPr>
            <w:tcW w:w="4219" w:type="dxa"/>
          </w:tcPr>
          <w:p w14:paraId="03DB3D1E" w14:textId="5024A487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246019">
              <w:rPr>
                <w:rFonts w:ascii="Courier" w:hAnsi="Courier" w:cs="Courier"/>
                <w:color w:val="000000"/>
                <w:sz w:val="23"/>
                <w:szCs w:val="23"/>
              </w:rPr>
              <w:t>ADV_D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0CC448A5" w14:textId="54A7E1E7" w:rsidR="00032278" w:rsidRPr="0019238F" w:rsidRDefault="00032278" w:rsidP="00FC1A2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在时间序列上，计算过去</w:t>
            </w:r>
            <w:r w:rsidRPr="0028217C">
              <w:t>d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的移动平均值</w:t>
            </w:r>
          </w:p>
        </w:tc>
      </w:tr>
      <w:tr w:rsidR="00032278" w14:paraId="3BDA4E02" w14:textId="77777777" w:rsidTr="00032278">
        <w:tc>
          <w:tcPr>
            <w:tcW w:w="4219" w:type="dxa"/>
          </w:tcPr>
          <w:p w14:paraId="14FFB1C9" w14:textId="12DD6A10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B66A68">
              <w:rPr>
                <w:rFonts w:ascii="Courier" w:hAnsi="Courier" w:cs="Courier"/>
                <w:color w:val="000000"/>
                <w:sz w:val="23"/>
                <w:szCs w:val="23"/>
              </w:rPr>
              <w:t>CORRELATION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(x,y,d)</w:t>
            </w:r>
          </w:p>
        </w:tc>
        <w:tc>
          <w:tcPr>
            <w:tcW w:w="5749" w:type="dxa"/>
          </w:tcPr>
          <w:p w14:paraId="305435D3" w14:textId="7F43C849" w:rsidR="00032278" w:rsidRDefault="00032278" w:rsidP="00FC1A20">
            <w:pPr>
              <w:pStyle w:val="10"/>
            </w:pPr>
            <w:r>
              <w:rPr>
                <w:rFonts w:hint="eastAsia"/>
              </w:rPr>
              <w:t>计算过去</w:t>
            </w:r>
            <w:r w:rsidRPr="0028217C">
              <w:t>d</w:t>
            </w:r>
            <w:r>
              <w:rPr>
                <w:rFonts w:hint="eastAsia"/>
              </w:rPr>
              <w:t>天</w:t>
            </w:r>
            <w:r w:rsidRPr="00BF26D5">
              <w:t>x</w:t>
            </w:r>
            <w:r>
              <w:rPr>
                <w:rFonts w:hint="eastAsia"/>
              </w:rPr>
              <w:t>和</w:t>
            </w:r>
            <w:r w:rsidRPr="00BF26D5">
              <w:t>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相关性系数</w:t>
            </w:r>
          </w:p>
        </w:tc>
      </w:tr>
      <w:tr w:rsidR="00032278" w14:paraId="14C3F9AE" w14:textId="77777777" w:rsidTr="00032278">
        <w:tc>
          <w:tcPr>
            <w:tcW w:w="4219" w:type="dxa"/>
          </w:tcPr>
          <w:p w14:paraId="40EF6D81" w14:textId="7078C4E9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B66A68">
              <w:rPr>
                <w:rFonts w:ascii="Courier" w:hAnsi="Courier" w:cs="Courier"/>
                <w:color w:val="000000"/>
                <w:sz w:val="23"/>
                <w:szCs w:val="23"/>
              </w:rPr>
              <w:t>COVARIANCE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(x,y,d)</w:t>
            </w:r>
          </w:p>
        </w:tc>
        <w:tc>
          <w:tcPr>
            <w:tcW w:w="5749" w:type="dxa"/>
          </w:tcPr>
          <w:p w14:paraId="3C48D258" w14:textId="66678D2F" w:rsidR="00032278" w:rsidRDefault="00032278" w:rsidP="00FC1A20">
            <w:pPr>
              <w:pStyle w:val="10"/>
            </w:pPr>
            <w:r>
              <w:rPr>
                <w:rFonts w:hint="eastAsia"/>
              </w:rPr>
              <w:t>计算过去</w:t>
            </w:r>
            <w:r w:rsidRPr="0028217C">
              <w:t>d</w:t>
            </w:r>
            <w:r>
              <w:rPr>
                <w:rFonts w:hint="eastAsia"/>
              </w:rPr>
              <w:t>天</w:t>
            </w:r>
            <w:r w:rsidRPr="00BF26D5">
              <w:t>x</w:t>
            </w:r>
            <w:r>
              <w:rPr>
                <w:rFonts w:hint="eastAsia"/>
              </w:rPr>
              <w:t>和</w:t>
            </w:r>
            <w:r w:rsidRPr="00BF26D5">
              <w:t>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方差</w:t>
            </w:r>
          </w:p>
        </w:tc>
      </w:tr>
      <w:tr w:rsidR="00032278" w14:paraId="27375EC2" w14:textId="77777777" w:rsidTr="00032278">
        <w:tc>
          <w:tcPr>
            <w:tcW w:w="4219" w:type="dxa"/>
          </w:tcPr>
          <w:p w14:paraId="3D4E3EE9" w14:textId="085B26D9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8B495D">
              <w:rPr>
                <w:rFonts w:ascii="Courier" w:hAnsi="Courier" w:cs="Courier"/>
                <w:color w:val="000000"/>
                <w:sz w:val="23"/>
                <w:szCs w:val="23"/>
              </w:rPr>
              <w:t>DECAY_LINEAR</w:t>
            </w:r>
            <w:r w:rsidRPr="00F011A6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689F6DB5" w14:textId="79C9B85C" w:rsidR="00032278" w:rsidRDefault="00032278" w:rsidP="00FC1A20">
            <w:pPr>
              <w:pStyle w:val="10"/>
            </w:pPr>
            <w:r>
              <w:rPr>
                <w:rFonts w:hint="eastAsia"/>
              </w:rPr>
              <w:t>计算过去</w:t>
            </w:r>
            <w:r w:rsidRPr="0028217C">
              <w:t>d</w:t>
            </w:r>
            <w:r>
              <w:rPr>
                <w:rFonts w:hint="eastAsia"/>
              </w:rPr>
              <w:t>天</w:t>
            </w:r>
            <w:r w:rsidR="00FA0E1E">
              <w:rPr>
                <w:rFonts w:hint="eastAsia"/>
              </w:rPr>
              <w:t>的</w:t>
            </w:r>
            <w:r w:rsidRPr="00BF26D5">
              <w:t>x</w:t>
            </w:r>
            <w:r>
              <w:rPr>
                <w:rFonts w:hint="eastAsia"/>
              </w:rPr>
              <w:t>按照时间权重加权后的值。具体表达式为：</w:t>
            </w:r>
          </w:p>
          <w:p w14:paraId="7DD03B0B" w14:textId="3C02954F" w:rsidR="00032278" w:rsidRPr="000031B7" w:rsidRDefault="00032278" w:rsidP="00FC1A20">
            <w:pPr>
              <w:pStyle w:val="10"/>
              <w:rPr>
                <w:rFonts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DECAY</m:t>
                </m:r>
                <m:r>
                  <m:rPr>
                    <m:lit/>
                    <m:sty m:val="p"/>
                  </m:rPr>
                  <w:rPr>
                    <w:rFonts w:ascii="Cambria Math" w:eastAsiaTheme="minorEastAsia" w:hAnsi="Cambria Math"/>
                  </w:rPr>
                  <m:t>_</m:t>
                </m:r>
                <m:r>
                  <w:rPr>
                    <w:rFonts w:ascii="Cambria Math" w:eastAsiaTheme="minorEastAsia" w:hAnsi="Cambria Math"/>
                  </w:rPr>
                  <m:t>LINEAR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CLOS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CLOS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nary>
                  </m:den>
                </m:f>
              </m:oMath>
            </m:oMathPara>
          </w:p>
        </w:tc>
      </w:tr>
      <w:tr w:rsidR="00032278" w14:paraId="29686E8A" w14:textId="77777777" w:rsidTr="00032278">
        <w:tc>
          <w:tcPr>
            <w:tcW w:w="4219" w:type="dxa"/>
          </w:tcPr>
          <w:p w14:paraId="123B0641" w14:textId="0AB22020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8B495D">
              <w:rPr>
                <w:rFonts w:ascii="Courier" w:hAnsi="Courier" w:cs="Courier"/>
                <w:color w:val="000000"/>
                <w:sz w:val="23"/>
                <w:szCs w:val="23"/>
              </w:rPr>
              <w:t>DELAY</w:t>
            </w:r>
            <w:r w:rsidRPr="00D22722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7D6BB3EA" w14:textId="68F86F90" w:rsidR="00032278" w:rsidRDefault="00032278" w:rsidP="00FA0E1E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天前的值</w:t>
            </w:r>
          </w:p>
        </w:tc>
      </w:tr>
      <w:tr w:rsidR="00032278" w14:paraId="0013EC6F" w14:textId="77777777" w:rsidTr="00032278">
        <w:tc>
          <w:tcPr>
            <w:tcW w:w="4219" w:type="dxa"/>
          </w:tcPr>
          <w:p w14:paraId="2665676C" w14:textId="748AD3C3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8B495D">
              <w:rPr>
                <w:rFonts w:ascii="Courier" w:hAnsi="Courier" w:cs="Courier"/>
                <w:color w:val="000000"/>
                <w:sz w:val="23"/>
                <w:szCs w:val="23"/>
              </w:rPr>
              <w:t>DELTA</w:t>
            </w:r>
            <w:r>
              <w:t xml:space="preserve"> </w:t>
            </w:r>
            <w:r w:rsidRPr="00EB4A33">
              <w:rPr>
                <w:rFonts w:ascii="Courier" w:hAnsi="Courier" w:cs="Courier"/>
                <w:color w:val="000000"/>
                <w:sz w:val="23"/>
                <w:szCs w:val="23"/>
              </w:rPr>
              <w:t>(x, d)</w:t>
            </w:r>
          </w:p>
        </w:tc>
        <w:tc>
          <w:tcPr>
            <w:tcW w:w="5749" w:type="dxa"/>
          </w:tcPr>
          <w:p w14:paraId="1B3D520F" w14:textId="5AEB3306" w:rsidR="00032278" w:rsidRPr="000031B7" w:rsidRDefault="00032278" w:rsidP="00FA0E1E">
            <w:pPr>
              <w:pStyle w:val="1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DELTA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032278" w14:paraId="7040E863" w14:textId="77777777" w:rsidTr="00032278">
        <w:tc>
          <w:tcPr>
            <w:tcW w:w="4219" w:type="dxa"/>
          </w:tcPr>
          <w:p w14:paraId="17621BEB" w14:textId="0663F0BA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8B495D">
              <w:rPr>
                <w:rFonts w:ascii="Courier" w:hAnsi="Courier" w:cs="Courier"/>
                <w:color w:val="000000"/>
                <w:sz w:val="23"/>
                <w:szCs w:val="23"/>
              </w:rPr>
              <w:t>IF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(A,B,C)</w:t>
            </w:r>
          </w:p>
        </w:tc>
        <w:tc>
          <w:tcPr>
            <w:tcW w:w="5749" w:type="dxa"/>
          </w:tcPr>
          <w:p w14:paraId="29D5C5B0" w14:textId="309EBD0F" w:rsidR="00032278" w:rsidRDefault="00032278" w:rsidP="00FC1A20">
            <w:pPr>
              <w:pStyle w:val="10"/>
              <w:rPr>
                <w:rFonts w:hint="eastAsia"/>
              </w:rPr>
            </w:pPr>
            <w:r w:rsidRPr="000031B7">
              <w:t>A</w:t>
            </w:r>
            <w:r>
              <w:rPr>
                <w:rFonts w:hint="eastAsia"/>
              </w:rPr>
              <w:t>为逻辑（矩阵）值</w:t>
            </w:r>
            <w:r w:rsidR="00C90C15">
              <w:rPr>
                <w:rFonts w:hint="eastAsia"/>
              </w:rPr>
              <w:t>。</w:t>
            </w:r>
            <w:r w:rsidR="00C90C15" w:rsidRPr="008B495D">
              <w:t>IF</w:t>
            </w:r>
            <w:r w:rsidR="00C90C15">
              <w:t>(A,B,C)</w:t>
            </w:r>
            <w:r w:rsidR="00C90C15">
              <w:t>=</w:t>
            </w:r>
            <w:r>
              <w:rPr>
                <w:rFonts w:hint="eastAsia"/>
              </w:rPr>
              <w:t>若</w:t>
            </w:r>
            <w:r w:rsidRPr="000031B7">
              <w:rPr>
                <w:rFonts w:hint="eastAsia"/>
              </w:rPr>
              <w:t>A</w:t>
            </w:r>
            <w:r>
              <w:rPr>
                <w:rFonts w:hint="eastAsia"/>
              </w:rPr>
              <w:t>，则</w:t>
            </w:r>
            <w:r w:rsidRPr="000031B7">
              <w:rPr>
                <w:rFonts w:hint="eastAsia"/>
              </w:rPr>
              <w:t>B</w:t>
            </w:r>
            <w:r>
              <w:rPr>
                <w:rFonts w:hint="eastAsia"/>
              </w:rPr>
              <w:t>，否则</w:t>
            </w:r>
            <w:r w:rsidRPr="000031B7">
              <w:rPr>
                <w:rFonts w:hint="eastAsia"/>
              </w:rPr>
              <w:t>C</w:t>
            </w:r>
          </w:p>
        </w:tc>
      </w:tr>
      <w:tr w:rsidR="00032278" w14:paraId="50A96C96" w14:textId="77777777" w:rsidTr="00032278">
        <w:tc>
          <w:tcPr>
            <w:tcW w:w="4219" w:type="dxa"/>
          </w:tcPr>
          <w:p w14:paraId="05200F7C" w14:textId="69C13A78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CC4123">
              <w:rPr>
                <w:rFonts w:ascii="Courier" w:hAnsi="Courier" w:cs="Courier"/>
                <w:color w:val="000000"/>
                <w:sz w:val="23"/>
                <w:szCs w:val="23"/>
              </w:rPr>
              <w:t>LOG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5749" w:type="dxa"/>
          </w:tcPr>
          <w:p w14:paraId="39FEC2B7" w14:textId="531EB2E7" w:rsidR="00032278" w:rsidRDefault="00FA0E1E" w:rsidP="000D2E49">
            <w:pPr>
              <w:pStyle w:val="10"/>
            </w:pPr>
            <w:r>
              <w:rPr>
                <w:rFonts w:hint="eastAsia"/>
              </w:rPr>
              <w:t>取</w:t>
            </w:r>
            <w:r w:rsidR="00032278">
              <w:rPr>
                <w:rFonts w:hint="eastAsia"/>
              </w:rPr>
              <w:t>矩阵</w:t>
            </w:r>
            <w:r w:rsidR="00032278" w:rsidRPr="00D22D49">
              <w:t>x</w:t>
            </w:r>
            <w:r w:rsidR="00032278" w:rsidRPr="000D2E49">
              <w:rPr>
                <w:rFonts w:hint="eastAsia"/>
              </w:rPr>
              <w:t>所有元素的对数</w:t>
            </w:r>
          </w:p>
        </w:tc>
      </w:tr>
      <w:tr w:rsidR="00032278" w14:paraId="2DC2975D" w14:textId="77777777" w:rsidTr="00032278">
        <w:tc>
          <w:tcPr>
            <w:tcW w:w="4219" w:type="dxa"/>
          </w:tcPr>
          <w:p w14:paraId="0EB7A8C3" w14:textId="60C0370E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117A2E">
              <w:rPr>
                <w:rFonts w:ascii="Courier" w:hAnsi="Courier" w:cs="Courier"/>
                <w:color w:val="000000"/>
                <w:sz w:val="23"/>
                <w:szCs w:val="23"/>
              </w:rPr>
              <w:t>MAX</w:t>
            </w:r>
            <w:r>
              <w:t xml:space="preserve"> </w:t>
            </w:r>
            <w:r w:rsidRPr="005353FD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36D1F464" w14:textId="6B85D61C" w:rsidR="00032278" w:rsidRPr="00FC1A20" w:rsidRDefault="00032278" w:rsidP="00FC1A20">
            <w:pPr>
              <w:pStyle w:val="10"/>
            </w:pPr>
            <w:r>
              <w:t>=</w:t>
            </w:r>
            <w:r w:rsidRPr="003E2D0E">
              <w:t xml:space="preserve"> </w:t>
            </w:r>
            <w:r w:rsidRPr="003E2D0E">
              <w:t>TS_MAX</w:t>
            </w:r>
            <w:r>
              <w:t xml:space="preserve"> </w:t>
            </w:r>
            <w:r w:rsidRPr="005353FD">
              <w:t>(x, d)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5353FD">
              <w:t>101</w:t>
            </w:r>
            <w:r>
              <w:rPr>
                <w:rFonts w:hint="eastAsia"/>
              </w:rPr>
              <w:t>中是这么定义的，但在有些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中的定义似乎是</w:t>
            </w:r>
            <w:r>
              <w:t>MATLAB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）的定义</w:t>
            </w:r>
            <w:r w:rsidRPr="005353FD">
              <w:rPr>
                <w:rFonts w:hint="eastAsia"/>
              </w:rPr>
              <w:t>）</w:t>
            </w:r>
          </w:p>
        </w:tc>
      </w:tr>
      <w:tr w:rsidR="00032278" w14:paraId="11FF7450" w14:textId="77777777" w:rsidTr="00032278">
        <w:tc>
          <w:tcPr>
            <w:tcW w:w="4219" w:type="dxa"/>
          </w:tcPr>
          <w:p w14:paraId="1D359963" w14:textId="750DCC21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117A2E">
              <w:rPr>
                <w:rFonts w:ascii="Courier" w:hAnsi="Courier" w:cs="Courier"/>
                <w:color w:val="000000"/>
                <w:sz w:val="23"/>
                <w:szCs w:val="23"/>
              </w:rPr>
              <w:lastRenderedPageBreak/>
              <w:t>MIN</w:t>
            </w:r>
            <w:r>
              <w:t xml:space="preserve"> </w:t>
            </w:r>
            <w:r w:rsidRPr="005353FD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2C4A3332" w14:textId="0E399DB8" w:rsidR="00032278" w:rsidRDefault="00032278" w:rsidP="00FC1A20">
            <w:pPr>
              <w:pStyle w:val="10"/>
            </w:pPr>
            <w:r>
              <w:t>=</w:t>
            </w:r>
            <w:r w:rsidRPr="003E2D0E">
              <w:t xml:space="preserve"> </w:t>
            </w:r>
            <w:r w:rsidRPr="00FC1A20">
              <w:t>TS_MIN</w:t>
            </w:r>
            <w:r w:rsidRPr="00FC1A20">
              <w:t xml:space="preserve"> (x, d)</w:t>
            </w:r>
            <w:r>
              <w:t xml:space="preserve"> </w:t>
            </w:r>
            <w:r>
              <w:rPr>
                <w:rFonts w:hint="eastAsia"/>
              </w:rPr>
              <w:t>（同上）</w:t>
            </w:r>
          </w:p>
        </w:tc>
      </w:tr>
      <w:tr w:rsidR="00032278" w14:paraId="269658F6" w14:textId="77777777" w:rsidTr="00032278">
        <w:tc>
          <w:tcPr>
            <w:tcW w:w="4219" w:type="dxa"/>
          </w:tcPr>
          <w:p w14:paraId="64DFA760" w14:textId="4F6A8402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FA2ABE">
              <w:rPr>
                <w:rFonts w:ascii="Courier" w:hAnsi="Courier" w:cs="Courier"/>
                <w:color w:val="000000"/>
                <w:sz w:val="23"/>
                <w:szCs w:val="23"/>
              </w:rPr>
              <w:t>PRODUCT</w:t>
            </w:r>
            <w:r>
              <w:t xml:space="preserve"> </w:t>
            </w:r>
            <w:r w:rsidRPr="00932DDA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7324E77D" w14:textId="416193E4" w:rsidR="00032278" w:rsidRPr="00344CF1" w:rsidRDefault="00032278" w:rsidP="00344CF1">
            <w:pPr>
              <w:pStyle w:val="10"/>
            </w:pPr>
            <w:r>
              <w:rPr>
                <w:rFonts w:hint="eastAsia"/>
              </w:rPr>
              <w:t>时间序列上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天连乘</w:t>
            </w:r>
          </w:p>
        </w:tc>
      </w:tr>
      <w:tr w:rsidR="00032278" w14:paraId="322ACFE5" w14:textId="77777777" w:rsidTr="00032278">
        <w:tc>
          <w:tcPr>
            <w:tcW w:w="4219" w:type="dxa"/>
          </w:tcPr>
          <w:p w14:paraId="70DFA96F" w14:textId="643DE472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3"/>
                <w:szCs w:val="23"/>
              </w:rPr>
            </w:pPr>
            <w:r w:rsidRPr="00FA2ABE">
              <w:rPr>
                <w:rFonts w:ascii="Courier" w:hAnsi="Courier" w:cs="Courier"/>
                <w:color w:val="000000"/>
                <w:sz w:val="23"/>
                <w:szCs w:val="23"/>
              </w:rPr>
              <w:t>RANK</w:t>
            </w:r>
            <w:r>
              <w:rPr>
                <w:rFonts w:ascii="Courier" w:hAnsi="Courier" w:cs="Courier" w:hint="eastAsia"/>
                <w:color w:val="000000"/>
                <w:sz w:val="23"/>
                <w:szCs w:val="23"/>
              </w:rPr>
              <w:t>(</w:t>
            </w:r>
            <w:r>
              <w:rPr>
                <w:rFonts w:ascii="Courier" w:hAnsi="Courier" w:cs="Courier"/>
                <w:color w:val="000000"/>
                <w:sz w:val="23"/>
                <w:szCs w:val="23"/>
              </w:rPr>
              <w:t>x, code, CODE)</w:t>
            </w:r>
          </w:p>
        </w:tc>
        <w:tc>
          <w:tcPr>
            <w:tcW w:w="5749" w:type="dxa"/>
          </w:tcPr>
          <w:p w14:paraId="4F73FFE2" w14:textId="6EBE761B" w:rsidR="00032278" w:rsidRDefault="00032278" w:rsidP="000E01F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这是在横截面上对</w:t>
            </w:r>
            <w:r w:rsidRPr="000E01FF">
              <w:t>x</w:t>
            </w:r>
            <w:r>
              <w:rPr>
                <w:rFonts w:hint="eastAsia"/>
              </w:rPr>
              <w:t>进行排序，返回的是横截面上每个元素的相对大小值。后两个参数中，</w:t>
            </w:r>
            <w:r w:rsidRPr="000E01FF">
              <w:t>CODE</w:t>
            </w:r>
            <w:r>
              <w:rPr>
                <w:rFonts w:hint="eastAsia"/>
              </w:rPr>
              <w:t>是所有的期货代码，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是选择的、交易量最大的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支期货。</w:t>
            </w:r>
          </w:p>
        </w:tc>
      </w:tr>
      <w:tr w:rsidR="00032278" w14:paraId="6F8A2794" w14:textId="77777777" w:rsidTr="00032278">
        <w:tc>
          <w:tcPr>
            <w:tcW w:w="4219" w:type="dxa"/>
          </w:tcPr>
          <w:p w14:paraId="2F764E72" w14:textId="710B36D1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FA2ABE">
              <w:rPr>
                <w:rFonts w:ascii="Courier" w:hAnsi="Courier" w:cs="Courier"/>
                <w:color w:val="000000"/>
                <w:sz w:val="23"/>
                <w:szCs w:val="23"/>
              </w:rPr>
              <w:t>SCALE</w:t>
            </w:r>
            <w:r w:rsidRPr="00344CF1">
              <w:rPr>
                <w:rFonts w:ascii="Courier" w:hAnsi="Courier" w:cs="Courier"/>
                <w:color w:val="000000"/>
                <w:sz w:val="23"/>
                <w:szCs w:val="23"/>
              </w:rPr>
              <w:t>(x,dim)</w:t>
            </w:r>
          </w:p>
        </w:tc>
        <w:tc>
          <w:tcPr>
            <w:tcW w:w="5749" w:type="dxa"/>
          </w:tcPr>
          <w:p w14:paraId="68AC457A" w14:textId="68CD55E0" w:rsidR="00032278" w:rsidRDefault="00032278" w:rsidP="00391A66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对矩阵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沿列（</w:t>
            </w:r>
            <w:r>
              <w:rPr>
                <w:rFonts w:hint="eastAsia"/>
              </w:rPr>
              <w:t>dim</w:t>
            </w:r>
            <w:r>
              <w:t>=1</w:t>
            </w:r>
            <w:r>
              <w:rPr>
                <w:rFonts w:hint="eastAsia"/>
              </w:rPr>
              <w:t>）或沿行（</w:t>
            </w:r>
            <w:r>
              <w:rPr>
                <w:rFonts w:hint="eastAsia"/>
              </w:rPr>
              <w:t>dim</w:t>
            </w:r>
            <w:r>
              <w:t>=2</w:t>
            </w:r>
            <w:r>
              <w:rPr>
                <w:rFonts w:hint="eastAsia"/>
              </w:rPr>
              <w:t>）进行归一化操作</w:t>
            </w:r>
            <w:r w:rsidR="003A486B">
              <w:rPr>
                <w:rFonts w:hint="eastAsia"/>
              </w:rPr>
              <w:t>。</w:t>
            </w:r>
            <w:r w:rsidR="003A486B">
              <w:rPr>
                <w:rFonts w:hint="eastAsia"/>
              </w:rPr>
              <w:t>d</w:t>
            </w:r>
            <w:r w:rsidR="003A486B" w:rsidRPr="00344CF1">
              <w:t>im</w:t>
            </w:r>
            <w:r w:rsidR="003A486B">
              <w:rPr>
                <w:rFonts w:hint="eastAsia"/>
              </w:rPr>
              <w:t>非矩阵。</w:t>
            </w:r>
          </w:p>
        </w:tc>
      </w:tr>
      <w:tr w:rsidR="00032278" w14:paraId="033445F4" w14:textId="77777777" w:rsidTr="00032278">
        <w:tc>
          <w:tcPr>
            <w:tcW w:w="4219" w:type="dxa"/>
          </w:tcPr>
          <w:p w14:paraId="221D4E7B" w14:textId="3DDB5084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SIGN</w:t>
            </w:r>
            <w:r w:rsidRPr="00391A66">
              <w:rPr>
                <w:rFonts w:ascii="Courier" w:hAnsi="Courier" w:cs="Courier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5749" w:type="dxa"/>
          </w:tcPr>
          <w:p w14:paraId="595885F2" w14:textId="5CD36D69" w:rsidR="00032278" w:rsidRDefault="00032278" w:rsidP="00391A66">
            <w:pPr>
              <w:pStyle w:val="10"/>
            </w:pPr>
            <w:r>
              <w:rPr>
                <w:rFonts w:hint="eastAsia"/>
              </w:rPr>
              <w:t>符号函数</w:t>
            </w:r>
          </w:p>
        </w:tc>
      </w:tr>
      <w:tr w:rsidR="00032278" w14:paraId="5AC14CF4" w14:textId="77777777" w:rsidTr="00032278">
        <w:tc>
          <w:tcPr>
            <w:tcW w:w="4219" w:type="dxa"/>
          </w:tcPr>
          <w:p w14:paraId="076C41B7" w14:textId="5B887401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SIGNEDPOWER</w:t>
            </w:r>
            <w:r w:rsidRPr="00391A66">
              <w:rPr>
                <w:rFonts w:ascii="Courier" w:hAnsi="Courier" w:cs="Courier"/>
                <w:color w:val="000000"/>
                <w:sz w:val="23"/>
                <w:szCs w:val="23"/>
              </w:rPr>
              <w:t>(x,a)</w:t>
            </w:r>
          </w:p>
        </w:tc>
        <w:tc>
          <w:tcPr>
            <w:tcW w:w="5749" w:type="dxa"/>
          </w:tcPr>
          <w:p w14:paraId="5F21B311" w14:textId="760373BB" w:rsidR="00032278" w:rsidRDefault="00032278" w:rsidP="00AD1B45">
            <w:pPr>
              <w:pStyle w:val="10"/>
              <w:rPr>
                <w:rFonts w:hint="eastAsia"/>
              </w:rPr>
            </w:pPr>
            <w:r w:rsidRPr="003E2D0E">
              <w:t>SIGNEDPOWER</w:t>
            </w:r>
            <w:r w:rsidRPr="00391A66">
              <w:t>(x,a)</w:t>
            </w:r>
            <w:r>
              <w:t>=</w:t>
            </w:r>
            <w:r>
              <w:rPr>
                <w:rFonts w:hint="eastAsia"/>
              </w:rPr>
              <w:t>x</w:t>
            </w:r>
            <w:r>
              <w:t>.^a</w:t>
            </w:r>
            <w:r w:rsidR="00AA4802">
              <w:rPr>
                <w:rFonts w:hint="eastAsia"/>
              </w:rPr>
              <w:t>。</w:t>
            </w:r>
            <w:r w:rsidR="00AA4802">
              <w:rPr>
                <w:rFonts w:hint="eastAsia"/>
              </w:rPr>
              <w:t>a</w:t>
            </w:r>
            <w:r w:rsidR="00AA4802">
              <w:rPr>
                <w:rFonts w:hint="eastAsia"/>
              </w:rPr>
              <w:t>可以是矩阵，或</w:t>
            </w:r>
            <w:r w:rsidR="00191AAD">
              <w:rPr>
                <w:rFonts w:hint="eastAsia"/>
              </w:rPr>
              <w:t>标量</w:t>
            </w:r>
          </w:p>
        </w:tc>
      </w:tr>
      <w:tr w:rsidR="00032278" w14:paraId="57549B02" w14:textId="77777777" w:rsidTr="00032278">
        <w:tc>
          <w:tcPr>
            <w:tcW w:w="4219" w:type="dxa"/>
          </w:tcPr>
          <w:p w14:paraId="44B214DE" w14:textId="0D582B00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STDDEV</w:t>
            </w:r>
          </w:p>
        </w:tc>
        <w:tc>
          <w:tcPr>
            <w:tcW w:w="5749" w:type="dxa"/>
          </w:tcPr>
          <w:p w14:paraId="7ED75585" w14:textId="52F6A53F" w:rsidR="00032278" w:rsidRDefault="00032278" w:rsidP="00F6363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日内的移动标准差</w:t>
            </w:r>
          </w:p>
        </w:tc>
      </w:tr>
      <w:tr w:rsidR="00032278" w14:paraId="2F6D331A" w14:textId="77777777" w:rsidTr="00032278">
        <w:tc>
          <w:tcPr>
            <w:tcW w:w="4219" w:type="dxa"/>
          </w:tcPr>
          <w:p w14:paraId="63CB7CD5" w14:textId="4A89F54E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SUM</w:t>
            </w:r>
            <w:r>
              <w:t xml:space="preserve"> </w:t>
            </w:r>
            <w:r w:rsidRPr="004E3B64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1080E0CE" w14:textId="4F4B7CD8" w:rsidR="00032278" w:rsidRDefault="00032278" w:rsidP="004E3B64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</w:t>
            </w:r>
            <w:r>
              <w:rPr>
                <w:rFonts w:hint="eastAsia"/>
              </w:rPr>
              <w:t>和</w:t>
            </w:r>
          </w:p>
        </w:tc>
      </w:tr>
      <w:tr w:rsidR="00032278" w14:paraId="455916D7" w14:textId="77777777" w:rsidTr="00032278">
        <w:tc>
          <w:tcPr>
            <w:tcW w:w="4219" w:type="dxa"/>
          </w:tcPr>
          <w:p w14:paraId="0B4E3BDF" w14:textId="0B1E1CF9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TS_ARGMAX</w:t>
            </w:r>
            <w:r w:rsidRPr="00F17F03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535BA22B" w14:textId="287BCE4D" w:rsidR="00032278" w:rsidRDefault="00032278" w:rsidP="000E41E7">
            <w:pPr>
              <w:pStyle w:val="10"/>
            </w:pPr>
            <w:r w:rsidRPr="00F17F03">
              <w:t>ts_max(x,d)</w:t>
            </w:r>
            <w:r>
              <w:rPr>
                <w:rFonts w:hint="eastAsia"/>
              </w:rPr>
              <w:t>在最近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日内出现的位置</w:t>
            </w:r>
          </w:p>
        </w:tc>
      </w:tr>
      <w:tr w:rsidR="00032278" w14:paraId="0655E44A" w14:textId="77777777" w:rsidTr="00032278">
        <w:tc>
          <w:tcPr>
            <w:tcW w:w="4219" w:type="dxa"/>
          </w:tcPr>
          <w:p w14:paraId="05CE1F15" w14:textId="1D4A2F69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TS_ARGMIN</w:t>
            </w:r>
            <w:r w:rsidRPr="00F17F03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4F8B2E76" w14:textId="5F5BE6B1" w:rsidR="00032278" w:rsidRDefault="00032278" w:rsidP="000E41E7">
            <w:pPr>
              <w:pStyle w:val="10"/>
            </w:pPr>
            <w:r w:rsidRPr="00F17F03">
              <w:t>ts_</w:t>
            </w:r>
            <w:r>
              <w:rPr>
                <w:rFonts w:hint="eastAsia"/>
              </w:rPr>
              <w:t>min</w:t>
            </w:r>
            <w:r w:rsidRPr="00F17F03">
              <w:t>(x,d)</w:t>
            </w:r>
            <w:r>
              <w:rPr>
                <w:rFonts w:hint="eastAsia"/>
              </w:rPr>
              <w:t>在最近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日内出现的位置</w:t>
            </w:r>
          </w:p>
        </w:tc>
      </w:tr>
      <w:tr w:rsidR="00032278" w14:paraId="60219CCC" w14:textId="77777777" w:rsidTr="00032278">
        <w:tc>
          <w:tcPr>
            <w:tcW w:w="4219" w:type="dxa"/>
          </w:tcPr>
          <w:p w14:paraId="2823A1CF" w14:textId="4F8B376B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TS_KURTOSIS</w:t>
            </w:r>
          </w:p>
        </w:tc>
        <w:tc>
          <w:tcPr>
            <w:tcW w:w="5749" w:type="dxa"/>
          </w:tcPr>
          <w:p w14:paraId="7A033B24" w14:textId="39470736" w:rsidR="00032278" w:rsidRDefault="00032278" w:rsidP="005D5992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</w:t>
            </w:r>
            <w:r>
              <w:rPr>
                <w:rFonts w:hint="eastAsia"/>
              </w:rPr>
              <w:t>峰度</w:t>
            </w:r>
          </w:p>
        </w:tc>
      </w:tr>
      <w:tr w:rsidR="00032278" w14:paraId="102C78CA" w14:textId="77777777" w:rsidTr="00032278">
        <w:tc>
          <w:tcPr>
            <w:tcW w:w="4219" w:type="dxa"/>
          </w:tcPr>
          <w:p w14:paraId="04892EA8" w14:textId="3E79E0F3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TS_MAX</w:t>
            </w:r>
            <w:r w:rsidRPr="005A22C9">
              <w:rPr>
                <w:rFonts w:ascii="Courier" w:hAnsi="Courier" w:cs="Courier"/>
                <w:color w:val="000000"/>
                <w:sz w:val="23"/>
                <w:szCs w:val="23"/>
              </w:rPr>
              <w:t>(x, d)</w:t>
            </w:r>
          </w:p>
        </w:tc>
        <w:tc>
          <w:tcPr>
            <w:tcW w:w="5749" w:type="dxa"/>
          </w:tcPr>
          <w:p w14:paraId="1DCF8FC4" w14:textId="09418E51" w:rsidR="00032278" w:rsidRDefault="00032278" w:rsidP="00964A1D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</w:t>
            </w:r>
            <w:r>
              <w:rPr>
                <w:rFonts w:hint="eastAsia"/>
              </w:rPr>
              <w:t>最大值</w:t>
            </w:r>
          </w:p>
        </w:tc>
      </w:tr>
      <w:tr w:rsidR="00032278" w14:paraId="43A0CD0A" w14:textId="77777777" w:rsidTr="00032278">
        <w:tc>
          <w:tcPr>
            <w:tcW w:w="4219" w:type="dxa"/>
          </w:tcPr>
          <w:p w14:paraId="152289E5" w14:textId="7E7889BE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TS_MIN</w:t>
            </w:r>
            <w:r w:rsidRPr="005A22C9">
              <w:rPr>
                <w:rFonts w:ascii="Courier" w:hAnsi="Courier" w:cs="Courier"/>
                <w:color w:val="000000"/>
                <w:sz w:val="23"/>
                <w:szCs w:val="23"/>
              </w:rPr>
              <w:t>(x, d)</w:t>
            </w:r>
          </w:p>
        </w:tc>
        <w:tc>
          <w:tcPr>
            <w:tcW w:w="5749" w:type="dxa"/>
          </w:tcPr>
          <w:p w14:paraId="6910C59E" w14:textId="1C6B787C" w:rsidR="00032278" w:rsidRDefault="00032278" w:rsidP="00964A1D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日内的最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值</w:t>
            </w:r>
          </w:p>
        </w:tc>
      </w:tr>
      <w:tr w:rsidR="00032278" w14:paraId="25C8219B" w14:textId="77777777" w:rsidTr="00032278">
        <w:tc>
          <w:tcPr>
            <w:tcW w:w="4219" w:type="dxa"/>
          </w:tcPr>
          <w:p w14:paraId="0AE6D8FF" w14:textId="19AD1B0F" w:rsidR="00032278" w:rsidRDefault="00032278" w:rsidP="00512F7F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TS_O</w:t>
            </w:r>
            <w:r w:rsidRPr="005A22C9">
              <w:rPr>
                <w:rFonts w:ascii="Courier" w:hAnsi="Courier" w:cs="Courier"/>
                <w:color w:val="000000"/>
                <w:sz w:val="23"/>
                <w:szCs w:val="23"/>
              </w:rPr>
              <w:t>(str_Operator_name, x,d)</w:t>
            </w:r>
          </w:p>
        </w:tc>
        <w:tc>
          <w:tcPr>
            <w:tcW w:w="5749" w:type="dxa"/>
          </w:tcPr>
          <w:p w14:paraId="551F5260" w14:textId="66A4D232" w:rsidR="00032278" w:rsidRDefault="00032278" w:rsidP="000E27F4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这个函数对所有在时间序列</w:t>
            </w:r>
            <w:r w:rsidR="00B47854">
              <w:rPr>
                <w:rFonts w:hint="eastAsia"/>
              </w:rPr>
              <w:t>上有定义的函数</w:t>
            </w:r>
            <w:r w:rsidR="0051445A">
              <w:rPr>
                <w:rFonts w:hint="eastAsia"/>
              </w:rPr>
              <w:t>（</w:t>
            </w:r>
            <w:r w:rsidR="0051445A">
              <w:rPr>
                <w:rFonts w:hint="eastAsia"/>
              </w:rPr>
              <w:t>TS</w:t>
            </w:r>
            <w:r w:rsidR="0051445A">
              <w:t>_</w:t>
            </w:r>
            <w:r w:rsidR="0051445A">
              <w:rPr>
                <w:rFonts w:hint="eastAsia"/>
              </w:rPr>
              <w:t>）</w:t>
            </w:r>
            <w:r w:rsidR="00B47854">
              <w:rPr>
                <w:rFonts w:hint="eastAsia"/>
              </w:rPr>
              <w:t>的一个</w:t>
            </w:r>
            <w:r w:rsidR="00CF79EC">
              <w:rPr>
                <w:rFonts w:hint="eastAsia"/>
              </w:rPr>
              <w:t>通用函数；</w:t>
            </w:r>
            <w:bookmarkStart w:id="0" w:name="_GoBack"/>
            <w:bookmarkEnd w:id="0"/>
            <w:r w:rsidR="00CF79EC">
              <w:rPr>
                <w:rFonts w:hint="eastAsia"/>
              </w:rPr>
              <w:t>它</w:t>
            </w:r>
            <w:r>
              <w:rPr>
                <w:rFonts w:hint="eastAsia"/>
              </w:rPr>
              <w:t>的拼写方法与</w:t>
            </w:r>
            <w:r w:rsidRPr="000E27F4">
              <w:rPr>
                <w:rFonts w:hint="eastAsia"/>
                <w:i/>
              </w:rPr>
              <w:t>1</w:t>
            </w:r>
            <w:r w:rsidRPr="000E27F4">
              <w:rPr>
                <w:i/>
              </w:rPr>
              <w:t>01</w:t>
            </w:r>
            <w:r>
              <w:rPr>
                <w:rFonts w:hint="eastAsia"/>
              </w:rPr>
              <w:t>中定义的有一定差别。在使用这个函数的时候，只需要把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中</w:t>
            </w:r>
            <w:r w:rsidRPr="005A22C9">
              <w:t>ts_{O}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所代表的表达式，写入第一个参数。</w:t>
            </w:r>
          </w:p>
        </w:tc>
      </w:tr>
      <w:tr w:rsidR="003C412A" w14:paraId="19A68CA5" w14:textId="77777777" w:rsidTr="00032278">
        <w:tc>
          <w:tcPr>
            <w:tcW w:w="4219" w:type="dxa"/>
          </w:tcPr>
          <w:p w14:paraId="09BE0397" w14:textId="260D0129" w:rsidR="003C412A" w:rsidRDefault="003C412A" w:rsidP="003C412A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TS_RANGE</w:t>
            </w:r>
            <w:r w:rsidRPr="00032278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599C67E2" w14:textId="1E53FD63" w:rsidR="003C412A" w:rsidRPr="003C412A" w:rsidRDefault="003C412A" w:rsidP="003C412A">
            <w:pPr>
              <w:pStyle w:val="10"/>
            </w:pPr>
            <w:r w:rsidRPr="003C412A">
              <w:rPr>
                <w:rFonts w:hint="eastAsia"/>
              </w:rPr>
              <w:t>x</w:t>
            </w:r>
            <w:r w:rsidRPr="003C412A">
              <w:rPr>
                <w:rFonts w:hint="eastAsia"/>
              </w:rPr>
              <w:t>在时间序列方向上</w:t>
            </w:r>
            <w:r w:rsidRPr="003C412A">
              <w:rPr>
                <w:rFonts w:hint="eastAsia"/>
              </w:rPr>
              <w:t>d</w:t>
            </w:r>
            <w:r w:rsidRPr="003C412A">
              <w:rPr>
                <w:rFonts w:hint="eastAsia"/>
              </w:rPr>
              <w:t>日内的</w:t>
            </w:r>
            <w:r>
              <w:rPr>
                <w:rFonts w:hint="eastAsia"/>
              </w:rPr>
              <w:t>极差</w:t>
            </w:r>
          </w:p>
        </w:tc>
      </w:tr>
      <w:tr w:rsidR="00540C7A" w14:paraId="64BD0C70" w14:textId="77777777" w:rsidTr="00032278">
        <w:tc>
          <w:tcPr>
            <w:tcW w:w="4219" w:type="dxa"/>
          </w:tcPr>
          <w:p w14:paraId="256E52EF" w14:textId="41D2AFD5" w:rsidR="00540C7A" w:rsidRDefault="00540C7A" w:rsidP="00540C7A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TS_RANK</w:t>
            </w:r>
            <w:r w:rsidRPr="00C34100">
              <w:rPr>
                <w:rFonts w:ascii="Courier" w:hAnsi="Courier" w:cs="Courier"/>
                <w:color w:val="000000"/>
                <w:sz w:val="23"/>
                <w:szCs w:val="23"/>
              </w:rPr>
              <w:t>(x,d)</w:t>
            </w:r>
          </w:p>
        </w:tc>
        <w:tc>
          <w:tcPr>
            <w:tcW w:w="5749" w:type="dxa"/>
          </w:tcPr>
          <w:p w14:paraId="14706F1F" w14:textId="5C08B791" w:rsidR="00540C7A" w:rsidRDefault="00540C7A" w:rsidP="00540C7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t>ank(x)</w:t>
            </w:r>
            <w:r>
              <w:rPr>
                <w:rFonts w:hint="eastAsia"/>
              </w:rPr>
              <w:t>的用法几乎一致，不过是对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天内排序</w:t>
            </w:r>
          </w:p>
        </w:tc>
      </w:tr>
      <w:tr w:rsidR="00540C7A" w14:paraId="09EB016C" w14:textId="77777777" w:rsidTr="00032278">
        <w:tc>
          <w:tcPr>
            <w:tcW w:w="4219" w:type="dxa"/>
          </w:tcPr>
          <w:p w14:paraId="439323EA" w14:textId="4C0D5CC2" w:rsidR="00540C7A" w:rsidRDefault="00540C7A" w:rsidP="00540C7A">
            <w:pPr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3"/>
                <w:szCs w:val="23"/>
              </w:rPr>
            </w:pPr>
            <w:r w:rsidRPr="003E2D0E">
              <w:rPr>
                <w:rFonts w:ascii="Courier" w:hAnsi="Courier" w:cs="Courier"/>
                <w:color w:val="000000"/>
                <w:sz w:val="23"/>
                <w:szCs w:val="23"/>
              </w:rPr>
              <w:t>TS_SKEWNESS</w:t>
            </w:r>
          </w:p>
        </w:tc>
        <w:tc>
          <w:tcPr>
            <w:tcW w:w="5749" w:type="dxa"/>
          </w:tcPr>
          <w:p w14:paraId="7ED5B22D" w14:textId="791A7AA3" w:rsidR="00540C7A" w:rsidRDefault="00540C7A" w:rsidP="00540C7A">
            <w:pPr>
              <w:pStyle w:val="1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在时间序列方向上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日内的</w:t>
            </w:r>
            <w:r>
              <w:rPr>
                <w:rFonts w:hint="eastAsia"/>
              </w:rPr>
              <w:t>偏度</w:t>
            </w:r>
          </w:p>
        </w:tc>
      </w:tr>
    </w:tbl>
    <w:p w14:paraId="056E0902" w14:textId="42A04A0C" w:rsidR="00A60E84" w:rsidRDefault="00A60E84" w:rsidP="00512F7F">
      <w:pPr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3"/>
          <w:szCs w:val="23"/>
        </w:rPr>
      </w:pPr>
    </w:p>
    <w:p w14:paraId="1A4582CE" w14:textId="45063F50" w:rsidR="00512F7F" w:rsidRDefault="00A72BC8" w:rsidP="000E6F51">
      <w:pPr>
        <w:pStyle w:val="Heading2"/>
        <w:spacing w:line="360" w:lineRule="auto"/>
      </w:pPr>
      <w:r w:rsidRPr="000E6F51">
        <w:rPr>
          <w:rFonts w:hint="eastAsia"/>
        </w:rPr>
        <w:t>用法举例</w:t>
      </w:r>
    </w:p>
    <w:p w14:paraId="1BB7A8F8" w14:textId="7552098B" w:rsidR="000E6F51" w:rsidRDefault="001B326F" w:rsidP="001B326F">
      <w:pPr>
        <w:pStyle w:val="a0"/>
      </w:pPr>
      <w:r>
        <w:rPr>
          <w:rFonts w:hint="eastAsia"/>
        </w:rPr>
        <w:t>以</w:t>
      </w:r>
      <w:r w:rsidR="000E0E36">
        <w:rPr>
          <w:rFonts w:hint="eastAsia"/>
        </w:rPr>
        <w:t xml:space="preserve"> </w:t>
      </w:r>
      <w:r w:rsidR="000E0E36" w:rsidRPr="00711792">
        <w:rPr>
          <w:rFonts w:hint="eastAsia"/>
          <w:i/>
        </w:rPr>
        <w:t>1</w:t>
      </w:r>
      <w:r w:rsidR="000E0E36" w:rsidRPr="00711792">
        <w:rPr>
          <w:i/>
        </w:rPr>
        <w:t>01 Formula Alpha</w:t>
      </w:r>
      <w:r w:rsidR="000E0E36">
        <w:rPr>
          <w:rFonts w:hint="eastAsia"/>
          <w:i/>
        </w:rPr>
        <w:t>s</w:t>
      </w:r>
      <w:r w:rsidR="000E0E36">
        <w:rPr>
          <w:i/>
        </w:rPr>
        <w:t xml:space="preserve"> </w:t>
      </w:r>
      <w:r w:rsidR="000E0E36">
        <w:rPr>
          <w:rFonts w:hint="eastAsia"/>
        </w:rPr>
        <w:t>中</w:t>
      </w:r>
      <w:r w:rsidR="00561F6A">
        <w:rPr>
          <w:rFonts w:hint="eastAsia"/>
        </w:rPr>
        <w:t>的</w:t>
      </w:r>
      <w:r w:rsidR="00561F6A">
        <w:t xml:space="preserve"> A</w:t>
      </w:r>
      <w:r w:rsidR="00561F6A">
        <w:rPr>
          <w:rFonts w:hint="eastAsia"/>
        </w:rPr>
        <w:t>lpha</w:t>
      </w:r>
      <w:r w:rsidR="00561F6A">
        <w:t>#9</w:t>
      </w:r>
      <w:r w:rsidR="00561F6A">
        <w:rPr>
          <w:rFonts w:hint="eastAsia"/>
        </w:rPr>
        <w:t xml:space="preserve"> 举例：</w:t>
      </w:r>
    </w:p>
    <w:p w14:paraId="58D4CDAB" w14:textId="251F43C8" w:rsidR="00561F6A" w:rsidRDefault="00561F6A" w:rsidP="001B326F">
      <w:pPr>
        <w:pStyle w:val="a0"/>
      </w:pPr>
      <w:r w:rsidRPr="00561F6A">
        <w:t>Alpha#9: ((0 &lt; ts_min(delta(close, 1), 5)) ? delta(close, 1) : ((ts_max(delta(close, 1), 5) &lt; 0) ? delta(close, 1) : (-1 * delta(close, 1))))</w:t>
      </w:r>
    </w:p>
    <w:p w14:paraId="3B780382" w14:textId="062B6061" w:rsidR="009B1DB0" w:rsidRDefault="009B1DB0" w:rsidP="001B326F">
      <w:pPr>
        <w:pStyle w:val="a0"/>
      </w:pPr>
    </w:p>
    <w:p w14:paraId="491D2E06" w14:textId="1F1A7765" w:rsidR="009B1DB0" w:rsidRDefault="009B1DB0" w:rsidP="001B326F">
      <w:pPr>
        <w:pStyle w:val="a0"/>
      </w:pPr>
      <w:r>
        <w:rPr>
          <w:rFonts w:hint="eastAsia"/>
        </w:rPr>
        <w:t>首先</w:t>
      </w:r>
      <w:r w:rsidR="00546838">
        <w:rPr>
          <w:rFonts w:hint="eastAsia"/>
        </w:rPr>
        <w:t>利用upper函数将所有字符变为大写：</w:t>
      </w:r>
    </w:p>
    <w:p w14:paraId="7C551DAB" w14:textId="77777777" w:rsidR="00546838" w:rsidRDefault="00546838" w:rsidP="00A50505">
      <w:pPr>
        <w:autoSpaceDE w:val="0"/>
        <w:autoSpaceDN w:val="0"/>
        <w:adjustRightInd w:val="0"/>
        <w:ind w:left="567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>upper(</w:t>
      </w:r>
      <w:r>
        <w:rPr>
          <w:rFonts w:ascii="Courier" w:hAnsi="Courier" w:cs="Courier"/>
          <w:color w:val="A020F0"/>
          <w:sz w:val="22"/>
          <w:szCs w:val="22"/>
        </w:rPr>
        <w:t>'((0 &lt; ts_min(delta(close, 1), 5)) ? delta(close, 1) : ((ts_max(delta(close, 1), 5) &lt; 0) ? delta(close, 1) : (-1 * delta(close, 1))))'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14:paraId="68602546" w14:textId="77777777" w:rsidR="00546838" w:rsidRDefault="00546838" w:rsidP="00A50505">
      <w:pPr>
        <w:autoSpaceDE w:val="0"/>
        <w:autoSpaceDN w:val="0"/>
        <w:adjustRightInd w:val="0"/>
        <w:ind w:left="567"/>
        <w:rPr>
          <w:rFonts w:ascii="Courier" w:hAnsi="Courier"/>
        </w:rPr>
      </w:pPr>
    </w:p>
    <w:p w14:paraId="40B552D0" w14:textId="77777777" w:rsidR="00546838" w:rsidRDefault="00546838" w:rsidP="00A50505">
      <w:pPr>
        <w:autoSpaceDE w:val="0"/>
        <w:autoSpaceDN w:val="0"/>
        <w:adjustRightInd w:val="0"/>
        <w:ind w:left="567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>ans =</w:t>
      </w:r>
    </w:p>
    <w:p w14:paraId="0736C524" w14:textId="77777777" w:rsidR="00546838" w:rsidRDefault="00546838" w:rsidP="00A50505">
      <w:pPr>
        <w:autoSpaceDE w:val="0"/>
        <w:autoSpaceDN w:val="0"/>
        <w:adjustRightInd w:val="0"/>
        <w:ind w:left="567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5B35A5CE" w14:textId="77777777" w:rsidR="00546838" w:rsidRPr="00546838" w:rsidRDefault="00546838" w:rsidP="00A50505">
      <w:pPr>
        <w:autoSpaceDE w:val="0"/>
        <w:autoSpaceDN w:val="0"/>
        <w:adjustRightInd w:val="0"/>
        <w:ind w:left="567"/>
        <w:rPr>
          <w:rFonts w:ascii="Courier" w:hAnsi="Courier"/>
        </w:rPr>
      </w:pPr>
      <w:r w:rsidRPr="00546838">
        <w:rPr>
          <w:rFonts w:ascii="Courier" w:hAnsi="Courier" w:cs="Courier"/>
          <w:sz w:val="22"/>
          <w:szCs w:val="22"/>
        </w:rPr>
        <w:lastRenderedPageBreak/>
        <w:t xml:space="preserve">    '((0 &lt; TS_MIN(DELTA(CLOSE, 1), 5)) ? DELTA(CLOSE, 1) : ((TS_MAX(DELTA(CLOSE, 1), 5) &lt; 0) ? DELTA(CLOSE, 1) : (-1 * DELTA(CLOSE, 1))))'</w:t>
      </w:r>
    </w:p>
    <w:p w14:paraId="55630FD1" w14:textId="77777777" w:rsidR="00546838" w:rsidRPr="00546838" w:rsidRDefault="00546838" w:rsidP="00546838">
      <w:pPr>
        <w:rPr>
          <w:rFonts w:hint="eastAsia"/>
        </w:rPr>
      </w:pPr>
    </w:p>
    <w:p w14:paraId="30CEBE46" w14:textId="2E0ED84F" w:rsidR="0012020A" w:rsidRPr="0012020A" w:rsidRDefault="0012020A" w:rsidP="0012020A">
      <w:pPr>
        <w:autoSpaceDE w:val="0"/>
        <w:autoSpaceDN w:val="0"/>
        <w:adjustRightInd w:val="0"/>
        <w:spacing w:line="360" w:lineRule="auto"/>
        <w:rPr>
          <w:rFonts w:ascii="SimSun" w:eastAsia="SimSun" w:hAnsi="SimSun" w:hint="eastAsia"/>
          <w:sz w:val="23"/>
          <w:szCs w:val="23"/>
        </w:rPr>
      </w:pPr>
      <w:r>
        <w:rPr>
          <w:rFonts w:ascii="SimSun" w:eastAsia="SimSun" w:hAnsi="SimSun" w:cs="Courier" w:hint="eastAsia"/>
          <w:color w:val="000000"/>
          <w:sz w:val="23"/>
          <w:szCs w:val="23"/>
        </w:rPr>
        <w:t xml:space="preserve"> </w:t>
      </w:r>
      <w:r>
        <w:rPr>
          <w:rFonts w:ascii="SimSun" w:eastAsia="SimSun" w:hAnsi="SimSun" w:cs="Courier"/>
          <w:color w:val="000000"/>
          <w:sz w:val="23"/>
          <w:szCs w:val="23"/>
        </w:rPr>
        <w:t xml:space="preserve">   </w:t>
      </w:r>
      <w:r w:rsidR="00593342" w:rsidRPr="0012020A">
        <w:rPr>
          <w:rFonts w:ascii="SimSun" w:eastAsia="SimSun" w:hAnsi="SimSun" w:cs="Courier" w:hint="eastAsia"/>
          <w:color w:val="000000"/>
          <w:sz w:val="23"/>
          <w:szCs w:val="23"/>
        </w:rPr>
        <w:t xml:space="preserve">然后手动将 </w:t>
      </w:r>
      <w:r w:rsidR="00593342" w:rsidRPr="0012020A">
        <w:rPr>
          <w:rFonts w:ascii="Courier" w:hAnsi="Courier"/>
          <w:sz w:val="23"/>
          <w:szCs w:val="23"/>
        </w:rPr>
        <w:t>“</w:t>
      </w:r>
      <w:r w:rsidR="00593342" w:rsidRPr="0012020A">
        <w:rPr>
          <w:rFonts w:ascii="Courier" w:hAnsi="Courier" w:cs="SimSun"/>
        </w:rPr>
        <w:t>? : ,</w:t>
      </w:r>
      <w:r w:rsidR="00593342" w:rsidRPr="0012020A">
        <w:rPr>
          <w:rFonts w:ascii="Courier" w:eastAsia="SimSun" w:hAnsi="Courier" w:cs="SimSun"/>
          <w:sz w:val="23"/>
          <w:szCs w:val="23"/>
        </w:rPr>
        <w:t>”</w:t>
      </w:r>
      <w:r w:rsidR="00593342" w:rsidRPr="0012020A">
        <w:rPr>
          <w:rFonts w:ascii="Courier" w:hAnsi="Courier" w:cs="SimSun"/>
        </w:rPr>
        <w:t xml:space="preserve"> </w:t>
      </w:r>
      <w:r w:rsidR="00593342" w:rsidRPr="0012020A">
        <w:rPr>
          <w:rFonts w:ascii="SimSun" w:eastAsia="SimSun" w:hAnsi="SimSun" w:cs="Courier" w:hint="eastAsia"/>
          <w:color w:val="000000"/>
          <w:sz w:val="23"/>
          <w:szCs w:val="23"/>
        </w:rPr>
        <w:t>运算符改为</w:t>
      </w:r>
      <w:r w:rsidR="00593342" w:rsidRPr="0012020A">
        <w:rPr>
          <w:rFonts w:ascii="Courier" w:hAnsi="Courier" w:cs="SimSun"/>
        </w:rPr>
        <w:t>IF( , ,)</w:t>
      </w:r>
      <w:r w:rsidR="00593342" w:rsidRPr="0012020A">
        <w:rPr>
          <w:rFonts w:ascii="SimSun" w:eastAsia="SimSun" w:hAnsi="SimSun" w:cs="Courier" w:hint="eastAsia"/>
          <w:color w:val="000000"/>
          <w:sz w:val="23"/>
          <w:szCs w:val="23"/>
        </w:rPr>
        <w:t>函数；然后将矩阵运算符</w:t>
      </w:r>
      <w:r w:rsidR="009C293A" w:rsidRPr="0012020A">
        <w:rPr>
          <w:rFonts w:ascii="Courier" w:hAnsi="Courier"/>
          <w:sz w:val="23"/>
          <w:szCs w:val="23"/>
        </w:rPr>
        <w:t>“</w:t>
      </w:r>
      <w:r w:rsidR="009C293A" w:rsidRPr="0012020A">
        <w:rPr>
          <w:rFonts w:ascii="Courier" w:eastAsia="SimSun" w:hAnsi="Courier" w:cs="SimSun"/>
          <w:sz w:val="23"/>
          <w:szCs w:val="23"/>
        </w:rPr>
        <w:t>*” “/” “^”</w:t>
      </w:r>
      <w:r w:rsidR="009C293A" w:rsidRPr="0012020A">
        <w:rPr>
          <w:rFonts w:ascii="SimSun" w:eastAsia="SimSun" w:hAnsi="SimSun" w:cs="Courier" w:hint="eastAsia"/>
          <w:color w:val="000000"/>
          <w:sz w:val="23"/>
          <w:szCs w:val="23"/>
        </w:rPr>
        <w:t>等改为</w:t>
      </w:r>
      <w:r w:rsidR="009C293A" w:rsidRPr="0012020A">
        <w:rPr>
          <w:rFonts w:ascii="Courier" w:eastAsia="SimSun" w:hAnsi="Courier" w:cs="SimSun"/>
          <w:sz w:val="23"/>
          <w:szCs w:val="23"/>
        </w:rPr>
        <w:t>“.*” “./” “.^”</w:t>
      </w:r>
      <w:r>
        <w:rPr>
          <w:rFonts w:ascii="SimSun" w:eastAsia="SimSun" w:hAnsi="SimSun" w:hint="eastAsia"/>
          <w:sz w:val="23"/>
          <w:szCs w:val="23"/>
        </w:rPr>
        <w:t>:</w:t>
      </w:r>
    </w:p>
    <w:p w14:paraId="321E9587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ALPHA = IF(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5A5B1776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(0 &lt; ts_min(delta(close, 1), 5)) , 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739FE547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delta(close, 1) , 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582BC5B5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IF(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224CA6C5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    (ts_max(delta(close, 1), 5) &lt; 0) ,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71A68A43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    delta(close, 1) ,</w:t>
      </w:r>
      <w:r>
        <w:rPr>
          <w:rFonts w:ascii="Courier" w:hAnsi="Courier" w:cs="Courier"/>
          <w:color w:val="0000FF"/>
          <w:sz w:val="22"/>
          <w:szCs w:val="22"/>
        </w:rPr>
        <w:t>...</w:t>
      </w:r>
    </w:p>
    <w:p w14:paraId="1D131D1C" w14:textId="77777777" w:rsidR="00593342" w:rsidRDefault="00593342" w:rsidP="0059334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                     (-1 .* delta(close, 1))));</w:t>
      </w:r>
    </w:p>
    <w:p w14:paraId="5E5FCB5F" w14:textId="1F0DDD5C" w:rsidR="00593342" w:rsidRDefault="007A212B" w:rsidP="00593342">
      <w:pPr>
        <w:pStyle w:val="a0"/>
        <w:rPr>
          <w:rFonts w:ascii="Courier" w:hAnsi="Courier" w:cs="SimSun"/>
        </w:rPr>
      </w:pPr>
      <w:r>
        <w:rPr>
          <w:rFonts w:ascii="Courier" w:hAnsi="Courier" w:cs="SimSun" w:hint="eastAsia"/>
        </w:rPr>
        <w:t>再运行即可。</w:t>
      </w:r>
    </w:p>
    <w:p w14:paraId="63CA08B5" w14:textId="58BCE8EF" w:rsidR="00593342" w:rsidRDefault="00593342" w:rsidP="00593342">
      <w:pPr>
        <w:pStyle w:val="a0"/>
      </w:pPr>
    </w:p>
    <w:p w14:paraId="62410937" w14:textId="77777777" w:rsidR="00593342" w:rsidRDefault="00593342" w:rsidP="00593342">
      <w:pPr>
        <w:pStyle w:val="a0"/>
        <w:rPr>
          <w:rFonts w:hint="eastAsia"/>
        </w:rPr>
      </w:pPr>
    </w:p>
    <w:p w14:paraId="178B52A4" w14:textId="77777777" w:rsidR="00512F7F" w:rsidRPr="00512F7F" w:rsidRDefault="00512F7F" w:rsidP="00512F7F">
      <w:pPr>
        <w:autoSpaceDE w:val="0"/>
        <w:autoSpaceDN w:val="0"/>
        <w:adjustRightInd w:val="0"/>
        <w:spacing w:line="360" w:lineRule="auto"/>
        <w:rPr>
          <w:rFonts w:ascii="Courier" w:hAnsi="Courier" w:cs="Courier" w:hint="eastAsia"/>
          <w:color w:val="000000"/>
          <w:sz w:val="23"/>
          <w:szCs w:val="23"/>
        </w:rPr>
      </w:pPr>
    </w:p>
    <w:p w14:paraId="3613D797" w14:textId="77777777" w:rsidR="00632A0F" w:rsidRPr="00711792" w:rsidRDefault="00632A0F" w:rsidP="00A60E84">
      <w:pPr>
        <w:spacing w:line="360" w:lineRule="auto"/>
        <w:rPr>
          <w:rFonts w:ascii="SimSun" w:eastAsia="SimSun" w:hAnsi="SimSun"/>
          <w:sz w:val="23"/>
          <w:szCs w:val="23"/>
        </w:rPr>
      </w:pPr>
    </w:p>
    <w:p w14:paraId="32427C12" w14:textId="77777777" w:rsidR="00632A0F" w:rsidRPr="00711792" w:rsidRDefault="00632A0F" w:rsidP="000F3E8F">
      <w:pPr>
        <w:spacing w:line="360" w:lineRule="auto"/>
        <w:ind w:firstLine="460"/>
        <w:rPr>
          <w:rFonts w:ascii="SimSun" w:eastAsia="SimSun" w:hAnsi="SimSun"/>
          <w:sz w:val="23"/>
          <w:szCs w:val="23"/>
        </w:rPr>
      </w:pPr>
    </w:p>
    <w:sectPr w:rsidR="00632A0F" w:rsidRPr="00711792" w:rsidSect="004E1F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CE98" w14:textId="77777777" w:rsidR="00DB1E5C" w:rsidRDefault="00DB1E5C" w:rsidP="00711792">
      <w:r>
        <w:separator/>
      </w:r>
    </w:p>
  </w:endnote>
  <w:endnote w:type="continuationSeparator" w:id="0">
    <w:p w14:paraId="2DD478AB" w14:textId="77777777" w:rsidR="00DB1E5C" w:rsidRDefault="00DB1E5C" w:rsidP="0071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E60E6" w14:textId="77777777" w:rsidR="00DB1E5C" w:rsidRDefault="00DB1E5C" w:rsidP="00711792">
      <w:r>
        <w:separator/>
      </w:r>
    </w:p>
  </w:footnote>
  <w:footnote w:type="continuationSeparator" w:id="0">
    <w:p w14:paraId="7251CBD2" w14:textId="77777777" w:rsidR="00DB1E5C" w:rsidRDefault="00DB1E5C" w:rsidP="00711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F98"/>
    <w:multiLevelType w:val="hybridMultilevel"/>
    <w:tmpl w:val="1E3427E6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1" w15:restartNumberingAfterBreak="0">
    <w:nsid w:val="16B13E06"/>
    <w:multiLevelType w:val="hybridMultilevel"/>
    <w:tmpl w:val="66A43632"/>
    <w:lvl w:ilvl="0" w:tplc="8584C1A0">
      <w:start w:val="1"/>
      <w:numFmt w:val="decimal"/>
      <w:pStyle w:val="a"/>
      <w:lvlText w:val="%1."/>
      <w:lvlJc w:val="left"/>
      <w:pPr>
        <w:ind w:left="720" w:hanging="360"/>
      </w:pPr>
      <w:rPr>
        <w:rFonts w:eastAsia="SimSun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9C6"/>
    <w:rsid w:val="000031B7"/>
    <w:rsid w:val="00010660"/>
    <w:rsid w:val="00032278"/>
    <w:rsid w:val="0003350D"/>
    <w:rsid w:val="00060F7C"/>
    <w:rsid w:val="00070B44"/>
    <w:rsid w:val="000C0C99"/>
    <w:rsid w:val="000D2E49"/>
    <w:rsid w:val="000E01FF"/>
    <w:rsid w:val="000E0E36"/>
    <w:rsid w:val="000E27F4"/>
    <w:rsid w:val="000E41E7"/>
    <w:rsid w:val="000E6F51"/>
    <w:rsid w:val="000F3E8F"/>
    <w:rsid w:val="00102364"/>
    <w:rsid w:val="00104B78"/>
    <w:rsid w:val="00115F55"/>
    <w:rsid w:val="00117A2E"/>
    <w:rsid w:val="0012020A"/>
    <w:rsid w:val="001223C8"/>
    <w:rsid w:val="00191AAD"/>
    <w:rsid w:val="0019238F"/>
    <w:rsid w:val="001B326F"/>
    <w:rsid w:val="001D2AA1"/>
    <w:rsid w:val="001E60CF"/>
    <w:rsid w:val="00246019"/>
    <w:rsid w:val="0028217C"/>
    <w:rsid w:val="00293256"/>
    <w:rsid w:val="002E0DDB"/>
    <w:rsid w:val="002E35FC"/>
    <w:rsid w:val="002E50E1"/>
    <w:rsid w:val="00314CD1"/>
    <w:rsid w:val="003261F9"/>
    <w:rsid w:val="00336528"/>
    <w:rsid w:val="00344CF1"/>
    <w:rsid w:val="0034672B"/>
    <w:rsid w:val="003467D0"/>
    <w:rsid w:val="00350097"/>
    <w:rsid w:val="003653C3"/>
    <w:rsid w:val="0037273E"/>
    <w:rsid w:val="00391A66"/>
    <w:rsid w:val="00395FC4"/>
    <w:rsid w:val="003A486B"/>
    <w:rsid w:val="003B1956"/>
    <w:rsid w:val="003C412A"/>
    <w:rsid w:val="003C49C6"/>
    <w:rsid w:val="003D1D07"/>
    <w:rsid w:val="003E2D0E"/>
    <w:rsid w:val="003E7E00"/>
    <w:rsid w:val="00413D27"/>
    <w:rsid w:val="00415787"/>
    <w:rsid w:val="0042123E"/>
    <w:rsid w:val="00451918"/>
    <w:rsid w:val="004721DA"/>
    <w:rsid w:val="004A29ED"/>
    <w:rsid w:val="004A5220"/>
    <w:rsid w:val="004A7C8E"/>
    <w:rsid w:val="004C004B"/>
    <w:rsid w:val="004E1FE4"/>
    <w:rsid w:val="004E3B64"/>
    <w:rsid w:val="00512F7F"/>
    <w:rsid w:val="0051445A"/>
    <w:rsid w:val="00514706"/>
    <w:rsid w:val="00525C4D"/>
    <w:rsid w:val="005353FD"/>
    <w:rsid w:val="00540C7A"/>
    <w:rsid w:val="00546838"/>
    <w:rsid w:val="00561F6A"/>
    <w:rsid w:val="00580833"/>
    <w:rsid w:val="00593342"/>
    <w:rsid w:val="005A22C9"/>
    <w:rsid w:val="005B6A49"/>
    <w:rsid w:val="005D3834"/>
    <w:rsid w:val="005D5992"/>
    <w:rsid w:val="00600AEC"/>
    <w:rsid w:val="00605532"/>
    <w:rsid w:val="00632A0F"/>
    <w:rsid w:val="006370FE"/>
    <w:rsid w:val="00637A55"/>
    <w:rsid w:val="00651E8A"/>
    <w:rsid w:val="00665A1B"/>
    <w:rsid w:val="0066789F"/>
    <w:rsid w:val="00670725"/>
    <w:rsid w:val="00711792"/>
    <w:rsid w:val="00713857"/>
    <w:rsid w:val="00736C32"/>
    <w:rsid w:val="00755F35"/>
    <w:rsid w:val="0077740C"/>
    <w:rsid w:val="00777651"/>
    <w:rsid w:val="007A212B"/>
    <w:rsid w:val="0080021F"/>
    <w:rsid w:val="00800D2A"/>
    <w:rsid w:val="00826653"/>
    <w:rsid w:val="008546F1"/>
    <w:rsid w:val="008944A9"/>
    <w:rsid w:val="008B495D"/>
    <w:rsid w:val="00932DDA"/>
    <w:rsid w:val="00964A1D"/>
    <w:rsid w:val="009B001D"/>
    <w:rsid w:val="009B1DB0"/>
    <w:rsid w:val="009C293A"/>
    <w:rsid w:val="009C619D"/>
    <w:rsid w:val="00A36FB1"/>
    <w:rsid w:val="00A42F91"/>
    <w:rsid w:val="00A50505"/>
    <w:rsid w:val="00A53486"/>
    <w:rsid w:val="00A60E84"/>
    <w:rsid w:val="00A72BC8"/>
    <w:rsid w:val="00A77937"/>
    <w:rsid w:val="00AA4802"/>
    <w:rsid w:val="00AA51B3"/>
    <w:rsid w:val="00AB3818"/>
    <w:rsid w:val="00AD1B45"/>
    <w:rsid w:val="00B20706"/>
    <w:rsid w:val="00B47854"/>
    <w:rsid w:val="00B66A68"/>
    <w:rsid w:val="00B92BB7"/>
    <w:rsid w:val="00BC1B90"/>
    <w:rsid w:val="00BC6227"/>
    <w:rsid w:val="00BF26D5"/>
    <w:rsid w:val="00C34100"/>
    <w:rsid w:val="00C817F4"/>
    <w:rsid w:val="00C90C15"/>
    <w:rsid w:val="00C956C6"/>
    <w:rsid w:val="00CA43AC"/>
    <w:rsid w:val="00CC4123"/>
    <w:rsid w:val="00CF79EC"/>
    <w:rsid w:val="00D15291"/>
    <w:rsid w:val="00D22722"/>
    <w:rsid w:val="00D22D49"/>
    <w:rsid w:val="00D33367"/>
    <w:rsid w:val="00D57D96"/>
    <w:rsid w:val="00D934B8"/>
    <w:rsid w:val="00DB1E5C"/>
    <w:rsid w:val="00DE317F"/>
    <w:rsid w:val="00E13EFE"/>
    <w:rsid w:val="00E35410"/>
    <w:rsid w:val="00E819BD"/>
    <w:rsid w:val="00E932CD"/>
    <w:rsid w:val="00EB4A33"/>
    <w:rsid w:val="00EF73D7"/>
    <w:rsid w:val="00F011A6"/>
    <w:rsid w:val="00F04AD7"/>
    <w:rsid w:val="00F12311"/>
    <w:rsid w:val="00F17900"/>
    <w:rsid w:val="00F17F03"/>
    <w:rsid w:val="00F2044C"/>
    <w:rsid w:val="00F33C9F"/>
    <w:rsid w:val="00F6363D"/>
    <w:rsid w:val="00F812BB"/>
    <w:rsid w:val="00F8791F"/>
    <w:rsid w:val="00FA0E1E"/>
    <w:rsid w:val="00FA2ABE"/>
    <w:rsid w:val="00FA3723"/>
    <w:rsid w:val="00FB260E"/>
    <w:rsid w:val="00FC1A20"/>
    <w:rsid w:val="00FD04A5"/>
    <w:rsid w:val="00FE2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397D1"/>
  <w15:docId w15:val="{E487D93E-2DA9-3F42-BAD0-2952B50A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342"/>
  </w:style>
  <w:style w:type="paragraph" w:styleId="Heading1">
    <w:name w:val="heading 1"/>
    <w:basedOn w:val="Normal"/>
    <w:next w:val="Normal"/>
    <w:link w:val="Heading1Char"/>
    <w:uiPriority w:val="9"/>
    <w:qFormat/>
    <w:rsid w:val="00713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1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17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117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179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385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1385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3857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8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33367"/>
    <w:pPr>
      <w:ind w:firstLineChars="200" w:firstLine="420"/>
    </w:pPr>
  </w:style>
  <w:style w:type="paragraph" w:customStyle="1" w:styleId="a">
    <w:name w:val="函数标题"/>
    <w:basedOn w:val="ListParagraph"/>
    <w:qFormat/>
    <w:rsid w:val="00580833"/>
    <w:pPr>
      <w:numPr>
        <w:numId w:val="2"/>
      </w:numPr>
      <w:autoSpaceDE w:val="0"/>
      <w:autoSpaceDN w:val="0"/>
      <w:adjustRightInd w:val="0"/>
      <w:spacing w:line="360" w:lineRule="auto"/>
      <w:ind w:left="0" w:firstLineChars="0" w:firstLine="0"/>
    </w:pPr>
    <w:rPr>
      <w:rFonts w:ascii="Courier" w:hAnsi="Courier" w:cs="Courier"/>
      <w:color w:val="000000"/>
      <w:sz w:val="23"/>
      <w:szCs w:val="23"/>
    </w:rPr>
  </w:style>
  <w:style w:type="paragraph" w:customStyle="1" w:styleId="a0">
    <w:name w:val="正文"/>
    <w:basedOn w:val="Normal"/>
    <w:qFormat/>
    <w:rsid w:val="00580833"/>
    <w:pPr>
      <w:autoSpaceDE w:val="0"/>
      <w:autoSpaceDN w:val="0"/>
      <w:adjustRightInd w:val="0"/>
      <w:spacing w:line="360" w:lineRule="auto"/>
      <w:ind w:firstLine="460"/>
    </w:pPr>
    <w:rPr>
      <w:rFonts w:ascii="SimSun" w:eastAsia="SimSun" w:hAnsi="SimSun" w:cs="Courier"/>
      <w:color w:val="000000"/>
      <w:sz w:val="23"/>
      <w:szCs w:val="23"/>
    </w:rPr>
  </w:style>
  <w:style w:type="table" w:styleId="TableGrid">
    <w:name w:val="Table Grid"/>
    <w:basedOn w:val="TableNormal"/>
    <w:uiPriority w:val="39"/>
    <w:unhideWhenUsed/>
    <w:rsid w:val="0051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.0行距"/>
    <w:basedOn w:val="Normal"/>
    <w:qFormat/>
    <w:rsid w:val="00344CF1"/>
    <w:pPr>
      <w:autoSpaceDE w:val="0"/>
      <w:autoSpaceDN w:val="0"/>
      <w:adjustRightInd w:val="0"/>
    </w:pPr>
    <w:rPr>
      <w:rFonts w:ascii="Courier" w:eastAsia="SimSun" w:hAnsi="Courier" w:cs="Courier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F01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舒俊杰</dc:creator>
  <cp:keywords/>
  <dc:description/>
  <cp:lastModifiedBy>舒俊杰</cp:lastModifiedBy>
  <cp:revision>154</cp:revision>
  <dcterms:created xsi:type="dcterms:W3CDTF">2019-03-28T02:17:00Z</dcterms:created>
  <dcterms:modified xsi:type="dcterms:W3CDTF">2019-03-28T05:47:00Z</dcterms:modified>
</cp:coreProperties>
</file>