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DB431" w14:textId="0AD253E6" w:rsidR="008C3D27" w:rsidRPr="00DC5DE2" w:rsidRDefault="008C3D27" w:rsidP="00DC5DE2">
      <w:pPr>
        <w:pStyle w:val="ListParagraph"/>
        <w:numPr>
          <w:ilvl w:val="0"/>
          <w:numId w:val="1"/>
        </w:numPr>
        <w:rPr>
          <w:b/>
          <w:sz w:val="36"/>
        </w:rPr>
      </w:pPr>
      <w:r w:rsidRPr="00DC5DE2">
        <w:rPr>
          <w:b/>
          <w:sz w:val="36"/>
        </w:rPr>
        <w:t>Introduction</w:t>
      </w:r>
    </w:p>
    <w:p w14:paraId="7F1EF6B9" w14:textId="7AE7AE09" w:rsidR="008548D3" w:rsidRDefault="00FC387B" w:rsidP="008548D3">
      <w:proofErr w:type="spellStart"/>
      <w:r>
        <w:rPr>
          <w:color w:val="000000" w:themeColor="text1"/>
        </w:rPr>
        <w:t>GeneTEFlow</w:t>
      </w:r>
      <w:proofErr w:type="spellEnd"/>
      <w:r>
        <w:rPr>
          <w:color w:val="000000" w:themeColor="text1"/>
        </w:rPr>
        <w:t xml:space="preserve"> is </w:t>
      </w:r>
      <w:r w:rsidRPr="2875E306">
        <w:rPr>
          <w:color w:val="000000" w:themeColor="text1"/>
        </w:rPr>
        <w:t xml:space="preserve">a reproducible and platform-independent workflow, for the comprehensive analysis of gene and locus-specific TEs expression from RNA-Seq data using </w:t>
      </w:r>
      <w:proofErr w:type="spellStart"/>
      <w:r w:rsidRPr="2875E306">
        <w:rPr>
          <w:color w:val="000000" w:themeColor="text1"/>
        </w:rPr>
        <w:t>Nextflow</w:t>
      </w:r>
      <w:proofErr w:type="spellEnd"/>
      <w:r w:rsidRPr="2875E306">
        <w:rPr>
          <w:color w:val="000000" w:themeColor="text1"/>
        </w:rPr>
        <w:t xml:space="preserve"> and Docker technologies</w:t>
      </w:r>
      <w:r w:rsidR="008548D3">
        <w:t xml:space="preserve">. </w:t>
      </w:r>
    </w:p>
    <w:p w14:paraId="057B05B0" w14:textId="692C793B" w:rsidR="008F13A0" w:rsidRPr="00DC5DE2" w:rsidRDefault="0005211D" w:rsidP="00DC5DE2">
      <w:pPr>
        <w:pStyle w:val="ListParagraph"/>
        <w:numPr>
          <w:ilvl w:val="0"/>
          <w:numId w:val="1"/>
        </w:numPr>
        <w:rPr>
          <w:b/>
          <w:sz w:val="36"/>
        </w:rPr>
      </w:pPr>
      <w:r w:rsidRPr="00DC5DE2">
        <w:rPr>
          <w:b/>
          <w:sz w:val="36"/>
        </w:rPr>
        <w:t>I</w:t>
      </w:r>
      <w:r w:rsidR="008C3D27" w:rsidRPr="00DC5DE2">
        <w:rPr>
          <w:b/>
          <w:sz w:val="36"/>
        </w:rPr>
        <w:t>nstall</w:t>
      </w:r>
      <w:r w:rsidRPr="00DC5DE2">
        <w:rPr>
          <w:b/>
          <w:sz w:val="36"/>
        </w:rPr>
        <w:t>ation</w:t>
      </w:r>
    </w:p>
    <w:p w14:paraId="61696641" w14:textId="13FF17EB" w:rsidR="00565726" w:rsidRPr="00404300" w:rsidRDefault="00565726" w:rsidP="00565726">
      <w:pPr>
        <w:rPr>
          <w:b/>
          <w:sz w:val="24"/>
          <w:szCs w:val="16"/>
        </w:rPr>
      </w:pPr>
      <w:r w:rsidRPr="00404300">
        <w:rPr>
          <w:b/>
          <w:sz w:val="24"/>
          <w:szCs w:val="16"/>
        </w:rPr>
        <w:t xml:space="preserve">Section 1: </w:t>
      </w:r>
      <w:r w:rsidR="00404300" w:rsidRPr="00404300">
        <w:rPr>
          <w:b/>
          <w:sz w:val="24"/>
          <w:szCs w:val="16"/>
        </w:rPr>
        <w:t>I</w:t>
      </w:r>
      <w:r w:rsidRPr="00404300">
        <w:rPr>
          <w:b/>
          <w:sz w:val="24"/>
          <w:szCs w:val="16"/>
        </w:rPr>
        <w:t xml:space="preserve">nstall docker and singularity </w:t>
      </w:r>
      <w:r w:rsidR="008B581D">
        <w:rPr>
          <w:b/>
          <w:sz w:val="24"/>
          <w:szCs w:val="16"/>
        </w:rPr>
        <w:t>(</w:t>
      </w:r>
      <w:r w:rsidR="008B581D" w:rsidRPr="008B581D">
        <w:rPr>
          <w:b/>
          <w:i/>
          <w:iCs/>
          <w:sz w:val="24"/>
          <w:szCs w:val="16"/>
        </w:rPr>
        <w:t xml:space="preserve">need </w:t>
      </w:r>
      <w:r w:rsidR="003517DE">
        <w:rPr>
          <w:b/>
          <w:i/>
          <w:iCs/>
          <w:sz w:val="24"/>
          <w:szCs w:val="16"/>
        </w:rPr>
        <w:t>“r</w:t>
      </w:r>
      <w:r w:rsidR="008B581D" w:rsidRPr="008B581D">
        <w:rPr>
          <w:b/>
          <w:i/>
          <w:iCs/>
          <w:sz w:val="24"/>
          <w:szCs w:val="16"/>
        </w:rPr>
        <w:t>oot</w:t>
      </w:r>
      <w:r w:rsidR="003517DE">
        <w:rPr>
          <w:b/>
          <w:i/>
          <w:iCs/>
          <w:sz w:val="24"/>
          <w:szCs w:val="16"/>
        </w:rPr>
        <w:t>”</w:t>
      </w:r>
      <w:r w:rsidR="003A5D19">
        <w:rPr>
          <w:b/>
          <w:i/>
          <w:iCs/>
          <w:sz w:val="24"/>
          <w:szCs w:val="16"/>
        </w:rPr>
        <w:t xml:space="preserve"> permission</w:t>
      </w:r>
      <w:r w:rsidR="008B581D">
        <w:rPr>
          <w:b/>
          <w:sz w:val="24"/>
          <w:szCs w:val="16"/>
        </w:rPr>
        <w:t>)</w:t>
      </w:r>
    </w:p>
    <w:p w14:paraId="339E1260" w14:textId="77777777" w:rsidR="00565726" w:rsidRDefault="00565726" w:rsidP="00565726">
      <w:pPr>
        <w:ind w:left="360"/>
      </w:pPr>
      <w:r w:rsidRPr="007107A0">
        <w:rPr>
          <w:b/>
        </w:rPr>
        <w:t>Step 1:</w:t>
      </w:r>
      <w:r>
        <w:t xml:space="preserve"> </w:t>
      </w:r>
    </w:p>
    <w:p w14:paraId="5233C344" w14:textId="094AAB37" w:rsidR="00565726" w:rsidRDefault="00EE4479" w:rsidP="00565726">
      <w:pPr>
        <w:ind w:left="360"/>
      </w:pPr>
      <w:r>
        <w:t>I</w:t>
      </w:r>
      <w:r w:rsidR="00565726">
        <w:t>nstallation</w:t>
      </w:r>
      <w:r>
        <w:t xml:space="preserve"> of Docker</w:t>
      </w:r>
      <w:r w:rsidR="00565726">
        <w:t xml:space="preserve"> on Ubuntu </w:t>
      </w:r>
      <w:r>
        <w:t>Linux system</w:t>
      </w:r>
      <w:r w:rsidR="00565726">
        <w:t xml:space="preserve">: </w:t>
      </w:r>
    </w:p>
    <w:p w14:paraId="26D6F21A" w14:textId="77777777" w:rsidR="00565726" w:rsidRDefault="00565726" w:rsidP="00565726">
      <w:pPr>
        <w:pStyle w:val="ListParagraph"/>
      </w:pPr>
      <w:r>
        <w:t xml:space="preserve"># </w:t>
      </w:r>
      <w:r w:rsidRPr="00BA0FEB">
        <w:t>apt-get install docker-</w:t>
      </w:r>
      <w:proofErr w:type="spellStart"/>
      <w:r w:rsidRPr="00BA0FEB">
        <w:t>ce</w:t>
      </w:r>
      <w:proofErr w:type="spellEnd"/>
    </w:p>
    <w:p w14:paraId="1F12A697" w14:textId="77777777" w:rsidR="00565726" w:rsidRDefault="00565726" w:rsidP="00565726">
      <w:pPr>
        <w:pStyle w:val="ListParagraph"/>
      </w:pPr>
      <w:r>
        <w:t>#</w:t>
      </w:r>
      <w:r w:rsidRPr="00FC7E90">
        <w:t xml:space="preserve"> </w:t>
      </w:r>
      <w:r>
        <w:t>docker --version</w:t>
      </w:r>
    </w:p>
    <w:p w14:paraId="298DABD9" w14:textId="77777777" w:rsidR="00565726" w:rsidRDefault="00565726" w:rsidP="00565726">
      <w:pPr>
        <w:pStyle w:val="ListParagraph"/>
      </w:pPr>
      <w:r>
        <w:t>Docker version 18.03.1-ce, build 9ee9f40</w:t>
      </w:r>
    </w:p>
    <w:p w14:paraId="3B067821" w14:textId="77777777" w:rsidR="00565726" w:rsidRDefault="00565726" w:rsidP="00565726">
      <w:pPr>
        <w:pStyle w:val="ListParagraph"/>
      </w:pPr>
      <w:r>
        <w:t># which docker</w:t>
      </w:r>
    </w:p>
    <w:p w14:paraId="023B4ABB" w14:textId="77777777" w:rsidR="00565726" w:rsidRDefault="00565726" w:rsidP="00565726">
      <w:pPr>
        <w:pStyle w:val="ListParagraph"/>
      </w:pPr>
      <w:r>
        <w:t>/</w:t>
      </w:r>
      <w:proofErr w:type="spellStart"/>
      <w:r>
        <w:t>usr</w:t>
      </w:r>
      <w:proofErr w:type="spellEnd"/>
      <w:r>
        <w:t>/bin/docker</w:t>
      </w:r>
    </w:p>
    <w:p w14:paraId="37AE9903" w14:textId="77777777" w:rsidR="00565726" w:rsidRDefault="00565726" w:rsidP="00565726">
      <w:pPr>
        <w:pStyle w:val="ListParagraph"/>
      </w:pPr>
    </w:p>
    <w:p w14:paraId="4030E0F5" w14:textId="77777777" w:rsidR="00565726" w:rsidRDefault="00565726" w:rsidP="00565726">
      <w:pPr>
        <w:ind w:left="360"/>
      </w:pPr>
      <w:r>
        <w:rPr>
          <w:b/>
        </w:rPr>
        <w:t>Step 2</w:t>
      </w:r>
      <w:r w:rsidRPr="007107A0">
        <w:rPr>
          <w:b/>
        </w:rPr>
        <w:t>:</w:t>
      </w:r>
      <w:r>
        <w:t xml:space="preserve"> </w:t>
      </w:r>
    </w:p>
    <w:p w14:paraId="2E32F1D2" w14:textId="736377B7" w:rsidR="00565726" w:rsidRDefault="00076E37" w:rsidP="00565726">
      <w:pPr>
        <w:ind w:left="360"/>
      </w:pPr>
      <w:r>
        <w:t xml:space="preserve">Installation of </w:t>
      </w:r>
      <w:r w:rsidR="00565726">
        <w:t xml:space="preserve">Singularity </w:t>
      </w:r>
      <w:r>
        <w:t>on Ubuntu Linux system:</w:t>
      </w:r>
    </w:p>
    <w:p w14:paraId="7373BE75" w14:textId="77777777" w:rsidR="00565726" w:rsidRDefault="00565726" w:rsidP="00565726">
      <w:pPr>
        <w:pStyle w:val="ListParagraph"/>
      </w:pPr>
      <w:r>
        <w:t xml:space="preserve"># apt-get install </w:t>
      </w:r>
      <w:r w:rsidRPr="00FC7E90">
        <w:t>singularity-container</w:t>
      </w:r>
    </w:p>
    <w:p w14:paraId="3A5E7F0C" w14:textId="77777777" w:rsidR="00565726" w:rsidRDefault="00565726" w:rsidP="00565726">
      <w:pPr>
        <w:pStyle w:val="ListParagraph"/>
      </w:pPr>
      <w:r>
        <w:t>#</w:t>
      </w:r>
      <w:r w:rsidRPr="00FC7E90">
        <w:t xml:space="preserve"> </w:t>
      </w:r>
      <w:r>
        <w:t>singularity --version</w:t>
      </w:r>
    </w:p>
    <w:p w14:paraId="563CC29B" w14:textId="77777777" w:rsidR="00565726" w:rsidRDefault="00565726" w:rsidP="00565726">
      <w:pPr>
        <w:pStyle w:val="ListParagraph"/>
      </w:pPr>
      <w:r>
        <w:t>2.5.1-master.gd6e81547</w:t>
      </w:r>
    </w:p>
    <w:p w14:paraId="74028694" w14:textId="77777777" w:rsidR="00565726" w:rsidRDefault="00565726" w:rsidP="00565726">
      <w:pPr>
        <w:pStyle w:val="ListParagraph"/>
      </w:pPr>
      <w:r>
        <w:t># which singularity</w:t>
      </w:r>
    </w:p>
    <w:p w14:paraId="1FF1C68A" w14:textId="77777777" w:rsidR="00565726" w:rsidRDefault="00565726" w:rsidP="00565726">
      <w:pPr>
        <w:pStyle w:val="ListParagraph"/>
      </w:pPr>
      <w:r>
        <w:t>/</w:t>
      </w:r>
      <w:proofErr w:type="spellStart"/>
      <w:r>
        <w:t>usr</w:t>
      </w:r>
      <w:proofErr w:type="spellEnd"/>
      <w:r>
        <w:t>/local/bin/singularity</w:t>
      </w:r>
    </w:p>
    <w:p w14:paraId="195A6FD5" w14:textId="7E811579" w:rsidR="00565726" w:rsidRDefault="00565726" w:rsidP="00565726">
      <w:pPr>
        <w:pStyle w:val="ListParagraph"/>
      </w:pPr>
    </w:p>
    <w:p w14:paraId="3921C99B" w14:textId="77777777" w:rsidR="00BD51BC" w:rsidRDefault="00BD51BC" w:rsidP="00565726">
      <w:pPr>
        <w:pStyle w:val="ListParagraph"/>
      </w:pPr>
    </w:p>
    <w:p w14:paraId="58EA185C" w14:textId="6EC45F18" w:rsidR="00BD51BC" w:rsidRPr="00BD51BC" w:rsidRDefault="00BD51BC" w:rsidP="00BD51BC">
      <w:pPr>
        <w:rPr>
          <w:b/>
          <w:sz w:val="24"/>
          <w:szCs w:val="16"/>
        </w:rPr>
      </w:pPr>
      <w:r w:rsidRPr="00404300">
        <w:rPr>
          <w:b/>
          <w:sz w:val="24"/>
          <w:szCs w:val="16"/>
        </w:rPr>
        <w:t xml:space="preserve">Section </w:t>
      </w:r>
      <w:r>
        <w:rPr>
          <w:b/>
          <w:sz w:val="24"/>
          <w:szCs w:val="16"/>
        </w:rPr>
        <w:t>2</w:t>
      </w:r>
      <w:r w:rsidRPr="00404300">
        <w:rPr>
          <w:b/>
          <w:sz w:val="24"/>
          <w:szCs w:val="16"/>
        </w:rPr>
        <w:t xml:space="preserve">: </w:t>
      </w:r>
      <w:r w:rsidRPr="00BD51BC">
        <w:rPr>
          <w:b/>
          <w:sz w:val="24"/>
          <w:szCs w:val="16"/>
        </w:rPr>
        <w:t xml:space="preserve">Getting </w:t>
      </w:r>
      <w:proofErr w:type="spellStart"/>
      <w:r w:rsidRPr="00BD51BC">
        <w:rPr>
          <w:b/>
          <w:sz w:val="24"/>
          <w:szCs w:val="16"/>
        </w:rPr>
        <w:t>GeneTEflow</w:t>
      </w:r>
      <w:proofErr w:type="spellEnd"/>
      <w:r w:rsidRPr="00BD51BC">
        <w:rPr>
          <w:b/>
          <w:sz w:val="24"/>
          <w:szCs w:val="16"/>
        </w:rPr>
        <w:t xml:space="preserve"> from </w:t>
      </w:r>
      <w:proofErr w:type="spellStart"/>
      <w:r w:rsidRPr="00BD51BC">
        <w:rPr>
          <w:b/>
          <w:sz w:val="24"/>
          <w:szCs w:val="16"/>
        </w:rPr>
        <w:t>github</w:t>
      </w:r>
      <w:proofErr w:type="spellEnd"/>
      <w:r w:rsidRPr="00BD51BC">
        <w:rPr>
          <w:b/>
          <w:sz w:val="24"/>
          <w:szCs w:val="16"/>
        </w:rPr>
        <w:t>:</w:t>
      </w:r>
    </w:p>
    <w:p w14:paraId="48480BF2" w14:textId="647DECAA" w:rsidR="00516C08" w:rsidRDefault="00516C08" w:rsidP="00C11430">
      <w:pPr>
        <w:pStyle w:val="ListParagraph"/>
      </w:pPr>
      <w:r>
        <w:t xml:space="preserve"># </w:t>
      </w:r>
      <w:r w:rsidR="00C11430" w:rsidRPr="00C11430">
        <w:t xml:space="preserve">git clone </w:t>
      </w:r>
      <w:hyperlink r:id="rId8" w:history="1">
        <w:r w:rsidR="005B039A">
          <w:rPr>
            <w:rStyle w:val="Hyperlink"/>
          </w:rPr>
          <w:t>https://github.com/zhongw2/GeneTEFlow</w:t>
        </w:r>
      </w:hyperlink>
    </w:p>
    <w:p w14:paraId="4D6BF43B" w14:textId="77777777" w:rsidR="00351B5B" w:rsidRDefault="00351B5B" w:rsidP="00C11430">
      <w:pPr>
        <w:pStyle w:val="ListParagraph"/>
      </w:pPr>
    </w:p>
    <w:p w14:paraId="7C029649" w14:textId="77777777" w:rsidR="00C11430" w:rsidRDefault="00C11430" w:rsidP="00C11430">
      <w:pPr>
        <w:pStyle w:val="ListParagraph"/>
      </w:pPr>
    </w:p>
    <w:p w14:paraId="2E567CC2" w14:textId="22BB8FDD" w:rsidR="00D634AD" w:rsidRDefault="00D634AD" w:rsidP="00D634AD">
      <w:pPr>
        <w:rPr>
          <w:b/>
          <w:sz w:val="24"/>
          <w:szCs w:val="16"/>
        </w:rPr>
      </w:pPr>
      <w:r w:rsidRPr="00404300">
        <w:rPr>
          <w:b/>
          <w:sz w:val="24"/>
          <w:szCs w:val="16"/>
        </w:rPr>
        <w:t xml:space="preserve">Section </w:t>
      </w:r>
      <w:r w:rsidR="00BD51BC">
        <w:rPr>
          <w:b/>
          <w:sz w:val="24"/>
          <w:szCs w:val="16"/>
        </w:rPr>
        <w:t>3</w:t>
      </w:r>
      <w:r w:rsidRPr="00404300">
        <w:rPr>
          <w:b/>
          <w:sz w:val="24"/>
          <w:szCs w:val="16"/>
        </w:rPr>
        <w:t xml:space="preserve">: </w:t>
      </w:r>
      <w:r>
        <w:rPr>
          <w:b/>
          <w:sz w:val="24"/>
          <w:szCs w:val="16"/>
        </w:rPr>
        <w:t xml:space="preserve">Build </w:t>
      </w:r>
      <w:r w:rsidR="00DE4AA2">
        <w:rPr>
          <w:b/>
          <w:sz w:val="24"/>
          <w:szCs w:val="16"/>
        </w:rPr>
        <w:t>image</w:t>
      </w:r>
      <w:r>
        <w:rPr>
          <w:b/>
          <w:sz w:val="24"/>
          <w:szCs w:val="16"/>
        </w:rPr>
        <w:t>s</w:t>
      </w:r>
      <w:r w:rsidRPr="00404300">
        <w:rPr>
          <w:b/>
          <w:sz w:val="24"/>
          <w:szCs w:val="16"/>
        </w:rPr>
        <w:t xml:space="preserve"> </w:t>
      </w:r>
      <w:r>
        <w:rPr>
          <w:b/>
          <w:sz w:val="24"/>
          <w:szCs w:val="16"/>
        </w:rPr>
        <w:t>(</w:t>
      </w:r>
      <w:r w:rsidRPr="008B581D">
        <w:rPr>
          <w:b/>
          <w:i/>
          <w:iCs/>
          <w:sz w:val="24"/>
          <w:szCs w:val="16"/>
        </w:rPr>
        <w:t xml:space="preserve">need </w:t>
      </w:r>
      <w:r>
        <w:rPr>
          <w:b/>
          <w:i/>
          <w:iCs/>
          <w:sz w:val="24"/>
          <w:szCs w:val="16"/>
        </w:rPr>
        <w:t>“r</w:t>
      </w:r>
      <w:r w:rsidRPr="008B581D">
        <w:rPr>
          <w:b/>
          <w:i/>
          <w:iCs/>
          <w:sz w:val="24"/>
          <w:szCs w:val="16"/>
        </w:rPr>
        <w:t>oot</w:t>
      </w:r>
      <w:r>
        <w:rPr>
          <w:b/>
          <w:i/>
          <w:iCs/>
          <w:sz w:val="24"/>
          <w:szCs w:val="16"/>
        </w:rPr>
        <w:t>”</w:t>
      </w:r>
      <w:r w:rsidR="005B039A">
        <w:rPr>
          <w:b/>
          <w:i/>
          <w:iCs/>
          <w:sz w:val="24"/>
          <w:szCs w:val="16"/>
        </w:rPr>
        <w:t xml:space="preserve"> permission</w:t>
      </w:r>
      <w:r>
        <w:rPr>
          <w:b/>
          <w:sz w:val="24"/>
          <w:szCs w:val="16"/>
        </w:rPr>
        <w:t>)</w:t>
      </w:r>
    </w:p>
    <w:p w14:paraId="458AC6EE" w14:textId="07BDA9B8" w:rsidR="00351292" w:rsidRPr="00404300" w:rsidRDefault="00351292" w:rsidP="00D634AD">
      <w:pPr>
        <w:rPr>
          <w:b/>
          <w:sz w:val="24"/>
          <w:szCs w:val="16"/>
        </w:rPr>
      </w:pPr>
      <w:r>
        <w:rPr>
          <w:b/>
          <w:sz w:val="24"/>
          <w:szCs w:val="16"/>
        </w:rPr>
        <w:t xml:space="preserve">      Using </w:t>
      </w:r>
      <w:proofErr w:type="spellStart"/>
      <w:r>
        <w:rPr>
          <w:b/>
          <w:sz w:val="24"/>
          <w:szCs w:val="16"/>
        </w:rPr>
        <w:t>Dockerfile</w:t>
      </w:r>
      <w:proofErr w:type="spellEnd"/>
      <w:r>
        <w:rPr>
          <w:b/>
          <w:sz w:val="24"/>
          <w:szCs w:val="16"/>
        </w:rPr>
        <w:t xml:space="preserve"> of </w:t>
      </w:r>
      <w:proofErr w:type="spellStart"/>
      <w:r w:rsidRPr="00351292">
        <w:rPr>
          <w:b/>
          <w:sz w:val="24"/>
          <w:szCs w:val="16"/>
        </w:rPr>
        <w:t>GeneTEFlow.Process</w:t>
      </w:r>
      <w:proofErr w:type="spellEnd"/>
      <w:r>
        <w:rPr>
          <w:b/>
          <w:sz w:val="24"/>
          <w:szCs w:val="16"/>
        </w:rPr>
        <w:t xml:space="preserve"> as an example:</w:t>
      </w:r>
    </w:p>
    <w:p w14:paraId="100EE3D3" w14:textId="77777777" w:rsidR="008355D7" w:rsidRDefault="008355D7" w:rsidP="00565726">
      <w:pPr>
        <w:ind w:left="360"/>
      </w:pPr>
    </w:p>
    <w:p w14:paraId="5AE560D6" w14:textId="6BBA829B" w:rsidR="00565726" w:rsidRDefault="00565726" w:rsidP="00565726">
      <w:pPr>
        <w:ind w:left="360"/>
      </w:pPr>
      <w:r>
        <w:t xml:space="preserve"># cd </w:t>
      </w:r>
      <w:proofErr w:type="spellStart"/>
      <w:r w:rsidR="00091BE1" w:rsidRPr="00091BE1">
        <w:t>GeneTEFlow_Dockerfiles</w:t>
      </w:r>
      <w:proofErr w:type="spellEnd"/>
      <w:r w:rsidR="00091BE1">
        <w:t>/</w:t>
      </w:r>
      <w:proofErr w:type="spellStart"/>
      <w:r w:rsidR="00351292" w:rsidRPr="00351292">
        <w:t>GeneTEFlow.Process</w:t>
      </w:r>
      <w:proofErr w:type="spellEnd"/>
      <w:r w:rsidR="00351292">
        <w:t>/</w:t>
      </w:r>
    </w:p>
    <w:p w14:paraId="2646DD86" w14:textId="103F978C" w:rsidR="00BA649C" w:rsidRDefault="00BA649C" w:rsidP="00565726">
      <w:pPr>
        <w:ind w:left="360"/>
      </w:pPr>
      <w:r>
        <w:lastRenderedPageBreak/>
        <w:t xml:space="preserve"># </w:t>
      </w:r>
      <w:r w:rsidRPr="00B94407">
        <w:t xml:space="preserve">docker build -t </w:t>
      </w:r>
      <w:proofErr w:type="spellStart"/>
      <w:r w:rsidRPr="00BA649C">
        <w:t>rnaseq_pipeline.app</w:t>
      </w:r>
      <w:proofErr w:type="spellEnd"/>
      <w:r>
        <w:t xml:space="preserve">  </w:t>
      </w:r>
      <w:r w:rsidRPr="00B94407">
        <w:t>.</w:t>
      </w:r>
      <w:r>
        <w:t xml:space="preserve">   </w:t>
      </w:r>
    </w:p>
    <w:p w14:paraId="0EB1408F" w14:textId="77777777" w:rsidR="00565726" w:rsidRDefault="00565726" w:rsidP="00565726">
      <w:pPr>
        <w:pStyle w:val="ListParagraph"/>
      </w:pPr>
    </w:p>
    <w:p w14:paraId="4726E72A" w14:textId="77777777" w:rsidR="00565726" w:rsidRDefault="00565726" w:rsidP="00565726">
      <w:pPr>
        <w:pStyle w:val="ListParagraph"/>
      </w:pPr>
      <w:r>
        <w:t xml:space="preserve">Ref: </w:t>
      </w:r>
      <w:hyperlink r:id="rId9" w:history="1">
        <w:r>
          <w:rPr>
            <w:rStyle w:val="Hyperlink"/>
          </w:rPr>
          <w:t>https://docs.docker.com/engine/reference/commandline/build/</w:t>
        </w:r>
      </w:hyperlink>
    </w:p>
    <w:p w14:paraId="3A7F1DBC" w14:textId="77777777" w:rsidR="00565726" w:rsidRDefault="00565726" w:rsidP="00565726">
      <w:pPr>
        <w:pStyle w:val="ListParagraph"/>
      </w:pPr>
    </w:p>
    <w:p w14:paraId="39A48938" w14:textId="6CEC984B" w:rsidR="00565726" w:rsidRDefault="00BA649C" w:rsidP="00565726">
      <w:pPr>
        <w:ind w:left="360"/>
      </w:pPr>
      <w:r>
        <w:rPr>
          <w:b/>
        </w:rPr>
        <w:t>Optional</w:t>
      </w:r>
      <w:r w:rsidR="00565726">
        <w:rPr>
          <w:b/>
        </w:rPr>
        <w:t>:</w:t>
      </w:r>
      <w:r w:rsidR="00565726">
        <w:t xml:space="preserve"> </w:t>
      </w:r>
    </w:p>
    <w:p w14:paraId="7830ED9A" w14:textId="6030895B" w:rsidR="00565726" w:rsidRDefault="00BA649C" w:rsidP="00565726">
      <w:pPr>
        <w:ind w:left="360"/>
      </w:pPr>
      <w:r>
        <w:t xml:space="preserve">If you need to run containers by Singularity, </w:t>
      </w:r>
      <w:r w:rsidR="00AF3FF6">
        <w:t>another step is required</w:t>
      </w:r>
      <w:r>
        <w:t xml:space="preserve"> to c</w:t>
      </w:r>
      <w:r w:rsidR="00565726">
        <w:t>onvert</w:t>
      </w:r>
      <w:r>
        <w:t xml:space="preserve"> docker </w:t>
      </w:r>
      <w:r w:rsidR="00E07EC4">
        <w:t>images</w:t>
      </w:r>
      <w:r>
        <w:t xml:space="preserve"> to S</w:t>
      </w:r>
      <w:r w:rsidR="00565726">
        <w:t xml:space="preserve">ingularity </w:t>
      </w:r>
      <w:r w:rsidR="00E07EC4">
        <w:t>images</w:t>
      </w:r>
      <w:r w:rsidR="00565726">
        <w:t>:</w:t>
      </w:r>
    </w:p>
    <w:p w14:paraId="081818FF" w14:textId="77777777" w:rsidR="00565726" w:rsidRDefault="00565726" w:rsidP="00565726">
      <w:pPr>
        <w:pStyle w:val="ListParagraph"/>
      </w:pPr>
      <w:r>
        <w:t xml:space="preserve">       # cd </w:t>
      </w:r>
      <w:r w:rsidRPr="00212697">
        <w:t>/</w:t>
      </w:r>
      <w:proofErr w:type="spellStart"/>
      <w:r w:rsidRPr="00212697">
        <w:t>mnt</w:t>
      </w:r>
      <w:proofErr w:type="spellEnd"/>
      <w:r w:rsidRPr="00212697">
        <w:t>/</w:t>
      </w:r>
    </w:p>
    <w:p w14:paraId="1F839F6B" w14:textId="4075FFC8" w:rsidR="00565726" w:rsidRDefault="00565726" w:rsidP="00565726">
      <w:pPr>
        <w:pStyle w:val="ListParagraph"/>
      </w:pPr>
      <w:r>
        <w:t xml:space="preserve">       # </w:t>
      </w:r>
      <w:r w:rsidRPr="00CD2E2F">
        <w:t>docker run -v /var/run/</w:t>
      </w:r>
      <w:proofErr w:type="spellStart"/>
      <w:r w:rsidRPr="00CD2E2F">
        <w:t>docker.sock</w:t>
      </w:r>
      <w:proofErr w:type="spellEnd"/>
      <w:r w:rsidRPr="00CD2E2F">
        <w:t>:/var/run/</w:t>
      </w:r>
      <w:proofErr w:type="spellStart"/>
      <w:r w:rsidRPr="00CD2E2F">
        <w:t>docker.sock</w:t>
      </w:r>
      <w:proofErr w:type="spellEnd"/>
      <w:r w:rsidRPr="00CD2E2F">
        <w:t xml:space="preserve"> -v /</w:t>
      </w:r>
      <w:proofErr w:type="spellStart"/>
      <w:r w:rsidRPr="00532666">
        <w:t>mnt</w:t>
      </w:r>
      <w:proofErr w:type="spellEnd"/>
      <w:r w:rsidRPr="00CD2E2F">
        <w:t xml:space="preserve">:/output --privileged -t --rm </w:t>
      </w:r>
      <w:proofErr w:type="spellStart"/>
      <w:r w:rsidRPr="00CD2E2F">
        <w:t>singularityware</w:t>
      </w:r>
      <w:proofErr w:type="spellEnd"/>
      <w:r w:rsidRPr="00CD2E2F">
        <w:t xml:space="preserve">/docker2singularity  </w:t>
      </w:r>
      <w:proofErr w:type="spellStart"/>
      <w:r w:rsidR="00DE4AA2" w:rsidRPr="00BA649C">
        <w:t>rnaseq_pipeline.app</w:t>
      </w:r>
      <w:proofErr w:type="spellEnd"/>
      <w:r w:rsidR="00DE4AA2">
        <w:t xml:space="preserve">  </w:t>
      </w:r>
      <w:r>
        <w:t xml:space="preserve">    </w:t>
      </w:r>
    </w:p>
    <w:p w14:paraId="084F7CA8" w14:textId="77777777" w:rsidR="00DE4AA2" w:rsidRDefault="00DE4AA2" w:rsidP="00565726">
      <w:pPr>
        <w:pStyle w:val="ListParagraph"/>
      </w:pPr>
    </w:p>
    <w:p w14:paraId="178788DE" w14:textId="77777777" w:rsidR="00565726" w:rsidRDefault="00565726" w:rsidP="00565726">
      <w:pPr>
        <w:pStyle w:val="ListParagraph"/>
        <w:rPr>
          <w:rStyle w:val="Hyperlink"/>
        </w:rPr>
      </w:pPr>
      <w:r>
        <w:t xml:space="preserve">Ref: </w:t>
      </w:r>
      <w:hyperlink r:id="rId10" w:history="1">
        <w:r>
          <w:rPr>
            <w:rStyle w:val="Hyperlink"/>
          </w:rPr>
          <w:t>https://github.com/singularityware/docker2singularity</w:t>
        </w:r>
      </w:hyperlink>
    </w:p>
    <w:p w14:paraId="459A5A94" w14:textId="77777777" w:rsidR="00565726" w:rsidRDefault="00565726" w:rsidP="00565726">
      <w:pPr>
        <w:pStyle w:val="ListParagraph"/>
        <w:rPr>
          <w:rStyle w:val="Hyperlink"/>
        </w:rPr>
      </w:pPr>
    </w:p>
    <w:p w14:paraId="4D91C6DE" w14:textId="5E091E13" w:rsidR="00565726" w:rsidRDefault="00565726" w:rsidP="00565726">
      <w:pPr>
        <w:pStyle w:val="ListParagraph"/>
      </w:pPr>
      <w:r>
        <w:t xml:space="preserve">The output file is </w:t>
      </w:r>
      <w:r w:rsidR="00B02D9D">
        <w:t>a</w:t>
      </w:r>
      <w:r>
        <w:t xml:space="preserve"> </w:t>
      </w:r>
      <w:r w:rsidR="00DE4AA2">
        <w:t>S</w:t>
      </w:r>
      <w:r>
        <w:t xml:space="preserve">ingularity </w:t>
      </w:r>
      <w:r w:rsidR="00DE4AA2">
        <w:t xml:space="preserve">container </w:t>
      </w:r>
      <w:r>
        <w:t>under /</w:t>
      </w:r>
      <w:proofErr w:type="spellStart"/>
      <w:r>
        <w:t>mnt</w:t>
      </w:r>
      <w:proofErr w:type="spellEnd"/>
      <w:r>
        <w:t xml:space="preserve"> directory. For example, filename is “</w:t>
      </w:r>
      <w:r w:rsidR="00DE4AA2" w:rsidRPr="00BA649C">
        <w:t>rnaseq_pipeline.app</w:t>
      </w:r>
      <w:r>
        <w:t>-20</w:t>
      </w:r>
      <w:r w:rsidR="00DE4AA2">
        <w:t>20</w:t>
      </w:r>
      <w:r>
        <w:t>-</w:t>
      </w:r>
      <w:r w:rsidR="00DE4AA2">
        <w:t>3</w:t>
      </w:r>
      <w:r>
        <w:t>-29-cf77fe9d8630.</w:t>
      </w:r>
      <w:r w:rsidR="000F346F">
        <w:t>s</w:t>
      </w:r>
      <w:r w:rsidRPr="00EB6A21">
        <w:t>img</w:t>
      </w:r>
      <w:r>
        <w:t xml:space="preserve">”. </w:t>
      </w:r>
    </w:p>
    <w:p w14:paraId="6C870A16" w14:textId="77777777" w:rsidR="00565726" w:rsidRDefault="00565726" w:rsidP="00565726">
      <w:pPr>
        <w:pStyle w:val="ListParagraph"/>
      </w:pPr>
    </w:p>
    <w:p w14:paraId="330CEA53" w14:textId="4749E406" w:rsidR="00DE4AA2" w:rsidRDefault="00DE4AA2" w:rsidP="00565726">
      <w:pPr>
        <w:pStyle w:val="ListParagraph"/>
      </w:pPr>
      <w:r>
        <w:t>You may rename it</w:t>
      </w:r>
      <w:r w:rsidR="00E07EC4">
        <w:t>, for example,</w:t>
      </w:r>
      <w:r w:rsidR="00B02D9D">
        <w:t xml:space="preserve"> to</w:t>
      </w:r>
      <w:r w:rsidR="00E07EC4">
        <w:t xml:space="preserve"> “</w:t>
      </w:r>
      <w:proofErr w:type="spellStart"/>
      <w:r w:rsidR="00E07EC4" w:rsidRPr="00BA649C">
        <w:t>rnaseq</w:t>
      </w:r>
      <w:r w:rsidR="00E07EC4" w:rsidRPr="00BA10FD">
        <w:t>_</w:t>
      </w:r>
      <w:r w:rsidR="00E07EC4" w:rsidRPr="00BA649C">
        <w:t>pipeline</w:t>
      </w:r>
      <w:r w:rsidR="00E07EC4">
        <w:t>.hpc.</w:t>
      </w:r>
      <w:r w:rsidR="00C64E27">
        <w:t>s</w:t>
      </w:r>
      <w:r w:rsidR="00E07EC4" w:rsidRPr="00BA10FD">
        <w:t>img</w:t>
      </w:r>
      <w:proofErr w:type="spellEnd"/>
      <w:r w:rsidR="00E07EC4">
        <w:t>”</w:t>
      </w:r>
      <w:r w:rsidR="00940A1D">
        <w:t xml:space="preserve"> and run it on </w:t>
      </w:r>
      <w:r w:rsidR="005D6B44" w:rsidRPr="005D6B44">
        <w:t xml:space="preserve">High Performance Computing </w:t>
      </w:r>
      <w:r w:rsidR="005D6B44">
        <w:t>(</w:t>
      </w:r>
      <w:r w:rsidR="00940A1D">
        <w:t>HPC</w:t>
      </w:r>
      <w:r w:rsidR="005D6B44">
        <w:t>)</w:t>
      </w:r>
      <w:r w:rsidR="00940A1D">
        <w:t xml:space="preserve"> clusters by Singularity.</w:t>
      </w:r>
    </w:p>
    <w:p w14:paraId="1F2DB3B9" w14:textId="77777777" w:rsidR="00565726" w:rsidRPr="008275BF" w:rsidRDefault="00565726" w:rsidP="00565726">
      <w:pPr>
        <w:pStyle w:val="ListParagraph"/>
        <w:rPr>
          <w:color w:val="0000FF"/>
          <w:u w:val="single"/>
        </w:rPr>
      </w:pPr>
    </w:p>
    <w:p w14:paraId="361001B1" w14:textId="4341FD99" w:rsidR="00763C66" w:rsidRDefault="00763C66" w:rsidP="00763C66">
      <w:pPr>
        <w:rPr>
          <w:b/>
          <w:sz w:val="24"/>
          <w:szCs w:val="16"/>
        </w:rPr>
      </w:pPr>
      <w:r w:rsidRPr="00404300">
        <w:rPr>
          <w:b/>
          <w:sz w:val="24"/>
          <w:szCs w:val="16"/>
        </w:rPr>
        <w:t xml:space="preserve">Section </w:t>
      </w:r>
      <w:r w:rsidR="00BD51BC">
        <w:rPr>
          <w:b/>
          <w:sz w:val="24"/>
          <w:szCs w:val="16"/>
        </w:rPr>
        <w:t>4</w:t>
      </w:r>
      <w:r w:rsidRPr="00404300">
        <w:rPr>
          <w:b/>
          <w:sz w:val="24"/>
          <w:szCs w:val="16"/>
        </w:rPr>
        <w:t xml:space="preserve">: </w:t>
      </w:r>
      <w:r>
        <w:rPr>
          <w:b/>
          <w:sz w:val="24"/>
          <w:szCs w:val="16"/>
        </w:rPr>
        <w:t>Test</w:t>
      </w:r>
      <w:r w:rsidR="00BB466C">
        <w:rPr>
          <w:b/>
          <w:sz w:val="24"/>
          <w:szCs w:val="16"/>
        </w:rPr>
        <w:t>ing</w:t>
      </w:r>
      <w:r>
        <w:rPr>
          <w:b/>
          <w:sz w:val="24"/>
          <w:szCs w:val="16"/>
        </w:rPr>
        <w:t xml:space="preserve"> containers</w:t>
      </w:r>
    </w:p>
    <w:p w14:paraId="42C37A40" w14:textId="315CB49A" w:rsidR="00565726" w:rsidRDefault="00647633" w:rsidP="00565726">
      <w:pPr>
        <w:ind w:left="360"/>
      </w:pPr>
      <w:r>
        <w:t>Testing</w:t>
      </w:r>
      <w:r w:rsidR="00565726">
        <w:t xml:space="preserve"> the docker </w:t>
      </w:r>
      <w:r>
        <w:t>container</w:t>
      </w:r>
      <w:r w:rsidR="00565726">
        <w:t>:</w:t>
      </w:r>
    </w:p>
    <w:p w14:paraId="6035AEEF" w14:textId="42117FCC" w:rsidR="00565726" w:rsidRDefault="00565726" w:rsidP="00565726">
      <w:pPr>
        <w:pStyle w:val="ListParagraph"/>
      </w:pPr>
      <w:r>
        <w:t xml:space="preserve">       $ </w:t>
      </w:r>
      <w:r w:rsidRPr="00A46613">
        <w:t xml:space="preserve">docker run   </w:t>
      </w:r>
      <w:proofErr w:type="spellStart"/>
      <w:r w:rsidR="00647633" w:rsidRPr="00BA649C">
        <w:t>rnaseq_pipeline.app</w:t>
      </w:r>
      <w:proofErr w:type="spellEnd"/>
      <w:r w:rsidR="00647633">
        <w:t xml:space="preserve">    </w:t>
      </w:r>
      <w:r>
        <w:t>ls  /</w:t>
      </w:r>
      <w:proofErr w:type="spellStart"/>
      <w:r>
        <w:t>RANSeq</w:t>
      </w:r>
      <w:proofErr w:type="spellEnd"/>
    </w:p>
    <w:p w14:paraId="2068BC82" w14:textId="1AE4F06B" w:rsidR="00565726" w:rsidRDefault="00565726" w:rsidP="000B6C94">
      <w:pPr>
        <w:pStyle w:val="ListParagraph"/>
        <w:rPr>
          <w:rStyle w:val="Hyperlink"/>
        </w:rPr>
      </w:pPr>
      <w:r>
        <w:t xml:space="preserve">Ref: </w:t>
      </w:r>
      <w:hyperlink r:id="rId11" w:history="1">
        <w:r>
          <w:rPr>
            <w:rStyle w:val="Hyperlink"/>
          </w:rPr>
          <w:t>https://docs.docker.com/engine/reference/commandline/run/</w:t>
        </w:r>
      </w:hyperlink>
    </w:p>
    <w:p w14:paraId="5BE7FB7B" w14:textId="77777777" w:rsidR="000B6C94" w:rsidRDefault="000B6C94" w:rsidP="000B6C94">
      <w:pPr>
        <w:pStyle w:val="ListParagraph"/>
      </w:pPr>
    </w:p>
    <w:p w14:paraId="67BC8689" w14:textId="2D240E21" w:rsidR="000B6C94" w:rsidRDefault="000B6C94" w:rsidP="000B6C94">
      <w:pPr>
        <w:ind w:left="360"/>
      </w:pPr>
      <w:r>
        <w:t>Testing the S</w:t>
      </w:r>
      <w:r w:rsidRPr="00F7697B">
        <w:t>ingularity</w:t>
      </w:r>
      <w:r>
        <w:t xml:space="preserve"> container:</w:t>
      </w:r>
    </w:p>
    <w:p w14:paraId="19BADC05" w14:textId="1F3255ED" w:rsidR="00565726" w:rsidRDefault="00565726" w:rsidP="00565726">
      <w:pPr>
        <w:pStyle w:val="ListParagraph"/>
      </w:pPr>
      <w:r>
        <w:t xml:space="preserve">       $ </w:t>
      </w:r>
      <w:r w:rsidRPr="00F7697B">
        <w:t xml:space="preserve">singularity exec </w:t>
      </w:r>
      <w:r>
        <w:t xml:space="preserve">  </w:t>
      </w:r>
      <w:proofErr w:type="spellStart"/>
      <w:r w:rsidR="00186D69" w:rsidRPr="00BA649C">
        <w:t>rnaseq</w:t>
      </w:r>
      <w:r w:rsidR="00186D69" w:rsidRPr="00BA10FD">
        <w:t>_</w:t>
      </w:r>
      <w:r w:rsidR="00186D69" w:rsidRPr="00BA649C">
        <w:t>pipeline</w:t>
      </w:r>
      <w:r w:rsidR="00186D69">
        <w:t>.hpc.</w:t>
      </w:r>
      <w:r w:rsidR="00C64E27">
        <w:t>s</w:t>
      </w:r>
      <w:r w:rsidR="00186D69" w:rsidRPr="00BA10FD">
        <w:t>img</w:t>
      </w:r>
      <w:proofErr w:type="spellEnd"/>
      <w:r w:rsidR="00186D69">
        <w:t xml:space="preserve">  </w:t>
      </w:r>
      <w:r>
        <w:t>ls  /</w:t>
      </w:r>
      <w:proofErr w:type="spellStart"/>
      <w:r>
        <w:t>RANSeq</w:t>
      </w:r>
      <w:proofErr w:type="spellEnd"/>
    </w:p>
    <w:p w14:paraId="309772DA" w14:textId="77777777" w:rsidR="00565726" w:rsidRDefault="00565726" w:rsidP="00565726">
      <w:pPr>
        <w:pStyle w:val="ListParagraph"/>
      </w:pPr>
      <w:r>
        <w:t xml:space="preserve">Ref: </w:t>
      </w:r>
      <w:hyperlink r:id="rId12" w:history="1">
        <w:r>
          <w:rPr>
            <w:rStyle w:val="Hyperlink"/>
          </w:rPr>
          <w:t>https://singularity.lbl.gov/docs-run</w:t>
        </w:r>
      </w:hyperlink>
    </w:p>
    <w:p w14:paraId="1F041838" w14:textId="40674AF5" w:rsidR="008F13A0" w:rsidRDefault="008F13A0">
      <w:pPr>
        <w:rPr>
          <w:sz w:val="32"/>
          <w:szCs w:val="32"/>
        </w:rPr>
      </w:pPr>
    </w:p>
    <w:p w14:paraId="55B36727" w14:textId="5E892E50" w:rsidR="00C75C1E" w:rsidRDefault="00C75C1E">
      <w:pPr>
        <w:rPr>
          <w:sz w:val="32"/>
          <w:szCs w:val="32"/>
        </w:rPr>
      </w:pPr>
    </w:p>
    <w:p w14:paraId="31457CA4" w14:textId="605C3770" w:rsidR="00C75C1E" w:rsidRPr="008355D7" w:rsidRDefault="008E7DF6" w:rsidP="00C75C1E">
      <w:pPr>
        <w:rPr>
          <w:b/>
          <w:sz w:val="24"/>
          <w:szCs w:val="16"/>
        </w:rPr>
      </w:pPr>
      <w:r w:rsidRPr="00404300">
        <w:rPr>
          <w:b/>
          <w:sz w:val="24"/>
          <w:szCs w:val="16"/>
        </w:rPr>
        <w:t xml:space="preserve">Section </w:t>
      </w:r>
      <w:r w:rsidR="00BD51BC">
        <w:rPr>
          <w:b/>
          <w:sz w:val="24"/>
          <w:szCs w:val="16"/>
        </w:rPr>
        <w:t>5</w:t>
      </w:r>
      <w:r w:rsidRPr="00404300">
        <w:rPr>
          <w:b/>
          <w:sz w:val="24"/>
          <w:szCs w:val="16"/>
        </w:rPr>
        <w:t xml:space="preserve">: </w:t>
      </w:r>
      <w:r w:rsidR="00C75C1E" w:rsidRPr="008E7DF6">
        <w:rPr>
          <w:b/>
          <w:sz w:val="24"/>
          <w:szCs w:val="16"/>
        </w:rPr>
        <w:t xml:space="preserve">install </w:t>
      </w:r>
      <w:proofErr w:type="spellStart"/>
      <w:r w:rsidR="00C75C1E" w:rsidRPr="008E7DF6">
        <w:rPr>
          <w:b/>
          <w:sz w:val="24"/>
          <w:szCs w:val="16"/>
        </w:rPr>
        <w:t>Nextflow</w:t>
      </w:r>
      <w:proofErr w:type="spellEnd"/>
    </w:p>
    <w:p w14:paraId="51CB772B" w14:textId="4D32261B" w:rsidR="00C75C1E" w:rsidRDefault="008E7DF6" w:rsidP="00C75C1E">
      <w:pPr>
        <w:ind w:left="360"/>
      </w:pPr>
      <w:r>
        <w:rPr>
          <w:b/>
        </w:rPr>
        <w:t>Optional</w:t>
      </w:r>
      <w:r w:rsidR="00C75C1E" w:rsidRPr="007107A0">
        <w:rPr>
          <w:b/>
        </w:rPr>
        <w:t>:</w:t>
      </w:r>
      <w:r w:rsidR="00C75C1E">
        <w:t xml:space="preserve"> </w:t>
      </w:r>
    </w:p>
    <w:p w14:paraId="05A7936D" w14:textId="1A14E742" w:rsidR="00C75C1E" w:rsidRDefault="008E7DF6" w:rsidP="00C75C1E">
      <w:pPr>
        <w:ind w:left="360"/>
      </w:pPr>
      <w:r>
        <w:lastRenderedPageBreak/>
        <w:t xml:space="preserve">You might need to create </w:t>
      </w:r>
      <w:r w:rsidR="00530101">
        <w:t xml:space="preserve">a new user </w:t>
      </w:r>
      <w:r w:rsidR="00644A35">
        <w:t xml:space="preserve">account </w:t>
      </w:r>
      <w:r>
        <w:t xml:space="preserve">for running </w:t>
      </w:r>
      <w:proofErr w:type="spellStart"/>
      <w:r>
        <w:t>nextflow</w:t>
      </w:r>
      <w:proofErr w:type="spellEnd"/>
      <w:r>
        <w:t xml:space="preserve">. For instance, </w:t>
      </w:r>
      <w:r w:rsidR="00644A35">
        <w:t xml:space="preserve">create a user </w:t>
      </w:r>
      <w:r>
        <w:t xml:space="preserve"> </w:t>
      </w:r>
      <w:r w:rsidR="009601E4">
        <w:t>account with name:</w:t>
      </w:r>
      <w:r w:rsidR="00530101">
        <w:t xml:space="preserve"> “geneteflow</w:t>
      </w:r>
      <w:r>
        <w:t>1</w:t>
      </w:r>
      <w:r w:rsidR="00530101">
        <w:t>”</w:t>
      </w:r>
      <w:r w:rsidR="00C75C1E">
        <w:t xml:space="preserve">: </w:t>
      </w:r>
    </w:p>
    <w:p w14:paraId="4FC2A986" w14:textId="77932F82" w:rsidR="00C75C1E" w:rsidRDefault="00F77E49" w:rsidP="00F77E49">
      <w:pPr>
        <w:ind w:left="720" w:firstLine="720"/>
      </w:pPr>
      <w:r w:rsidRPr="00F77E49">
        <w:t xml:space="preserve"># </w:t>
      </w:r>
      <w:proofErr w:type="spellStart"/>
      <w:r w:rsidRPr="00F77E49">
        <w:t>useradd</w:t>
      </w:r>
      <w:proofErr w:type="spellEnd"/>
      <w:r w:rsidRPr="00F77E49">
        <w:t xml:space="preserve"> -m geneteflow</w:t>
      </w:r>
      <w:r w:rsidR="00AD1DE8">
        <w:t>1 -d /</w:t>
      </w:r>
      <w:proofErr w:type="spellStart"/>
      <w:r w:rsidR="00AD1DE8">
        <w:t>mnt</w:t>
      </w:r>
      <w:proofErr w:type="spellEnd"/>
      <w:r w:rsidR="00AD1DE8">
        <w:t>/</w:t>
      </w:r>
      <w:r w:rsidR="00AD1DE8" w:rsidRPr="00F77E49">
        <w:t>geneteflow</w:t>
      </w:r>
      <w:r w:rsidR="00AD1DE8">
        <w:t>1</w:t>
      </w:r>
      <w:r w:rsidR="001160CE">
        <w:t xml:space="preserve">  </w:t>
      </w:r>
      <w:r w:rsidR="00A72FDB" w:rsidRPr="00A72FDB">
        <w:t>-s /bin/bash</w:t>
      </w:r>
    </w:p>
    <w:p w14:paraId="38DD4E58" w14:textId="39BEA251" w:rsidR="00F77E49" w:rsidRDefault="00F77E49" w:rsidP="00F77E49">
      <w:pPr>
        <w:ind w:left="720" w:firstLine="720"/>
      </w:pPr>
      <w:r w:rsidRPr="00F77E49">
        <w:t># passwd geneteflow</w:t>
      </w:r>
      <w:r w:rsidR="00AD1DE8">
        <w:t>1</w:t>
      </w:r>
      <w:r>
        <w:t xml:space="preserve">    (</w:t>
      </w:r>
      <w:r w:rsidR="008E7DF6" w:rsidRPr="008E7DF6">
        <w:rPr>
          <w:color w:val="FF0000"/>
        </w:rPr>
        <w:t>geneteflow123</w:t>
      </w:r>
      <w:r>
        <w:t>)</w:t>
      </w:r>
    </w:p>
    <w:p w14:paraId="5543CE69" w14:textId="7C980A93" w:rsidR="00065690" w:rsidRDefault="00065690" w:rsidP="00065690">
      <w:pPr>
        <w:ind w:left="360"/>
      </w:pPr>
      <w:r w:rsidRPr="007107A0">
        <w:rPr>
          <w:b/>
        </w:rPr>
        <w:t xml:space="preserve">Step </w:t>
      </w:r>
      <w:r w:rsidR="008B332C">
        <w:rPr>
          <w:b/>
        </w:rPr>
        <w:t>1</w:t>
      </w:r>
      <w:r w:rsidRPr="007107A0">
        <w:rPr>
          <w:b/>
        </w:rPr>
        <w:t>:</w:t>
      </w:r>
      <w:r>
        <w:t xml:space="preserve"> </w:t>
      </w:r>
    </w:p>
    <w:p w14:paraId="67F4B60A" w14:textId="62950B07" w:rsidR="00BD0822" w:rsidRDefault="00A3354E" w:rsidP="00501486">
      <w:pPr>
        <w:ind w:left="360"/>
      </w:pPr>
      <w:r>
        <w:t xml:space="preserve">Login as user </w:t>
      </w:r>
      <w:r w:rsidRPr="00A3354E">
        <w:t>geneteflow</w:t>
      </w:r>
      <w:r w:rsidR="00374C63">
        <w:t>1</w:t>
      </w:r>
      <w:r>
        <w:t>, and i</w:t>
      </w:r>
      <w:r w:rsidR="00F92E19">
        <w:t xml:space="preserve">nstall </w:t>
      </w:r>
      <w:proofErr w:type="spellStart"/>
      <w:r w:rsidR="00F92E19">
        <w:t>Nextflow</w:t>
      </w:r>
      <w:proofErr w:type="spellEnd"/>
      <w:r w:rsidR="00065690">
        <w:t xml:space="preserve"> </w:t>
      </w:r>
      <w:r w:rsidR="008355D7">
        <w:t>on Ubuntu Linux system</w:t>
      </w:r>
      <w:r w:rsidR="004A7D04">
        <w:t>:</w:t>
      </w:r>
    </w:p>
    <w:p w14:paraId="2493488D" w14:textId="3139D4B0" w:rsidR="00BD0822" w:rsidRDefault="00BD0822" w:rsidP="00501486">
      <w:pPr>
        <w:ind w:left="360"/>
      </w:pPr>
      <w:r>
        <w:tab/>
      </w:r>
      <w:r>
        <w:tab/>
        <w:t>$ cd   ~</w:t>
      </w:r>
    </w:p>
    <w:p w14:paraId="2E59DCEE" w14:textId="425F9570" w:rsidR="00501486" w:rsidRDefault="00327BD8" w:rsidP="00501486">
      <w:pPr>
        <w:ind w:left="360"/>
      </w:pPr>
      <w:r>
        <w:tab/>
      </w:r>
      <w:r>
        <w:tab/>
      </w:r>
      <w:r w:rsidR="00501486">
        <w:t xml:space="preserve">$ </w:t>
      </w:r>
      <w:proofErr w:type="spellStart"/>
      <w:r w:rsidR="00501486">
        <w:t>pwd</w:t>
      </w:r>
      <w:proofErr w:type="spellEnd"/>
    </w:p>
    <w:p w14:paraId="37671A78" w14:textId="6B15F5D5" w:rsidR="00065690" w:rsidRDefault="00A50360" w:rsidP="00501486">
      <w:pPr>
        <w:ind w:left="1800" w:firstLine="360"/>
      </w:pPr>
      <w:r w:rsidRPr="00A50360">
        <w:t>/</w:t>
      </w:r>
      <w:proofErr w:type="spellStart"/>
      <w:r w:rsidRPr="00A50360">
        <w:t>mnt</w:t>
      </w:r>
      <w:proofErr w:type="spellEnd"/>
      <w:r w:rsidRPr="00A50360">
        <w:t>/geneteflow1</w:t>
      </w:r>
    </w:p>
    <w:p w14:paraId="115BCE8F" w14:textId="2260625C" w:rsidR="00501486" w:rsidRDefault="00501486" w:rsidP="00501486">
      <w:r>
        <w:tab/>
      </w:r>
      <w:r>
        <w:tab/>
      </w:r>
      <w:r w:rsidRPr="00501486">
        <w:t>$ curl -s https://get.nextflow.io | bash</w:t>
      </w:r>
    </w:p>
    <w:p w14:paraId="780871CD" w14:textId="71969255" w:rsidR="00501486" w:rsidRDefault="00501486" w:rsidP="00501486">
      <w:r>
        <w:tab/>
      </w:r>
      <w:r>
        <w:tab/>
      </w:r>
      <w:r w:rsidR="00B61630" w:rsidRPr="00B61630">
        <w:t>$ ./</w:t>
      </w:r>
      <w:proofErr w:type="spellStart"/>
      <w:r w:rsidR="00B61630" w:rsidRPr="00B61630">
        <w:t>nextflow</w:t>
      </w:r>
      <w:proofErr w:type="spellEnd"/>
      <w:r w:rsidR="00B61630" w:rsidRPr="00B61630">
        <w:t xml:space="preserve"> run hello</w:t>
      </w:r>
    </w:p>
    <w:p w14:paraId="3F01DFA2" w14:textId="5AD70994" w:rsidR="00501486" w:rsidRDefault="00501486" w:rsidP="00501486">
      <w:r>
        <w:t xml:space="preserve">Ref: </w:t>
      </w:r>
      <w:hyperlink r:id="rId13" w:history="1">
        <w:r>
          <w:rPr>
            <w:rStyle w:val="Hyperlink"/>
          </w:rPr>
          <w:t>https://www.nextflow.io/</w:t>
        </w:r>
      </w:hyperlink>
    </w:p>
    <w:p w14:paraId="06974FD5" w14:textId="0DE363D7" w:rsidR="007D2A62" w:rsidRDefault="007D2A62" w:rsidP="00501486"/>
    <w:p w14:paraId="6D28DA11" w14:textId="77777777" w:rsidR="00DC5DE2" w:rsidRDefault="00DC5DE2" w:rsidP="00501486"/>
    <w:p w14:paraId="6790631B" w14:textId="24CA09C4" w:rsidR="007D2A62" w:rsidRPr="00DC5DE2" w:rsidRDefault="007D2A62" w:rsidP="00DC5DE2">
      <w:pPr>
        <w:pStyle w:val="ListParagraph"/>
        <w:numPr>
          <w:ilvl w:val="0"/>
          <w:numId w:val="1"/>
        </w:numPr>
        <w:rPr>
          <w:b/>
          <w:sz w:val="36"/>
        </w:rPr>
      </w:pPr>
      <w:r w:rsidRPr="00DC5DE2">
        <w:rPr>
          <w:b/>
          <w:sz w:val="36"/>
        </w:rPr>
        <w:t>R</w:t>
      </w:r>
      <w:r w:rsidR="00DC5DE2" w:rsidRPr="00DC5DE2">
        <w:rPr>
          <w:b/>
          <w:sz w:val="36"/>
        </w:rPr>
        <w:t>unning</w:t>
      </w:r>
      <w:r w:rsidRPr="00DC5DE2">
        <w:rPr>
          <w:b/>
          <w:sz w:val="36"/>
        </w:rPr>
        <w:t xml:space="preserve"> </w:t>
      </w:r>
      <w:proofErr w:type="spellStart"/>
      <w:r w:rsidRPr="00DC5DE2">
        <w:rPr>
          <w:b/>
          <w:sz w:val="36"/>
        </w:rPr>
        <w:t>GeneTEFlow</w:t>
      </w:r>
      <w:proofErr w:type="spellEnd"/>
    </w:p>
    <w:p w14:paraId="0C5E1160" w14:textId="77777777" w:rsidR="00FE4D64" w:rsidRDefault="00FE4D64" w:rsidP="00FE4D64">
      <w:pPr>
        <w:pStyle w:val="ListParagraph"/>
        <w:ind w:left="360"/>
        <w:rPr>
          <w:b/>
          <w:sz w:val="24"/>
          <w:szCs w:val="16"/>
        </w:rPr>
      </w:pPr>
    </w:p>
    <w:p w14:paraId="2936F17B" w14:textId="4000E159" w:rsidR="007D2A62" w:rsidRPr="00FE4D64" w:rsidRDefault="00FE4D64" w:rsidP="00FE4D64">
      <w:pPr>
        <w:pStyle w:val="ListParagraph"/>
        <w:ind w:left="360"/>
        <w:rPr>
          <w:b/>
          <w:sz w:val="24"/>
          <w:szCs w:val="16"/>
        </w:rPr>
      </w:pPr>
      <w:r w:rsidRPr="00FE4D64">
        <w:rPr>
          <w:b/>
          <w:sz w:val="24"/>
          <w:szCs w:val="16"/>
        </w:rPr>
        <w:t xml:space="preserve">Section </w:t>
      </w:r>
      <w:r>
        <w:rPr>
          <w:b/>
          <w:sz w:val="24"/>
          <w:szCs w:val="16"/>
        </w:rPr>
        <w:t>1</w:t>
      </w:r>
      <w:r w:rsidRPr="00FE4D64">
        <w:rPr>
          <w:b/>
          <w:sz w:val="24"/>
          <w:szCs w:val="16"/>
        </w:rPr>
        <w:t xml:space="preserve">: </w:t>
      </w:r>
      <w:r w:rsidR="00B02B23">
        <w:rPr>
          <w:b/>
          <w:sz w:val="24"/>
          <w:szCs w:val="16"/>
        </w:rPr>
        <w:t>download</w:t>
      </w:r>
      <w:r>
        <w:rPr>
          <w:b/>
          <w:sz w:val="24"/>
          <w:szCs w:val="16"/>
        </w:rPr>
        <w:t xml:space="preserve"> reference genome and </w:t>
      </w:r>
      <w:proofErr w:type="spellStart"/>
      <w:r>
        <w:rPr>
          <w:b/>
          <w:sz w:val="24"/>
          <w:szCs w:val="16"/>
        </w:rPr>
        <w:t>gtf</w:t>
      </w:r>
      <w:proofErr w:type="spellEnd"/>
      <w:r>
        <w:rPr>
          <w:b/>
          <w:sz w:val="24"/>
          <w:szCs w:val="16"/>
        </w:rPr>
        <w:t xml:space="preserve"> file</w:t>
      </w:r>
      <w:r w:rsidR="001B0BFB">
        <w:rPr>
          <w:b/>
          <w:sz w:val="24"/>
          <w:szCs w:val="16"/>
        </w:rPr>
        <w:t>s</w:t>
      </w:r>
      <w:r>
        <w:rPr>
          <w:b/>
          <w:sz w:val="24"/>
          <w:szCs w:val="16"/>
        </w:rPr>
        <w:t xml:space="preserve"> </w:t>
      </w:r>
    </w:p>
    <w:p w14:paraId="196907C9" w14:textId="540BB85D" w:rsidR="00B006E1" w:rsidRDefault="00B006E1" w:rsidP="007D2A62">
      <w:pPr>
        <w:ind w:left="360"/>
      </w:pPr>
      <w:r w:rsidRPr="00B006E1">
        <w:t>Human reference genome UCSC hg38 with the gene annotation (.</w:t>
      </w:r>
      <w:proofErr w:type="spellStart"/>
      <w:r w:rsidRPr="00B006E1">
        <w:t>gtf</w:t>
      </w:r>
      <w:proofErr w:type="spellEnd"/>
      <w:r w:rsidRPr="00B006E1">
        <w:t xml:space="preserve">) were downloaded from </w:t>
      </w:r>
      <w:proofErr w:type="spellStart"/>
      <w:r w:rsidRPr="00B006E1">
        <w:t>illumina</w:t>
      </w:r>
      <w:proofErr w:type="spellEnd"/>
      <w:r w:rsidRPr="00B006E1">
        <w:t xml:space="preserve"> </w:t>
      </w:r>
      <w:proofErr w:type="spellStart"/>
      <w:r w:rsidRPr="00B006E1">
        <w:t>iGenomes</w:t>
      </w:r>
      <w:proofErr w:type="spellEnd"/>
      <w:r w:rsidRPr="00B006E1">
        <w:t xml:space="preserve"> collections : </w:t>
      </w:r>
      <w:hyperlink r:id="rId14" w:history="1">
        <w:r>
          <w:rPr>
            <w:rStyle w:val="Hyperlink"/>
          </w:rPr>
          <w:t>https://support.illumina.com/sequencing/sequencing_software/igenome.html</w:t>
        </w:r>
      </w:hyperlink>
    </w:p>
    <w:p w14:paraId="60AC9855" w14:textId="585CD8D5" w:rsidR="00B006E1" w:rsidRDefault="00B006E1" w:rsidP="007D2A62">
      <w:pPr>
        <w:ind w:left="360"/>
      </w:pPr>
    </w:p>
    <w:p w14:paraId="35BA8A95" w14:textId="77777777" w:rsidR="00B006E1" w:rsidRDefault="00B006E1" w:rsidP="00B006E1">
      <w:pPr>
        <w:ind w:left="720" w:firstLine="720"/>
      </w:pPr>
      <w:r w:rsidRPr="006C32AD">
        <w:t xml:space="preserve">$ </w:t>
      </w:r>
      <w:proofErr w:type="spellStart"/>
      <w:r w:rsidRPr="006C32AD">
        <w:t>wget</w:t>
      </w:r>
      <w:proofErr w:type="spellEnd"/>
      <w:r w:rsidRPr="006C32AD">
        <w:t xml:space="preserve"> </w:t>
      </w:r>
      <w:hyperlink r:id="rId15" w:history="1">
        <w:r w:rsidRPr="00D91C10">
          <w:rPr>
            <w:rStyle w:val="Hyperlink"/>
          </w:rPr>
          <w:t>http://igenomes.illumina.com.s3-website-us-east-1.amazonaws.com/Homo_sapiens/UCSC/hg38/Homo_sapiens_UCSC_hg38.tar.gz</w:t>
        </w:r>
      </w:hyperlink>
    </w:p>
    <w:p w14:paraId="7CF7490E" w14:textId="1722479B" w:rsidR="00B006E1" w:rsidRDefault="009B4DC8" w:rsidP="007D2A62">
      <w:pPr>
        <w:ind w:left="360"/>
      </w:pPr>
      <w:r>
        <w:rPr>
          <w:b/>
        </w:rPr>
        <w:tab/>
      </w:r>
      <w:r>
        <w:rPr>
          <w:b/>
        </w:rPr>
        <w:tab/>
      </w:r>
      <w:r w:rsidRPr="009B4DC8">
        <w:t xml:space="preserve">$ tar </w:t>
      </w:r>
      <w:proofErr w:type="spellStart"/>
      <w:r w:rsidRPr="009B4DC8">
        <w:t>xzvf</w:t>
      </w:r>
      <w:proofErr w:type="spellEnd"/>
      <w:r w:rsidRPr="009B4DC8">
        <w:t xml:space="preserve"> Homo_sapiens_UCSC_hg38.tar.gz</w:t>
      </w:r>
    </w:p>
    <w:p w14:paraId="4B063CF1" w14:textId="2BBCCEBC" w:rsidR="009B4DC8" w:rsidRDefault="009B4DC8" w:rsidP="009B4DC8">
      <w:pPr>
        <w:ind w:left="360"/>
      </w:pPr>
      <w:r>
        <w:tab/>
      </w:r>
      <w:r>
        <w:tab/>
      </w:r>
      <w:r w:rsidRPr="000B7118">
        <w:t xml:space="preserve">$ cp </w:t>
      </w:r>
      <w:r>
        <w:t xml:space="preserve"> </w:t>
      </w:r>
      <w:proofErr w:type="spellStart"/>
      <w:r w:rsidR="00B62432" w:rsidRPr="00483EC8">
        <w:t>Homo_sapiens</w:t>
      </w:r>
      <w:proofErr w:type="spellEnd"/>
      <w:r w:rsidR="00B62432" w:rsidRPr="00483EC8">
        <w:t>/UCSC/hg38</w:t>
      </w:r>
      <w:r w:rsidRPr="000B7118">
        <w:t>/Sequence/</w:t>
      </w:r>
      <w:proofErr w:type="spellStart"/>
      <w:r w:rsidRPr="000B7118">
        <w:t>WholeGenomeFasta</w:t>
      </w:r>
      <w:proofErr w:type="spellEnd"/>
      <w:r w:rsidRPr="000B7118">
        <w:t>/</w:t>
      </w:r>
      <w:proofErr w:type="spellStart"/>
      <w:r w:rsidRPr="000B7118">
        <w:t>genome.fa</w:t>
      </w:r>
      <w:proofErr w:type="spellEnd"/>
      <w:r w:rsidRPr="000B7118">
        <w:t xml:space="preserve">  </w:t>
      </w:r>
      <w:r>
        <w:t xml:space="preserve">  .</w:t>
      </w:r>
    </w:p>
    <w:p w14:paraId="2AEA78EB" w14:textId="77777777" w:rsidR="009B4DC8" w:rsidRDefault="009B4DC8" w:rsidP="009B4DC8">
      <w:pPr>
        <w:ind w:left="360"/>
      </w:pPr>
    </w:p>
    <w:p w14:paraId="495CD6CC" w14:textId="70DA957C" w:rsidR="009B4DC8" w:rsidRDefault="009B4DC8" w:rsidP="009B4DC8">
      <w:pPr>
        <w:ind w:left="720" w:firstLine="360"/>
      </w:pPr>
      <w:r w:rsidRPr="00F96598">
        <w:t xml:space="preserve">$ cp </w:t>
      </w:r>
      <w:proofErr w:type="spellStart"/>
      <w:r w:rsidR="00483EC8" w:rsidRPr="00483EC8">
        <w:t>Homo_sapiens</w:t>
      </w:r>
      <w:proofErr w:type="spellEnd"/>
      <w:r w:rsidR="00483EC8" w:rsidRPr="00483EC8">
        <w:t>/UCSC/hg38/Annotation/Genes</w:t>
      </w:r>
      <w:r w:rsidRPr="00F96598">
        <w:t>/</w:t>
      </w:r>
      <w:proofErr w:type="spellStart"/>
      <w:r w:rsidRPr="00F96598">
        <w:t>genes.g</w:t>
      </w:r>
      <w:r>
        <w:t>tf</w:t>
      </w:r>
      <w:proofErr w:type="spellEnd"/>
      <w:r>
        <w:t xml:space="preserve">  </w:t>
      </w:r>
      <w:r w:rsidR="008E1C38">
        <w:t xml:space="preserve"> </w:t>
      </w:r>
      <w:r>
        <w:t xml:space="preserve"> . </w:t>
      </w:r>
    </w:p>
    <w:p w14:paraId="0CA59745" w14:textId="77777777" w:rsidR="00170CB1" w:rsidRDefault="00170CB1" w:rsidP="009B4DC8">
      <w:pPr>
        <w:ind w:left="720" w:firstLine="360"/>
      </w:pPr>
    </w:p>
    <w:p w14:paraId="0EBFD853" w14:textId="4642FD64" w:rsidR="00170CB1" w:rsidRDefault="00170CB1" w:rsidP="00170CB1">
      <w:pPr>
        <w:pStyle w:val="ListParagraph"/>
        <w:ind w:left="360"/>
        <w:rPr>
          <w:b/>
          <w:sz w:val="24"/>
          <w:szCs w:val="16"/>
        </w:rPr>
      </w:pPr>
      <w:r w:rsidRPr="00FE4D64">
        <w:rPr>
          <w:b/>
          <w:sz w:val="24"/>
          <w:szCs w:val="16"/>
        </w:rPr>
        <w:t xml:space="preserve">Section </w:t>
      </w:r>
      <w:r>
        <w:rPr>
          <w:b/>
          <w:sz w:val="24"/>
          <w:szCs w:val="16"/>
        </w:rPr>
        <w:t>2</w:t>
      </w:r>
      <w:r w:rsidRPr="00FE4D64">
        <w:rPr>
          <w:b/>
          <w:sz w:val="24"/>
          <w:szCs w:val="16"/>
        </w:rPr>
        <w:t xml:space="preserve">: </w:t>
      </w:r>
      <w:r>
        <w:rPr>
          <w:b/>
          <w:sz w:val="24"/>
          <w:szCs w:val="16"/>
        </w:rPr>
        <w:t xml:space="preserve">collect all </w:t>
      </w:r>
      <w:proofErr w:type="spellStart"/>
      <w:r>
        <w:rPr>
          <w:b/>
          <w:sz w:val="24"/>
          <w:szCs w:val="16"/>
        </w:rPr>
        <w:t>illumia</w:t>
      </w:r>
      <w:proofErr w:type="spellEnd"/>
      <w:r>
        <w:rPr>
          <w:b/>
          <w:sz w:val="24"/>
          <w:szCs w:val="16"/>
        </w:rPr>
        <w:t xml:space="preserve"> raw data (.fastq.gz) into one folder</w:t>
      </w:r>
    </w:p>
    <w:p w14:paraId="154BF2A7" w14:textId="42FBCC98" w:rsidR="00170CB1" w:rsidRDefault="00170CB1" w:rsidP="00170CB1">
      <w:pPr>
        <w:ind w:left="720"/>
      </w:pPr>
      <w:r>
        <w:t xml:space="preserve">       </w:t>
      </w:r>
      <w:r w:rsidRPr="00F967FE">
        <w:t xml:space="preserve">$ </w:t>
      </w:r>
      <w:proofErr w:type="spellStart"/>
      <w:r w:rsidRPr="00F967FE">
        <w:t>mkdir</w:t>
      </w:r>
      <w:proofErr w:type="spellEnd"/>
      <w:r w:rsidRPr="00F967FE">
        <w:t xml:space="preserve"> </w:t>
      </w:r>
      <w:r w:rsidRPr="00E86468">
        <w:t>RAW_DATA</w:t>
      </w:r>
      <w:r w:rsidR="00965779">
        <w:t>/</w:t>
      </w:r>
      <w:r w:rsidRPr="00E86468">
        <w:t xml:space="preserve">  </w:t>
      </w:r>
    </w:p>
    <w:p w14:paraId="0F199CE0" w14:textId="65971802" w:rsidR="00170CB1" w:rsidRDefault="00170CB1" w:rsidP="00170CB1">
      <w:pPr>
        <w:ind w:left="720"/>
      </w:pPr>
      <w:r>
        <w:t xml:space="preserve">You may use “ln -s” command to create the soft links to </w:t>
      </w:r>
      <w:r w:rsidR="00887D48">
        <w:t xml:space="preserve">the </w:t>
      </w:r>
      <w:r>
        <w:t>original locations of raw data.</w:t>
      </w:r>
    </w:p>
    <w:p w14:paraId="7080E6CE" w14:textId="1C236420" w:rsidR="00B857A4" w:rsidRDefault="00B857A4" w:rsidP="00170CB1">
      <w:pPr>
        <w:ind w:left="720"/>
      </w:pPr>
    </w:p>
    <w:p w14:paraId="14C4D9B3" w14:textId="22AB0D48" w:rsidR="00B857A4" w:rsidRDefault="006D5234" w:rsidP="00170CB1">
      <w:pPr>
        <w:ind w:left="720"/>
      </w:pPr>
      <w:r>
        <w:t xml:space="preserve">Here </w:t>
      </w:r>
      <w:r w:rsidR="00965779">
        <w:t xml:space="preserve">human </w:t>
      </w:r>
      <w:r w:rsidR="00965779" w:rsidRPr="00A315BC">
        <w:rPr>
          <w:color w:val="000000" w:themeColor="text1"/>
          <w:szCs w:val="28"/>
        </w:rPr>
        <w:t xml:space="preserve">RNA sequencing data were </w:t>
      </w:r>
      <w:r w:rsidR="00965779">
        <w:rPr>
          <w:color w:val="000000" w:themeColor="text1"/>
          <w:szCs w:val="28"/>
        </w:rPr>
        <w:t>downloaded</w:t>
      </w:r>
      <w:r w:rsidR="00965779" w:rsidRPr="00A315BC">
        <w:rPr>
          <w:color w:val="000000" w:themeColor="text1"/>
          <w:szCs w:val="28"/>
        </w:rPr>
        <w:t xml:space="preserve"> </w:t>
      </w:r>
      <w:r w:rsidR="00965779">
        <w:rPr>
          <w:color w:val="000000" w:themeColor="text1"/>
          <w:szCs w:val="28"/>
        </w:rPr>
        <w:t>through</w:t>
      </w:r>
      <w:r w:rsidR="00965779" w:rsidRPr="00A315BC">
        <w:rPr>
          <w:color w:val="000000" w:themeColor="text1"/>
          <w:szCs w:val="28"/>
        </w:rPr>
        <w:t xml:space="preserve"> GEO accession number GSE30352, including brain, heart, and testis data with biological replicates.</w:t>
      </w:r>
    </w:p>
    <w:p w14:paraId="3B44C19B" w14:textId="57C4321F" w:rsidR="006D5234" w:rsidRDefault="006D5234" w:rsidP="00170CB1">
      <w:pPr>
        <w:ind w:left="720"/>
      </w:pPr>
    </w:p>
    <w:tbl>
      <w:tblPr>
        <w:tblStyle w:val="TableGrid"/>
        <w:tblW w:w="7128" w:type="dxa"/>
        <w:tblInd w:w="17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88"/>
        <w:gridCol w:w="2591"/>
        <w:gridCol w:w="1549"/>
      </w:tblGrid>
      <w:tr w:rsidR="006D5234" w:rsidRPr="008B6E5D" w14:paraId="6D1AC2F7" w14:textId="77777777" w:rsidTr="00965779">
        <w:trPr>
          <w:trHeight w:val="302"/>
        </w:trPr>
        <w:tc>
          <w:tcPr>
            <w:tcW w:w="2988" w:type="dxa"/>
            <w:tcBorders>
              <w:top w:val="single" w:sz="12" w:space="0" w:color="auto"/>
              <w:bottom w:val="single" w:sz="4" w:space="0" w:color="auto"/>
            </w:tcBorders>
          </w:tcPr>
          <w:p w14:paraId="1A15924B" w14:textId="77777777" w:rsidR="006D5234" w:rsidRPr="008B6E5D" w:rsidRDefault="006D5234" w:rsidP="00A40DF1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B6E5D">
              <w:rPr>
                <w:rFonts w:ascii="Times New Roman" w:hAnsi="Times New Roman" w:cs="Times New Roman"/>
                <w:b/>
                <w:sz w:val="24"/>
                <w:szCs w:val="28"/>
              </w:rPr>
              <w:t xml:space="preserve">Samples </w:t>
            </w:r>
          </w:p>
        </w:tc>
        <w:tc>
          <w:tcPr>
            <w:tcW w:w="2591" w:type="dxa"/>
            <w:tcBorders>
              <w:top w:val="single" w:sz="12" w:space="0" w:color="auto"/>
              <w:bottom w:val="single" w:sz="4" w:space="0" w:color="auto"/>
            </w:tcBorders>
          </w:tcPr>
          <w:p w14:paraId="4899F3FA" w14:textId="77777777" w:rsidR="006D5234" w:rsidRPr="008B6E5D" w:rsidRDefault="006D5234" w:rsidP="00A40DF1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B6E5D">
              <w:rPr>
                <w:rFonts w:ascii="Times New Roman" w:hAnsi="Times New Roman" w:cs="Times New Roman"/>
                <w:b/>
                <w:sz w:val="24"/>
                <w:szCs w:val="28"/>
              </w:rPr>
              <w:t>GEO number</w:t>
            </w:r>
          </w:p>
        </w:tc>
        <w:tc>
          <w:tcPr>
            <w:tcW w:w="1549" w:type="dxa"/>
            <w:tcBorders>
              <w:top w:val="single" w:sz="12" w:space="0" w:color="auto"/>
              <w:bottom w:val="single" w:sz="4" w:space="0" w:color="auto"/>
            </w:tcBorders>
          </w:tcPr>
          <w:p w14:paraId="5531A884" w14:textId="77777777" w:rsidR="006D5234" w:rsidRPr="008B6E5D" w:rsidRDefault="006D5234" w:rsidP="00A40DF1">
            <w:pPr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8B6E5D">
              <w:rPr>
                <w:rFonts w:ascii="Times New Roman" w:hAnsi="Times New Roman" w:cs="Times New Roman"/>
                <w:b/>
                <w:sz w:val="24"/>
                <w:szCs w:val="28"/>
              </w:rPr>
              <w:t>SRR number</w:t>
            </w:r>
          </w:p>
        </w:tc>
      </w:tr>
      <w:tr w:rsidR="006D5234" w:rsidRPr="008B6E5D" w14:paraId="23F11A32" w14:textId="77777777" w:rsidTr="00965779">
        <w:trPr>
          <w:trHeight w:val="302"/>
        </w:trPr>
        <w:tc>
          <w:tcPr>
            <w:tcW w:w="2988" w:type="dxa"/>
            <w:tcBorders>
              <w:top w:val="single" w:sz="4" w:space="0" w:color="auto"/>
            </w:tcBorders>
          </w:tcPr>
          <w:p w14:paraId="36B676F7" w14:textId="77777777" w:rsidR="006D5234" w:rsidRPr="00965779" w:rsidRDefault="006D5234" w:rsidP="0096577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577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Brain replicate 1</w:t>
            </w:r>
          </w:p>
        </w:tc>
        <w:tc>
          <w:tcPr>
            <w:tcW w:w="2591" w:type="dxa"/>
            <w:tcBorders>
              <w:top w:val="single" w:sz="4" w:space="0" w:color="auto"/>
            </w:tcBorders>
          </w:tcPr>
          <w:p w14:paraId="10FEB7AD" w14:textId="77777777" w:rsidR="006D5234" w:rsidRPr="008B6E5D" w:rsidRDefault="006D5234" w:rsidP="00A40DF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E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GSM752691</w:t>
            </w:r>
          </w:p>
        </w:tc>
        <w:tc>
          <w:tcPr>
            <w:tcW w:w="1549" w:type="dxa"/>
            <w:tcBorders>
              <w:top w:val="single" w:sz="4" w:space="0" w:color="auto"/>
            </w:tcBorders>
          </w:tcPr>
          <w:p w14:paraId="16D92870" w14:textId="77777777" w:rsidR="006D5234" w:rsidRPr="008B6E5D" w:rsidRDefault="006D5234" w:rsidP="00A40DF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E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SRR306838</w:t>
            </w:r>
          </w:p>
        </w:tc>
      </w:tr>
      <w:tr w:rsidR="006D5234" w:rsidRPr="008B6E5D" w14:paraId="17BFD158" w14:textId="77777777" w:rsidTr="00965779">
        <w:trPr>
          <w:trHeight w:val="312"/>
        </w:trPr>
        <w:tc>
          <w:tcPr>
            <w:tcW w:w="2988" w:type="dxa"/>
          </w:tcPr>
          <w:p w14:paraId="7386AAE8" w14:textId="77777777" w:rsidR="006D5234" w:rsidRPr="008B6E5D" w:rsidRDefault="006D5234" w:rsidP="00A40DF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E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Brain replicate 2</w:t>
            </w:r>
          </w:p>
        </w:tc>
        <w:tc>
          <w:tcPr>
            <w:tcW w:w="2591" w:type="dxa"/>
          </w:tcPr>
          <w:p w14:paraId="10576FB5" w14:textId="77777777" w:rsidR="006D5234" w:rsidRPr="008B6E5D" w:rsidRDefault="006D5234" w:rsidP="00A40DF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E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GSM752694</w:t>
            </w:r>
          </w:p>
        </w:tc>
        <w:tc>
          <w:tcPr>
            <w:tcW w:w="1549" w:type="dxa"/>
          </w:tcPr>
          <w:p w14:paraId="05653C1D" w14:textId="77777777" w:rsidR="006D5234" w:rsidRPr="008B6E5D" w:rsidRDefault="006D5234" w:rsidP="00A40DF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E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SRR306841</w:t>
            </w:r>
          </w:p>
        </w:tc>
      </w:tr>
      <w:tr w:rsidR="006D5234" w:rsidRPr="008B6E5D" w14:paraId="2FD1FE4F" w14:textId="77777777" w:rsidTr="00965779">
        <w:trPr>
          <w:trHeight w:val="312"/>
        </w:trPr>
        <w:tc>
          <w:tcPr>
            <w:tcW w:w="2988" w:type="dxa"/>
          </w:tcPr>
          <w:p w14:paraId="34CEE846" w14:textId="77777777" w:rsidR="006D5234" w:rsidRPr="008B6E5D" w:rsidRDefault="006D5234" w:rsidP="00A40DF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E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Brain replicate 3</w:t>
            </w:r>
          </w:p>
        </w:tc>
        <w:tc>
          <w:tcPr>
            <w:tcW w:w="2591" w:type="dxa"/>
          </w:tcPr>
          <w:p w14:paraId="00B18DF7" w14:textId="77777777" w:rsidR="006D5234" w:rsidRPr="008B6E5D" w:rsidRDefault="006D5234" w:rsidP="00A40DF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E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GSM752692</w:t>
            </w:r>
          </w:p>
        </w:tc>
        <w:tc>
          <w:tcPr>
            <w:tcW w:w="1549" w:type="dxa"/>
          </w:tcPr>
          <w:p w14:paraId="369FE99D" w14:textId="77777777" w:rsidR="006D5234" w:rsidRPr="008B6E5D" w:rsidRDefault="006D5234" w:rsidP="00A40DF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E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SRR306839</w:t>
            </w:r>
          </w:p>
        </w:tc>
      </w:tr>
      <w:tr w:rsidR="006D5234" w:rsidRPr="008B6E5D" w14:paraId="324F3154" w14:textId="77777777" w:rsidTr="00965779">
        <w:trPr>
          <w:trHeight w:val="302"/>
        </w:trPr>
        <w:tc>
          <w:tcPr>
            <w:tcW w:w="2988" w:type="dxa"/>
          </w:tcPr>
          <w:p w14:paraId="2615EC93" w14:textId="77777777" w:rsidR="006D5234" w:rsidRPr="008B6E5D" w:rsidRDefault="006D5234" w:rsidP="00A40DF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E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Heart replicate 1</w:t>
            </w:r>
          </w:p>
        </w:tc>
        <w:tc>
          <w:tcPr>
            <w:tcW w:w="2591" w:type="dxa"/>
          </w:tcPr>
          <w:p w14:paraId="32218F02" w14:textId="77777777" w:rsidR="006D5234" w:rsidRPr="008B6E5D" w:rsidRDefault="006D5234" w:rsidP="00A40DF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E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GSM752699</w:t>
            </w:r>
          </w:p>
        </w:tc>
        <w:tc>
          <w:tcPr>
            <w:tcW w:w="1549" w:type="dxa"/>
          </w:tcPr>
          <w:p w14:paraId="4C77FDC4" w14:textId="77777777" w:rsidR="006D5234" w:rsidRPr="008B6E5D" w:rsidRDefault="006D5234" w:rsidP="00A40DF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E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SRR306847</w:t>
            </w:r>
          </w:p>
        </w:tc>
      </w:tr>
      <w:tr w:rsidR="006D5234" w:rsidRPr="008B6E5D" w14:paraId="20AD25F5" w14:textId="77777777" w:rsidTr="00965779">
        <w:trPr>
          <w:trHeight w:val="302"/>
        </w:trPr>
        <w:tc>
          <w:tcPr>
            <w:tcW w:w="2988" w:type="dxa"/>
          </w:tcPr>
          <w:p w14:paraId="2324374A" w14:textId="77777777" w:rsidR="006D5234" w:rsidRPr="00965779" w:rsidRDefault="006D5234" w:rsidP="00965779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5779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Heart replicate 2</w:t>
            </w:r>
          </w:p>
        </w:tc>
        <w:tc>
          <w:tcPr>
            <w:tcW w:w="2591" w:type="dxa"/>
          </w:tcPr>
          <w:p w14:paraId="3F69C835" w14:textId="77777777" w:rsidR="006D5234" w:rsidRPr="008B6E5D" w:rsidRDefault="006D5234" w:rsidP="00A40DF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E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GSM752701</w:t>
            </w:r>
          </w:p>
        </w:tc>
        <w:tc>
          <w:tcPr>
            <w:tcW w:w="1549" w:type="dxa"/>
          </w:tcPr>
          <w:p w14:paraId="5832672E" w14:textId="77777777" w:rsidR="006D5234" w:rsidRPr="008B6E5D" w:rsidRDefault="006D5234" w:rsidP="00A40DF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E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SRR306850</w:t>
            </w:r>
          </w:p>
        </w:tc>
      </w:tr>
      <w:tr w:rsidR="006D5234" w:rsidRPr="008B6E5D" w14:paraId="6B629419" w14:textId="77777777" w:rsidTr="00965779">
        <w:trPr>
          <w:trHeight w:val="302"/>
        </w:trPr>
        <w:tc>
          <w:tcPr>
            <w:tcW w:w="2988" w:type="dxa"/>
          </w:tcPr>
          <w:p w14:paraId="2D95DE1B" w14:textId="77777777" w:rsidR="006D5234" w:rsidRPr="008B6E5D" w:rsidRDefault="006D5234" w:rsidP="00A40DF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E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Testis replicate 1</w:t>
            </w:r>
          </w:p>
        </w:tc>
        <w:tc>
          <w:tcPr>
            <w:tcW w:w="2591" w:type="dxa"/>
          </w:tcPr>
          <w:p w14:paraId="69766AD4" w14:textId="77777777" w:rsidR="006D5234" w:rsidRPr="008B6E5D" w:rsidRDefault="006D5234" w:rsidP="00A40DF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E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GSM752707</w:t>
            </w:r>
          </w:p>
        </w:tc>
        <w:tc>
          <w:tcPr>
            <w:tcW w:w="1549" w:type="dxa"/>
          </w:tcPr>
          <w:p w14:paraId="7EED299E" w14:textId="77777777" w:rsidR="006D5234" w:rsidRPr="008B6E5D" w:rsidRDefault="006D5234" w:rsidP="00A40DF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E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SRR306857</w:t>
            </w:r>
          </w:p>
        </w:tc>
      </w:tr>
      <w:tr w:rsidR="006D5234" w:rsidRPr="008B6E5D" w14:paraId="7B2D820B" w14:textId="77777777" w:rsidTr="00965779">
        <w:trPr>
          <w:trHeight w:val="60"/>
        </w:trPr>
        <w:tc>
          <w:tcPr>
            <w:tcW w:w="2988" w:type="dxa"/>
            <w:tcBorders>
              <w:bottom w:val="single" w:sz="12" w:space="0" w:color="auto"/>
            </w:tcBorders>
          </w:tcPr>
          <w:p w14:paraId="3FD86D1B" w14:textId="77777777" w:rsidR="006D5234" w:rsidRPr="008B6E5D" w:rsidRDefault="006D5234" w:rsidP="00A40DF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E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Testis replicate 2</w:t>
            </w:r>
          </w:p>
        </w:tc>
        <w:tc>
          <w:tcPr>
            <w:tcW w:w="2591" w:type="dxa"/>
            <w:tcBorders>
              <w:bottom w:val="single" w:sz="12" w:space="0" w:color="auto"/>
            </w:tcBorders>
          </w:tcPr>
          <w:p w14:paraId="6CDE7F8B" w14:textId="77777777" w:rsidR="006D5234" w:rsidRPr="008B6E5D" w:rsidRDefault="006D5234" w:rsidP="00A40DF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E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GSM752708</w:t>
            </w:r>
          </w:p>
        </w:tc>
        <w:tc>
          <w:tcPr>
            <w:tcW w:w="1549" w:type="dxa"/>
            <w:tcBorders>
              <w:bottom w:val="single" w:sz="12" w:space="0" w:color="auto"/>
            </w:tcBorders>
          </w:tcPr>
          <w:p w14:paraId="2ECFF66D" w14:textId="77777777" w:rsidR="006D5234" w:rsidRPr="008B6E5D" w:rsidRDefault="006D5234" w:rsidP="00A40DF1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B6E5D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SRR306858</w:t>
            </w:r>
          </w:p>
        </w:tc>
      </w:tr>
    </w:tbl>
    <w:p w14:paraId="1CC3AECC" w14:textId="17294805" w:rsidR="006D5234" w:rsidRDefault="006D5234" w:rsidP="00170CB1">
      <w:pPr>
        <w:ind w:left="720"/>
      </w:pPr>
    </w:p>
    <w:p w14:paraId="5A232565" w14:textId="77777777" w:rsidR="00965779" w:rsidRDefault="00965779" w:rsidP="00170CB1">
      <w:pPr>
        <w:ind w:left="720"/>
      </w:pPr>
    </w:p>
    <w:p w14:paraId="323FA034" w14:textId="0001A4FD" w:rsidR="00965779" w:rsidRDefault="00965779" w:rsidP="00170CB1">
      <w:pPr>
        <w:ind w:left="720"/>
      </w:pPr>
      <w:r>
        <w:t>To build small testing data sets, first 1,</w:t>
      </w:r>
      <w:r w:rsidRPr="00366DCB">
        <w:t>000</w:t>
      </w:r>
      <w:r>
        <w:t>,</w:t>
      </w:r>
      <w:r w:rsidRPr="00366DCB">
        <w:t>00</w:t>
      </w:r>
      <w:r>
        <w:t>0 reads in each sample was used here.</w:t>
      </w:r>
    </w:p>
    <w:p w14:paraId="5ED2E4AA" w14:textId="6872A850" w:rsidR="00B857A4" w:rsidRDefault="00965779" w:rsidP="00170CB1">
      <w:pPr>
        <w:ind w:left="720"/>
      </w:pPr>
      <w:r>
        <w:t>$</w:t>
      </w:r>
      <w:proofErr w:type="spellStart"/>
      <w:r>
        <w:t>zcat</w:t>
      </w:r>
      <w:proofErr w:type="spellEnd"/>
      <w:r>
        <w:t xml:space="preserve">    ~/</w:t>
      </w:r>
      <w:proofErr w:type="spellStart"/>
      <w:r>
        <w:t>original_locations</w:t>
      </w:r>
      <w:proofErr w:type="spellEnd"/>
      <w:r>
        <w:t>/</w:t>
      </w:r>
      <w:r w:rsidRPr="00965779">
        <w:t>hsa.br.F.1_GSM752691_R1.fastq.gz</w:t>
      </w:r>
      <w:r>
        <w:t xml:space="preserve">  </w:t>
      </w:r>
      <w:r w:rsidRPr="00366DCB">
        <w:t>|head -n 400000</w:t>
      </w:r>
      <w:r>
        <w:t>0</w:t>
      </w:r>
      <w:r w:rsidRPr="00366DCB">
        <w:t xml:space="preserve">|gzip </w:t>
      </w:r>
      <w:r>
        <w:t xml:space="preserve">  </w:t>
      </w:r>
      <w:r w:rsidRPr="00366DCB">
        <w:t xml:space="preserve">&gt; </w:t>
      </w:r>
      <w:r w:rsidRPr="00E86468">
        <w:t>RAW_DATA</w:t>
      </w:r>
      <w:r>
        <w:t>/</w:t>
      </w:r>
      <w:r w:rsidRPr="00965779">
        <w:t>hsa.br.F.1_GSM752691_R1.fastq.gz</w:t>
      </w:r>
      <w:r>
        <w:t xml:space="preserve">  </w:t>
      </w:r>
      <w:r w:rsidRPr="00E86468">
        <w:t xml:space="preserve">  </w:t>
      </w:r>
    </w:p>
    <w:p w14:paraId="12FFB55B" w14:textId="517B6684" w:rsidR="00170CB1" w:rsidRDefault="00170CB1" w:rsidP="00170CB1">
      <w:pPr>
        <w:pStyle w:val="ListParagraph"/>
        <w:ind w:left="360"/>
        <w:rPr>
          <w:b/>
          <w:sz w:val="24"/>
          <w:szCs w:val="16"/>
        </w:rPr>
      </w:pPr>
    </w:p>
    <w:p w14:paraId="0618A6E1" w14:textId="77777777" w:rsidR="00633937" w:rsidRPr="00FE4D64" w:rsidRDefault="00633937" w:rsidP="00170CB1">
      <w:pPr>
        <w:pStyle w:val="ListParagraph"/>
        <w:ind w:left="360"/>
        <w:rPr>
          <w:b/>
          <w:sz w:val="24"/>
          <w:szCs w:val="16"/>
        </w:rPr>
      </w:pPr>
    </w:p>
    <w:p w14:paraId="05E0E811" w14:textId="786834A5" w:rsidR="00DF587F" w:rsidRDefault="00DF587F" w:rsidP="00DF587F">
      <w:pPr>
        <w:pStyle w:val="ListParagraph"/>
        <w:ind w:left="360"/>
        <w:rPr>
          <w:b/>
          <w:sz w:val="24"/>
          <w:szCs w:val="16"/>
        </w:rPr>
      </w:pPr>
      <w:r w:rsidRPr="00FE4D64">
        <w:rPr>
          <w:b/>
          <w:sz w:val="24"/>
          <w:szCs w:val="16"/>
        </w:rPr>
        <w:t xml:space="preserve">Section </w:t>
      </w:r>
      <w:r>
        <w:rPr>
          <w:b/>
          <w:sz w:val="24"/>
          <w:szCs w:val="16"/>
        </w:rPr>
        <w:t>3</w:t>
      </w:r>
      <w:r w:rsidRPr="00FE4D64">
        <w:rPr>
          <w:b/>
          <w:sz w:val="24"/>
          <w:szCs w:val="16"/>
        </w:rPr>
        <w:t xml:space="preserve">: </w:t>
      </w:r>
      <w:r>
        <w:rPr>
          <w:b/>
          <w:sz w:val="24"/>
          <w:szCs w:val="16"/>
        </w:rPr>
        <w:t xml:space="preserve">modify the </w:t>
      </w:r>
      <w:proofErr w:type="spellStart"/>
      <w:r w:rsidR="00364E1F">
        <w:rPr>
          <w:b/>
          <w:sz w:val="24"/>
          <w:szCs w:val="16"/>
        </w:rPr>
        <w:t>G</w:t>
      </w:r>
      <w:r w:rsidRPr="00DF587F">
        <w:rPr>
          <w:b/>
          <w:sz w:val="24"/>
          <w:szCs w:val="16"/>
        </w:rPr>
        <w:t>eneTE</w:t>
      </w:r>
      <w:r w:rsidR="00364E1F">
        <w:rPr>
          <w:b/>
          <w:sz w:val="24"/>
          <w:szCs w:val="16"/>
        </w:rPr>
        <w:t>F</w:t>
      </w:r>
      <w:r w:rsidRPr="00DF587F">
        <w:rPr>
          <w:b/>
          <w:sz w:val="24"/>
          <w:szCs w:val="16"/>
        </w:rPr>
        <w:t>low</w:t>
      </w:r>
      <w:proofErr w:type="spellEnd"/>
      <w:r>
        <w:rPr>
          <w:b/>
          <w:sz w:val="24"/>
          <w:szCs w:val="16"/>
        </w:rPr>
        <w:t xml:space="preserve"> configuration file </w:t>
      </w:r>
      <w:r w:rsidR="003A5DF8">
        <w:rPr>
          <w:b/>
          <w:sz w:val="24"/>
          <w:szCs w:val="16"/>
        </w:rPr>
        <w:t>coordinately</w:t>
      </w:r>
    </w:p>
    <w:p w14:paraId="6D873574" w14:textId="1FDD1823" w:rsidR="00A20F41" w:rsidRDefault="00A20F41" w:rsidP="00A20F41">
      <w:pPr>
        <w:ind w:left="360"/>
        <w:rPr>
          <w:b/>
          <w:sz w:val="24"/>
          <w:szCs w:val="16"/>
        </w:rPr>
      </w:pPr>
      <w:r>
        <w:rPr>
          <w:b/>
        </w:rPr>
        <w:t>Optional 1</w:t>
      </w:r>
      <w:r w:rsidRPr="007107A0">
        <w:rPr>
          <w:b/>
        </w:rPr>
        <w:t>:</w:t>
      </w:r>
      <w:r>
        <w:t xml:space="preserve">  </w:t>
      </w:r>
      <w:r>
        <w:rPr>
          <w:b/>
          <w:sz w:val="24"/>
          <w:szCs w:val="16"/>
        </w:rPr>
        <w:t>configuration file for docker container</w:t>
      </w:r>
    </w:p>
    <w:p w14:paraId="7FF3C815" w14:textId="0FBFBCA2" w:rsidR="00633937" w:rsidRDefault="00364E1F" w:rsidP="00A20F41">
      <w:pPr>
        <w:ind w:left="360"/>
        <w:rPr>
          <w:bCs/>
          <w:sz w:val="24"/>
          <w:szCs w:val="16"/>
        </w:rPr>
      </w:pPr>
      <w:proofErr w:type="spellStart"/>
      <w:r>
        <w:rPr>
          <w:bCs/>
          <w:sz w:val="24"/>
          <w:szCs w:val="16"/>
        </w:rPr>
        <w:t>Gene</w:t>
      </w:r>
      <w:r w:rsidR="00633937" w:rsidRPr="00601ECD">
        <w:rPr>
          <w:bCs/>
          <w:sz w:val="24"/>
          <w:szCs w:val="16"/>
        </w:rPr>
        <w:t>TE</w:t>
      </w:r>
      <w:r>
        <w:rPr>
          <w:bCs/>
          <w:sz w:val="24"/>
          <w:szCs w:val="16"/>
        </w:rPr>
        <w:t>F</w:t>
      </w:r>
      <w:r w:rsidR="00633937" w:rsidRPr="00601ECD">
        <w:rPr>
          <w:bCs/>
          <w:sz w:val="24"/>
          <w:szCs w:val="16"/>
        </w:rPr>
        <w:t>low</w:t>
      </w:r>
      <w:proofErr w:type="spellEnd"/>
      <w:r w:rsidR="00633937">
        <w:rPr>
          <w:bCs/>
          <w:sz w:val="24"/>
          <w:szCs w:val="16"/>
        </w:rPr>
        <w:t xml:space="preserve"> </w:t>
      </w:r>
      <w:r w:rsidR="002240C2">
        <w:rPr>
          <w:bCs/>
          <w:sz w:val="24"/>
          <w:szCs w:val="16"/>
        </w:rPr>
        <w:t>can be run</w:t>
      </w:r>
      <w:r w:rsidR="00633937">
        <w:rPr>
          <w:bCs/>
          <w:sz w:val="24"/>
          <w:szCs w:val="16"/>
        </w:rPr>
        <w:t xml:space="preserve"> locally by specifying</w:t>
      </w:r>
      <w:r w:rsidR="002240C2">
        <w:rPr>
          <w:bCs/>
          <w:sz w:val="24"/>
          <w:szCs w:val="16"/>
        </w:rPr>
        <w:t xml:space="preserve"> it</w:t>
      </w:r>
      <w:r w:rsidR="00633937">
        <w:rPr>
          <w:bCs/>
          <w:sz w:val="24"/>
          <w:szCs w:val="16"/>
        </w:rPr>
        <w:t xml:space="preserve"> in the configuration</w:t>
      </w:r>
      <w:r w:rsidR="002240C2">
        <w:rPr>
          <w:bCs/>
          <w:sz w:val="24"/>
          <w:szCs w:val="16"/>
        </w:rPr>
        <w:t xml:space="preserve"> file</w:t>
      </w:r>
      <w:r w:rsidR="00633937">
        <w:rPr>
          <w:bCs/>
          <w:sz w:val="24"/>
          <w:szCs w:val="16"/>
        </w:rPr>
        <w:t>:</w:t>
      </w:r>
    </w:p>
    <w:p w14:paraId="6D5E84D3" w14:textId="16029B6F" w:rsidR="00633937" w:rsidRDefault="00633937" w:rsidP="00633937">
      <w:pPr>
        <w:ind w:left="360" w:firstLine="360"/>
        <w:rPr>
          <w:bCs/>
          <w:sz w:val="24"/>
          <w:szCs w:val="16"/>
        </w:rPr>
      </w:pPr>
      <w:proofErr w:type="spellStart"/>
      <w:r w:rsidRPr="00633937">
        <w:rPr>
          <w:bCs/>
          <w:sz w:val="24"/>
          <w:szCs w:val="16"/>
        </w:rPr>
        <w:t>process.executor</w:t>
      </w:r>
      <w:proofErr w:type="spellEnd"/>
      <w:r w:rsidRPr="00633937">
        <w:rPr>
          <w:bCs/>
          <w:sz w:val="24"/>
          <w:szCs w:val="16"/>
        </w:rPr>
        <w:t xml:space="preserve"> = 'local'</w:t>
      </w:r>
    </w:p>
    <w:p w14:paraId="58C2060C" w14:textId="7D11ADB7" w:rsidR="00633937" w:rsidRDefault="00633937" w:rsidP="00A20F41">
      <w:pPr>
        <w:ind w:left="360"/>
        <w:rPr>
          <w:b/>
          <w:sz w:val="24"/>
          <w:szCs w:val="16"/>
        </w:rPr>
      </w:pPr>
      <w:r>
        <w:rPr>
          <w:b/>
          <w:sz w:val="24"/>
          <w:szCs w:val="16"/>
        </w:rPr>
        <w:tab/>
      </w:r>
    </w:p>
    <w:p w14:paraId="76EDC835" w14:textId="32F829E4" w:rsidR="00601ECD" w:rsidRPr="00601ECD" w:rsidRDefault="002240C2" w:rsidP="00A20F41">
      <w:pPr>
        <w:ind w:left="360"/>
        <w:rPr>
          <w:bCs/>
        </w:rPr>
      </w:pPr>
      <w:proofErr w:type="spellStart"/>
      <w:r>
        <w:rPr>
          <w:bCs/>
          <w:sz w:val="24"/>
          <w:szCs w:val="16"/>
        </w:rPr>
        <w:t>GeneTEFlow</w:t>
      </w:r>
      <w:proofErr w:type="spellEnd"/>
      <w:r w:rsidR="00601ECD" w:rsidRPr="00601ECD">
        <w:rPr>
          <w:bCs/>
          <w:sz w:val="24"/>
          <w:szCs w:val="16"/>
        </w:rPr>
        <w:t xml:space="preserve"> provides functions to process</w:t>
      </w:r>
      <w:r>
        <w:rPr>
          <w:bCs/>
          <w:sz w:val="24"/>
          <w:szCs w:val="16"/>
        </w:rPr>
        <w:t xml:space="preserve"> both</w:t>
      </w:r>
      <w:r w:rsidR="00601ECD" w:rsidRPr="00601ECD">
        <w:rPr>
          <w:bCs/>
          <w:sz w:val="24"/>
          <w:szCs w:val="16"/>
        </w:rPr>
        <w:t xml:space="preserve"> single-end and paired-end reads </w:t>
      </w:r>
      <w:r w:rsidR="00601ECD" w:rsidRPr="00A315BC">
        <w:rPr>
          <w:color w:val="000000" w:themeColor="text1"/>
          <w:szCs w:val="28"/>
        </w:rPr>
        <w:t>respectively</w:t>
      </w:r>
      <w:r w:rsidR="00601ECD">
        <w:rPr>
          <w:color w:val="000000" w:themeColor="text1"/>
          <w:szCs w:val="28"/>
        </w:rPr>
        <w:t>. Please see “</w:t>
      </w:r>
      <w:proofErr w:type="spellStart"/>
      <w:r w:rsidR="00601ECD" w:rsidRPr="00601ECD">
        <w:rPr>
          <w:color w:val="000000" w:themeColor="text1"/>
          <w:szCs w:val="28"/>
        </w:rPr>
        <w:t>geneTEflow.SE.docker.config</w:t>
      </w:r>
      <w:proofErr w:type="spellEnd"/>
      <w:r w:rsidR="00601ECD">
        <w:rPr>
          <w:color w:val="000000" w:themeColor="text1"/>
          <w:szCs w:val="28"/>
        </w:rPr>
        <w:t>” and “</w:t>
      </w:r>
      <w:proofErr w:type="spellStart"/>
      <w:r w:rsidR="00601ECD" w:rsidRPr="00601ECD">
        <w:rPr>
          <w:color w:val="000000" w:themeColor="text1"/>
          <w:szCs w:val="28"/>
        </w:rPr>
        <w:t>geneTEflow.PE.docker.config</w:t>
      </w:r>
      <w:proofErr w:type="spellEnd"/>
      <w:r w:rsidR="00601ECD">
        <w:rPr>
          <w:color w:val="000000" w:themeColor="text1"/>
          <w:szCs w:val="28"/>
        </w:rPr>
        <w:t xml:space="preserve">”. </w:t>
      </w:r>
    </w:p>
    <w:p w14:paraId="4641CB73" w14:textId="68E2F806" w:rsidR="00A47A09" w:rsidRDefault="00A47A09" w:rsidP="00A47A09">
      <w:pPr>
        <w:ind w:left="360"/>
      </w:pPr>
      <w:r>
        <w:lastRenderedPageBreak/>
        <w:tab/>
      </w:r>
      <w:r>
        <w:tab/>
      </w:r>
      <w:r>
        <w:rPr>
          <w:b/>
        </w:rPr>
        <w:t>Single-end reads</w:t>
      </w:r>
      <w:r w:rsidRPr="007107A0">
        <w:rPr>
          <w:b/>
        </w:rPr>
        <w:t>:</w:t>
      </w:r>
      <w:r>
        <w:t xml:space="preserve">  </w:t>
      </w:r>
    </w:p>
    <w:p w14:paraId="6651EB33" w14:textId="448AC1FD" w:rsidR="00473D14" w:rsidRDefault="00473D14" w:rsidP="00A47A09">
      <w:pPr>
        <w:ind w:left="360"/>
      </w:pPr>
      <w:r>
        <w:tab/>
      </w:r>
      <w:r>
        <w:tab/>
        <w:t>For example,</w:t>
      </w:r>
    </w:p>
    <w:p w14:paraId="28743FAF" w14:textId="137D9BC6" w:rsidR="001B3A82" w:rsidRDefault="001B3A82" w:rsidP="00A47A09">
      <w:pPr>
        <w:ind w:left="360"/>
        <w:rPr>
          <w:b/>
          <w:sz w:val="24"/>
          <w:szCs w:val="16"/>
        </w:rPr>
      </w:pPr>
      <w:r>
        <w:tab/>
      </w:r>
      <w:r>
        <w:tab/>
        <w:t xml:space="preserve"> Specify the location of RAW data: </w:t>
      </w:r>
    </w:p>
    <w:p w14:paraId="0C014B8D" w14:textId="583A10C7" w:rsidR="00F9749F" w:rsidRDefault="00F9749F" w:rsidP="00A47A09">
      <w:pPr>
        <w:ind w:left="360"/>
        <w:rPr>
          <w:bCs/>
          <w:sz w:val="24"/>
          <w:szCs w:val="16"/>
        </w:rPr>
      </w:pPr>
      <w:r>
        <w:rPr>
          <w:b/>
          <w:sz w:val="24"/>
          <w:szCs w:val="16"/>
        </w:rPr>
        <w:tab/>
      </w:r>
      <w:r>
        <w:rPr>
          <w:b/>
          <w:sz w:val="24"/>
          <w:szCs w:val="16"/>
        </w:rPr>
        <w:tab/>
      </w:r>
      <w:r>
        <w:rPr>
          <w:b/>
          <w:sz w:val="24"/>
          <w:szCs w:val="16"/>
        </w:rPr>
        <w:tab/>
      </w:r>
      <w:proofErr w:type="spellStart"/>
      <w:r w:rsidR="001B3A82" w:rsidRPr="001B3A82">
        <w:rPr>
          <w:bCs/>
          <w:sz w:val="24"/>
          <w:szCs w:val="16"/>
        </w:rPr>
        <w:t>params.reads</w:t>
      </w:r>
      <w:proofErr w:type="spellEnd"/>
      <w:r w:rsidR="001B3A82" w:rsidRPr="001B3A82">
        <w:rPr>
          <w:bCs/>
          <w:sz w:val="24"/>
          <w:szCs w:val="16"/>
        </w:rPr>
        <w:t xml:space="preserve"> = "./RAW_DATA/*_R1.fastq.gz"</w:t>
      </w:r>
    </w:p>
    <w:p w14:paraId="46A29070" w14:textId="546847D5" w:rsidR="001B3A82" w:rsidRDefault="001B3A82" w:rsidP="00A47A09">
      <w:pPr>
        <w:ind w:left="360"/>
        <w:rPr>
          <w:bCs/>
          <w:sz w:val="24"/>
          <w:szCs w:val="16"/>
        </w:rPr>
      </w:pPr>
      <w:r>
        <w:rPr>
          <w:bCs/>
          <w:sz w:val="24"/>
          <w:szCs w:val="16"/>
        </w:rPr>
        <w:tab/>
      </w:r>
      <w:r>
        <w:rPr>
          <w:bCs/>
          <w:sz w:val="24"/>
          <w:szCs w:val="16"/>
        </w:rPr>
        <w:tab/>
      </w:r>
      <w:r>
        <w:t>Specify the details of samples information:</w:t>
      </w:r>
    </w:p>
    <w:p w14:paraId="3E64B50F" w14:textId="5FE4666B" w:rsidR="001B3A82" w:rsidRDefault="001B3A82" w:rsidP="00A47A09">
      <w:pPr>
        <w:ind w:left="360"/>
        <w:rPr>
          <w:bCs/>
          <w:sz w:val="24"/>
          <w:szCs w:val="16"/>
        </w:rPr>
      </w:pPr>
      <w:r>
        <w:rPr>
          <w:bCs/>
          <w:sz w:val="24"/>
          <w:szCs w:val="16"/>
        </w:rPr>
        <w:tab/>
      </w:r>
      <w:r>
        <w:rPr>
          <w:bCs/>
          <w:sz w:val="24"/>
          <w:szCs w:val="16"/>
        </w:rPr>
        <w:tab/>
      </w:r>
      <w:r>
        <w:rPr>
          <w:bCs/>
          <w:sz w:val="24"/>
          <w:szCs w:val="16"/>
        </w:rPr>
        <w:tab/>
      </w:r>
      <w:proofErr w:type="spellStart"/>
      <w:r w:rsidRPr="001B3A82">
        <w:rPr>
          <w:bCs/>
          <w:sz w:val="24"/>
          <w:szCs w:val="16"/>
        </w:rPr>
        <w:t>params.sampleinfoxlsx</w:t>
      </w:r>
      <w:proofErr w:type="spellEnd"/>
      <w:r w:rsidRPr="001B3A82">
        <w:rPr>
          <w:bCs/>
          <w:sz w:val="24"/>
          <w:szCs w:val="16"/>
        </w:rPr>
        <w:t xml:space="preserve"> = "SE_Nextflow_pipeline.Human_data.xlsx"</w:t>
      </w:r>
    </w:p>
    <w:p w14:paraId="722717C3" w14:textId="5F48ACA0" w:rsidR="001B3A82" w:rsidRPr="001B3A82" w:rsidRDefault="001B3A82" w:rsidP="00A47A09">
      <w:pPr>
        <w:ind w:left="360"/>
        <w:rPr>
          <w:bCs/>
        </w:rPr>
      </w:pPr>
      <w:r>
        <w:rPr>
          <w:bCs/>
          <w:sz w:val="24"/>
          <w:szCs w:val="16"/>
        </w:rPr>
        <w:tab/>
      </w:r>
      <w:r>
        <w:rPr>
          <w:bCs/>
          <w:sz w:val="24"/>
          <w:szCs w:val="16"/>
        </w:rPr>
        <w:tab/>
      </w:r>
    </w:p>
    <w:p w14:paraId="64B41F05" w14:textId="67E2A23E" w:rsidR="00A47A09" w:rsidRDefault="00A47A09" w:rsidP="00A47A09">
      <w:pPr>
        <w:ind w:left="360"/>
      </w:pPr>
      <w:r>
        <w:tab/>
      </w:r>
      <w:r>
        <w:tab/>
      </w:r>
      <w:r>
        <w:rPr>
          <w:b/>
        </w:rPr>
        <w:t>Paired-end reads</w:t>
      </w:r>
      <w:r w:rsidRPr="007107A0">
        <w:rPr>
          <w:b/>
        </w:rPr>
        <w:t>:</w:t>
      </w:r>
      <w:r>
        <w:t xml:space="preserve">  </w:t>
      </w:r>
    </w:p>
    <w:p w14:paraId="0F620444" w14:textId="16EB9E24" w:rsidR="00473D14" w:rsidRDefault="001B3A82" w:rsidP="00473D14">
      <w:pPr>
        <w:ind w:left="360"/>
      </w:pPr>
      <w:r>
        <w:tab/>
      </w:r>
      <w:r>
        <w:tab/>
      </w:r>
      <w:r w:rsidR="00473D14">
        <w:t>For example,</w:t>
      </w:r>
    </w:p>
    <w:p w14:paraId="3E4A648B" w14:textId="77777777" w:rsidR="00473D14" w:rsidRDefault="00473D14" w:rsidP="00473D14">
      <w:pPr>
        <w:ind w:left="360"/>
        <w:rPr>
          <w:b/>
          <w:sz w:val="24"/>
          <w:szCs w:val="16"/>
        </w:rPr>
      </w:pPr>
      <w:r>
        <w:tab/>
      </w:r>
      <w:r>
        <w:tab/>
        <w:t xml:space="preserve"> Specify the location of RAW data: </w:t>
      </w:r>
    </w:p>
    <w:p w14:paraId="46FFF90B" w14:textId="535046AF" w:rsidR="00473D14" w:rsidRDefault="00473D14" w:rsidP="00473D14">
      <w:pPr>
        <w:ind w:left="360"/>
        <w:rPr>
          <w:bCs/>
          <w:sz w:val="24"/>
          <w:szCs w:val="16"/>
        </w:rPr>
      </w:pPr>
      <w:r>
        <w:rPr>
          <w:b/>
          <w:sz w:val="24"/>
          <w:szCs w:val="16"/>
        </w:rPr>
        <w:tab/>
      </w:r>
      <w:r>
        <w:rPr>
          <w:b/>
          <w:sz w:val="24"/>
          <w:szCs w:val="16"/>
        </w:rPr>
        <w:tab/>
      </w:r>
      <w:r>
        <w:rPr>
          <w:b/>
          <w:sz w:val="24"/>
          <w:szCs w:val="16"/>
        </w:rPr>
        <w:tab/>
      </w:r>
      <w:proofErr w:type="spellStart"/>
      <w:r w:rsidRPr="001B3A82">
        <w:rPr>
          <w:bCs/>
          <w:sz w:val="24"/>
          <w:szCs w:val="16"/>
        </w:rPr>
        <w:t>params.reads</w:t>
      </w:r>
      <w:proofErr w:type="spellEnd"/>
      <w:r w:rsidRPr="001B3A82">
        <w:rPr>
          <w:bCs/>
          <w:sz w:val="24"/>
          <w:szCs w:val="16"/>
        </w:rPr>
        <w:t xml:space="preserve"> = "</w:t>
      </w:r>
      <w:r w:rsidR="006679CC" w:rsidRPr="006679CC">
        <w:rPr>
          <w:bCs/>
          <w:sz w:val="24"/>
          <w:szCs w:val="16"/>
        </w:rPr>
        <w:t>./RAW_DATA/*_R{1,2}.fastq.gz</w:t>
      </w:r>
      <w:r w:rsidRPr="001B3A82">
        <w:rPr>
          <w:bCs/>
          <w:sz w:val="24"/>
          <w:szCs w:val="16"/>
        </w:rPr>
        <w:t>"</w:t>
      </w:r>
    </w:p>
    <w:p w14:paraId="6501FEF3" w14:textId="77777777" w:rsidR="00473D14" w:rsidRDefault="00473D14" w:rsidP="00473D14">
      <w:pPr>
        <w:ind w:left="360"/>
        <w:rPr>
          <w:bCs/>
          <w:sz w:val="24"/>
          <w:szCs w:val="16"/>
        </w:rPr>
      </w:pPr>
      <w:r>
        <w:rPr>
          <w:bCs/>
          <w:sz w:val="24"/>
          <w:szCs w:val="16"/>
        </w:rPr>
        <w:tab/>
      </w:r>
      <w:r>
        <w:rPr>
          <w:bCs/>
          <w:sz w:val="24"/>
          <w:szCs w:val="16"/>
        </w:rPr>
        <w:tab/>
      </w:r>
      <w:r>
        <w:t>Specify the details of samples information:</w:t>
      </w:r>
    </w:p>
    <w:p w14:paraId="189E95F5" w14:textId="70C8AC1D" w:rsidR="00473D14" w:rsidRDefault="00473D14" w:rsidP="00473D14">
      <w:pPr>
        <w:ind w:left="360"/>
        <w:rPr>
          <w:bCs/>
          <w:sz w:val="24"/>
          <w:szCs w:val="16"/>
        </w:rPr>
      </w:pPr>
      <w:r>
        <w:rPr>
          <w:bCs/>
          <w:sz w:val="24"/>
          <w:szCs w:val="16"/>
        </w:rPr>
        <w:tab/>
      </w:r>
      <w:r>
        <w:rPr>
          <w:bCs/>
          <w:sz w:val="24"/>
          <w:szCs w:val="16"/>
        </w:rPr>
        <w:tab/>
      </w:r>
      <w:r>
        <w:rPr>
          <w:bCs/>
          <w:sz w:val="24"/>
          <w:szCs w:val="16"/>
        </w:rPr>
        <w:tab/>
      </w:r>
      <w:proofErr w:type="spellStart"/>
      <w:r w:rsidRPr="001B3A82">
        <w:rPr>
          <w:bCs/>
          <w:sz w:val="24"/>
          <w:szCs w:val="16"/>
        </w:rPr>
        <w:t>params.sampleinfoxlsx</w:t>
      </w:r>
      <w:proofErr w:type="spellEnd"/>
      <w:r w:rsidRPr="001B3A82">
        <w:rPr>
          <w:bCs/>
          <w:sz w:val="24"/>
          <w:szCs w:val="16"/>
        </w:rPr>
        <w:t xml:space="preserve"> = "</w:t>
      </w:r>
      <w:r w:rsidR="00B713F9">
        <w:rPr>
          <w:bCs/>
          <w:sz w:val="24"/>
          <w:szCs w:val="16"/>
        </w:rPr>
        <w:t>P</w:t>
      </w:r>
      <w:r w:rsidRPr="001B3A82">
        <w:rPr>
          <w:bCs/>
          <w:sz w:val="24"/>
          <w:szCs w:val="16"/>
        </w:rPr>
        <w:t>E</w:t>
      </w:r>
      <w:r w:rsidR="00B713F9">
        <w:rPr>
          <w:bCs/>
          <w:sz w:val="24"/>
          <w:szCs w:val="16"/>
        </w:rPr>
        <w:t>_</w:t>
      </w:r>
      <w:r w:rsidR="00B713F9" w:rsidRPr="00B713F9">
        <w:rPr>
          <w:bCs/>
          <w:sz w:val="24"/>
          <w:szCs w:val="16"/>
        </w:rPr>
        <w:t>sampledetail</w:t>
      </w:r>
      <w:r w:rsidRPr="001B3A82">
        <w:rPr>
          <w:bCs/>
          <w:sz w:val="24"/>
          <w:szCs w:val="16"/>
        </w:rPr>
        <w:t>.xlsx"</w:t>
      </w:r>
    </w:p>
    <w:p w14:paraId="7C77052D" w14:textId="58991D78" w:rsidR="001B3A82" w:rsidRDefault="001B3A82" w:rsidP="00A47A09">
      <w:pPr>
        <w:ind w:left="360"/>
      </w:pPr>
    </w:p>
    <w:p w14:paraId="050C6268" w14:textId="4727F324" w:rsidR="00633937" w:rsidRDefault="00633937" w:rsidP="00A47A09">
      <w:pPr>
        <w:ind w:left="360"/>
      </w:pPr>
    </w:p>
    <w:p w14:paraId="62A7913B" w14:textId="77777777" w:rsidR="00633937" w:rsidRDefault="00633937" w:rsidP="00A47A09">
      <w:pPr>
        <w:ind w:left="360"/>
      </w:pPr>
    </w:p>
    <w:p w14:paraId="69B0BC02" w14:textId="230669E9" w:rsidR="00633937" w:rsidRDefault="00633937" w:rsidP="00633937">
      <w:pPr>
        <w:ind w:left="360"/>
        <w:rPr>
          <w:b/>
          <w:sz w:val="24"/>
          <w:szCs w:val="16"/>
        </w:rPr>
      </w:pPr>
      <w:r>
        <w:rPr>
          <w:b/>
        </w:rPr>
        <w:t>Optional 2</w:t>
      </w:r>
      <w:r w:rsidRPr="007107A0">
        <w:rPr>
          <w:b/>
        </w:rPr>
        <w:t>:</w:t>
      </w:r>
      <w:r>
        <w:t xml:space="preserve">  </w:t>
      </w:r>
      <w:r>
        <w:rPr>
          <w:b/>
          <w:sz w:val="24"/>
          <w:szCs w:val="16"/>
        </w:rPr>
        <w:t xml:space="preserve">configuration file for </w:t>
      </w:r>
      <w:r w:rsidRPr="00633937">
        <w:rPr>
          <w:b/>
          <w:sz w:val="24"/>
          <w:szCs w:val="16"/>
        </w:rPr>
        <w:t>Singularity</w:t>
      </w:r>
      <w:r>
        <w:rPr>
          <w:b/>
          <w:sz w:val="24"/>
          <w:szCs w:val="16"/>
        </w:rPr>
        <w:t xml:space="preserve"> container</w:t>
      </w:r>
    </w:p>
    <w:p w14:paraId="3C2989F2" w14:textId="3181310E" w:rsidR="00633937" w:rsidRDefault="00EA7B76" w:rsidP="00633937">
      <w:pPr>
        <w:ind w:left="360"/>
        <w:rPr>
          <w:bCs/>
          <w:sz w:val="24"/>
          <w:szCs w:val="16"/>
        </w:rPr>
      </w:pPr>
      <w:proofErr w:type="spellStart"/>
      <w:r>
        <w:rPr>
          <w:bCs/>
          <w:sz w:val="24"/>
          <w:szCs w:val="16"/>
        </w:rPr>
        <w:t>G</w:t>
      </w:r>
      <w:r w:rsidR="00633937" w:rsidRPr="00601ECD">
        <w:rPr>
          <w:bCs/>
          <w:sz w:val="24"/>
          <w:szCs w:val="16"/>
        </w:rPr>
        <w:t>eneTE</w:t>
      </w:r>
      <w:r>
        <w:rPr>
          <w:bCs/>
          <w:sz w:val="24"/>
          <w:szCs w:val="16"/>
        </w:rPr>
        <w:t>Fl</w:t>
      </w:r>
      <w:r w:rsidR="00633937" w:rsidRPr="00601ECD">
        <w:rPr>
          <w:bCs/>
          <w:sz w:val="24"/>
          <w:szCs w:val="16"/>
        </w:rPr>
        <w:t>ow</w:t>
      </w:r>
      <w:proofErr w:type="spellEnd"/>
      <w:r w:rsidR="00633937">
        <w:rPr>
          <w:bCs/>
          <w:sz w:val="24"/>
          <w:szCs w:val="16"/>
        </w:rPr>
        <w:t xml:space="preserve"> </w:t>
      </w:r>
      <w:r>
        <w:rPr>
          <w:bCs/>
          <w:sz w:val="24"/>
          <w:szCs w:val="16"/>
        </w:rPr>
        <w:t>can be</w:t>
      </w:r>
      <w:r w:rsidR="00633937">
        <w:rPr>
          <w:bCs/>
          <w:sz w:val="24"/>
          <w:szCs w:val="16"/>
        </w:rPr>
        <w:t xml:space="preserve"> run on HPC </w:t>
      </w:r>
      <w:r w:rsidR="00633937" w:rsidRPr="00633937">
        <w:rPr>
          <w:bCs/>
          <w:sz w:val="24"/>
          <w:szCs w:val="16"/>
        </w:rPr>
        <w:t>LSF</w:t>
      </w:r>
      <w:r w:rsidR="00633937">
        <w:rPr>
          <w:bCs/>
          <w:sz w:val="24"/>
          <w:szCs w:val="16"/>
        </w:rPr>
        <w:t xml:space="preserve"> system by specifying in the configuration:</w:t>
      </w:r>
    </w:p>
    <w:p w14:paraId="60F49B9B" w14:textId="2C8767E9" w:rsidR="00633937" w:rsidRDefault="00633937" w:rsidP="00633937">
      <w:pPr>
        <w:ind w:left="1080" w:firstLine="360"/>
        <w:rPr>
          <w:b/>
          <w:sz w:val="24"/>
          <w:szCs w:val="16"/>
        </w:rPr>
      </w:pPr>
      <w:proofErr w:type="spellStart"/>
      <w:r w:rsidRPr="00633937">
        <w:rPr>
          <w:bCs/>
          <w:sz w:val="24"/>
          <w:szCs w:val="16"/>
        </w:rPr>
        <w:t>process.executor</w:t>
      </w:r>
      <w:proofErr w:type="spellEnd"/>
      <w:r w:rsidRPr="00633937">
        <w:rPr>
          <w:bCs/>
          <w:sz w:val="24"/>
          <w:szCs w:val="16"/>
        </w:rPr>
        <w:t xml:space="preserve"> = '</w:t>
      </w:r>
      <w:proofErr w:type="spellStart"/>
      <w:r w:rsidRPr="00633937">
        <w:rPr>
          <w:bCs/>
          <w:sz w:val="24"/>
          <w:szCs w:val="16"/>
        </w:rPr>
        <w:t>lsf</w:t>
      </w:r>
      <w:proofErr w:type="spellEnd"/>
      <w:r w:rsidRPr="00633937">
        <w:rPr>
          <w:bCs/>
          <w:sz w:val="24"/>
          <w:szCs w:val="16"/>
        </w:rPr>
        <w:t>'</w:t>
      </w:r>
      <w:r>
        <w:rPr>
          <w:b/>
          <w:sz w:val="24"/>
          <w:szCs w:val="16"/>
        </w:rPr>
        <w:tab/>
      </w:r>
    </w:p>
    <w:p w14:paraId="61AA2D4F" w14:textId="77777777" w:rsidR="00633937" w:rsidRDefault="00633937" w:rsidP="00633937">
      <w:pPr>
        <w:ind w:left="1080" w:firstLine="360"/>
        <w:rPr>
          <w:b/>
          <w:sz w:val="24"/>
          <w:szCs w:val="16"/>
        </w:rPr>
      </w:pPr>
    </w:p>
    <w:p w14:paraId="23027FB3" w14:textId="11FA38BC" w:rsidR="00633937" w:rsidRPr="00601ECD" w:rsidRDefault="00736165" w:rsidP="00633937">
      <w:pPr>
        <w:ind w:left="360"/>
        <w:rPr>
          <w:bCs/>
        </w:rPr>
      </w:pPr>
      <w:proofErr w:type="spellStart"/>
      <w:r>
        <w:rPr>
          <w:bCs/>
          <w:sz w:val="24"/>
          <w:szCs w:val="16"/>
        </w:rPr>
        <w:t>G</w:t>
      </w:r>
      <w:r w:rsidR="00633937" w:rsidRPr="00601ECD">
        <w:rPr>
          <w:bCs/>
          <w:sz w:val="24"/>
          <w:szCs w:val="16"/>
        </w:rPr>
        <w:t>eneTE</w:t>
      </w:r>
      <w:r>
        <w:rPr>
          <w:bCs/>
          <w:sz w:val="24"/>
          <w:szCs w:val="16"/>
        </w:rPr>
        <w:t>F</w:t>
      </w:r>
      <w:r w:rsidR="00633937" w:rsidRPr="00601ECD">
        <w:rPr>
          <w:bCs/>
          <w:sz w:val="24"/>
          <w:szCs w:val="16"/>
        </w:rPr>
        <w:t>low</w:t>
      </w:r>
      <w:proofErr w:type="spellEnd"/>
      <w:r w:rsidR="00633937" w:rsidRPr="00601ECD">
        <w:rPr>
          <w:bCs/>
          <w:sz w:val="24"/>
          <w:szCs w:val="16"/>
        </w:rPr>
        <w:t xml:space="preserve"> provides functions </w:t>
      </w:r>
      <w:r>
        <w:rPr>
          <w:bCs/>
          <w:sz w:val="24"/>
          <w:szCs w:val="16"/>
        </w:rPr>
        <w:t xml:space="preserve">can </w:t>
      </w:r>
      <w:r w:rsidR="00633937" w:rsidRPr="00601ECD">
        <w:rPr>
          <w:bCs/>
          <w:sz w:val="24"/>
          <w:szCs w:val="16"/>
        </w:rPr>
        <w:t xml:space="preserve">process </w:t>
      </w:r>
      <w:r>
        <w:rPr>
          <w:bCs/>
          <w:sz w:val="24"/>
          <w:szCs w:val="16"/>
        </w:rPr>
        <w:t xml:space="preserve">both </w:t>
      </w:r>
      <w:r w:rsidR="00633937" w:rsidRPr="00601ECD">
        <w:rPr>
          <w:bCs/>
          <w:sz w:val="24"/>
          <w:szCs w:val="16"/>
        </w:rPr>
        <w:t>single-end and paired-end reads</w:t>
      </w:r>
      <w:r w:rsidR="00633937">
        <w:rPr>
          <w:color w:val="000000" w:themeColor="text1"/>
          <w:szCs w:val="28"/>
        </w:rPr>
        <w:t>. Please see “</w:t>
      </w:r>
      <w:proofErr w:type="spellStart"/>
      <w:r w:rsidR="00633937" w:rsidRPr="00601ECD">
        <w:rPr>
          <w:color w:val="000000" w:themeColor="text1"/>
          <w:szCs w:val="28"/>
        </w:rPr>
        <w:t>geneTEflow.SE.</w:t>
      </w:r>
      <w:r w:rsidR="00633937" w:rsidRPr="00633937">
        <w:rPr>
          <w:color w:val="000000" w:themeColor="text1"/>
          <w:szCs w:val="28"/>
        </w:rPr>
        <w:t>Singularity</w:t>
      </w:r>
      <w:r w:rsidR="00633937" w:rsidRPr="00601ECD">
        <w:rPr>
          <w:color w:val="000000" w:themeColor="text1"/>
          <w:szCs w:val="28"/>
        </w:rPr>
        <w:t>.config</w:t>
      </w:r>
      <w:proofErr w:type="spellEnd"/>
      <w:r w:rsidR="00633937">
        <w:rPr>
          <w:color w:val="000000" w:themeColor="text1"/>
          <w:szCs w:val="28"/>
        </w:rPr>
        <w:t>” and “</w:t>
      </w:r>
      <w:proofErr w:type="spellStart"/>
      <w:r w:rsidR="00633937" w:rsidRPr="00601ECD">
        <w:rPr>
          <w:color w:val="000000" w:themeColor="text1"/>
          <w:szCs w:val="28"/>
        </w:rPr>
        <w:t>geneTEflow.PE.</w:t>
      </w:r>
      <w:r w:rsidR="00633937" w:rsidRPr="00633937">
        <w:rPr>
          <w:color w:val="000000" w:themeColor="text1"/>
          <w:szCs w:val="28"/>
        </w:rPr>
        <w:t>Singularity</w:t>
      </w:r>
      <w:r w:rsidR="00633937" w:rsidRPr="00601ECD">
        <w:rPr>
          <w:color w:val="000000" w:themeColor="text1"/>
          <w:szCs w:val="28"/>
        </w:rPr>
        <w:t>.config</w:t>
      </w:r>
      <w:proofErr w:type="spellEnd"/>
      <w:r w:rsidR="00633937">
        <w:rPr>
          <w:color w:val="000000" w:themeColor="text1"/>
          <w:szCs w:val="28"/>
        </w:rPr>
        <w:t xml:space="preserve">”. </w:t>
      </w:r>
    </w:p>
    <w:p w14:paraId="31E9A934" w14:textId="77777777" w:rsidR="00633937" w:rsidRDefault="00633937" w:rsidP="00633937">
      <w:pPr>
        <w:ind w:left="360"/>
      </w:pPr>
      <w:r>
        <w:tab/>
      </w:r>
      <w:r>
        <w:tab/>
      </w:r>
      <w:r>
        <w:rPr>
          <w:b/>
        </w:rPr>
        <w:t>Single-end reads</w:t>
      </w:r>
      <w:r w:rsidRPr="007107A0">
        <w:rPr>
          <w:b/>
        </w:rPr>
        <w:t>:</w:t>
      </w:r>
      <w:r>
        <w:t xml:space="preserve">  </w:t>
      </w:r>
    </w:p>
    <w:p w14:paraId="6C0D0C0D" w14:textId="77777777" w:rsidR="00633937" w:rsidRDefault="00633937" w:rsidP="00633937">
      <w:pPr>
        <w:ind w:left="360"/>
      </w:pPr>
      <w:r>
        <w:tab/>
      </w:r>
      <w:r>
        <w:tab/>
        <w:t>For example,</w:t>
      </w:r>
    </w:p>
    <w:p w14:paraId="4B943899" w14:textId="77777777" w:rsidR="00633937" w:rsidRDefault="00633937" w:rsidP="00633937">
      <w:pPr>
        <w:ind w:left="360"/>
        <w:rPr>
          <w:b/>
          <w:sz w:val="24"/>
          <w:szCs w:val="16"/>
        </w:rPr>
      </w:pPr>
      <w:r>
        <w:tab/>
      </w:r>
      <w:r>
        <w:tab/>
        <w:t xml:space="preserve"> Specify the location of RAW data: </w:t>
      </w:r>
    </w:p>
    <w:p w14:paraId="104C1263" w14:textId="77777777" w:rsidR="00633937" w:rsidRDefault="00633937" w:rsidP="00633937">
      <w:pPr>
        <w:ind w:left="360"/>
        <w:rPr>
          <w:bCs/>
          <w:sz w:val="24"/>
          <w:szCs w:val="16"/>
        </w:rPr>
      </w:pPr>
      <w:r>
        <w:rPr>
          <w:b/>
          <w:sz w:val="24"/>
          <w:szCs w:val="16"/>
        </w:rPr>
        <w:lastRenderedPageBreak/>
        <w:tab/>
      </w:r>
      <w:r>
        <w:rPr>
          <w:b/>
          <w:sz w:val="24"/>
          <w:szCs w:val="16"/>
        </w:rPr>
        <w:tab/>
      </w:r>
      <w:r>
        <w:rPr>
          <w:b/>
          <w:sz w:val="24"/>
          <w:szCs w:val="16"/>
        </w:rPr>
        <w:tab/>
      </w:r>
      <w:proofErr w:type="spellStart"/>
      <w:r w:rsidRPr="001B3A82">
        <w:rPr>
          <w:bCs/>
          <w:sz w:val="24"/>
          <w:szCs w:val="16"/>
        </w:rPr>
        <w:t>params.reads</w:t>
      </w:r>
      <w:proofErr w:type="spellEnd"/>
      <w:r w:rsidRPr="001B3A82">
        <w:rPr>
          <w:bCs/>
          <w:sz w:val="24"/>
          <w:szCs w:val="16"/>
        </w:rPr>
        <w:t xml:space="preserve"> = "./RAW_DATA/*_R1.fastq.gz"</w:t>
      </w:r>
    </w:p>
    <w:p w14:paraId="516A1A68" w14:textId="77777777" w:rsidR="00633937" w:rsidRDefault="00633937" w:rsidP="00633937">
      <w:pPr>
        <w:ind w:left="360"/>
        <w:rPr>
          <w:bCs/>
          <w:sz w:val="24"/>
          <w:szCs w:val="16"/>
        </w:rPr>
      </w:pPr>
      <w:r>
        <w:rPr>
          <w:bCs/>
          <w:sz w:val="24"/>
          <w:szCs w:val="16"/>
        </w:rPr>
        <w:tab/>
      </w:r>
      <w:r>
        <w:rPr>
          <w:bCs/>
          <w:sz w:val="24"/>
          <w:szCs w:val="16"/>
        </w:rPr>
        <w:tab/>
      </w:r>
      <w:r>
        <w:t>Specify the details of samples information:</w:t>
      </w:r>
    </w:p>
    <w:p w14:paraId="6E83FBB1" w14:textId="77777777" w:rsidR="00633937" w:rsidRDefault="00633937" w:rsidP="00633937">
      <w:pPr>
        <w:ind w:left="360"/>
        <w:rPr>
          <w:bCs/>
          <w:sz w:val="24"/>
          <w:szCs w:val="16"/>
        </w:rPr>
      </w:pPr>
      <w:r>
        <w:rPr>
          <w:bCs/>
          <w:sz w:val="24"/>
          <w:szCs w:val="16"/>
        </w:rPr>
        <w:tab/>
      </w:r>
      <w:r>
        <w:rPr>
          <w:bCs/>
          <w:sz w:val="24"/>
          <w:szCs w:val="16"/>
        </w:rPr>
        <w:tab/>
      </w:r>
      <w:r>
        <w:rPr>
          <w:bCs/>
          <w:sz w:val="24"/>
          <w:szCs w:val="16"/>
        </w:rPr>
        <w:tab/>
      </w:r>
      <w:proofErr w:type="spellStart"/>
      <w:r w:rsidRPr="001B3A82">
        <w:rPr>
          <w:bCs/>
          <w:sz w:val="24"/>
          <w:szCs w:val="16"/>
        </w:rPr>
        <w:t>params.sampleinfoxlsx</w:t>
      </w:r>
      <w:proofErr w:type="spellEnd"/>
      <w:r w:rsidRPr="001B3A82">
        <w:rPr>
          <w:bCs/>
          <w:sz w:val="24"/>
          <w:szCs w:val="16"/>
        </w:rPr>
        <w:t xml:space="preserve"> = "SE_Nextflow_pipeline.Human_data.xlsx"</w:t>
      </w:r>
    </w:p>
    <w:p w14:paraId="585BB56D" w14:textId="77777777" w:rsidR="00633937" w:rsidRPr="001B3A82" w:rsidRDefault="00633937" w:rsidP="00633937">
      <w:pPr>
        <w:ind w:left="360"/>
        <w:rPr>
          <w:bCs/>
        </w:rPr>
      </w:pPr>
      <w:r>
        <w:rPr>
          <w:bCs/>
          <w:sz w:val="24"/>
          <w:szCs w:val="16"/>
        </w:rPr>
        <w:tab/>
      </w:r>
      <w:r>
        <w:rPr>
          <w:bCs/>
          <w:sz w:val="24"/>
          <w:szCs w:val="16"/>
        </w:rPr>
        <w:tab/>
      </w:r>
    </w:p>
    <w:p w14:paraId="514C07D0" w14:textId="77777777" w:rsidR="00633937" w:rsidRDefault="00633937" w:rsidP="00633937">
      <w:pPr>
        <w:ind w:left="360"/>
      </w:pPr>
      <w:r>
        <w:tab/>
      </w:r>
      <w:r>
        <w:tab/>
      </w:r>
      <w:r>
        <w:rPr>
          <w:b/>
        </w:rPr>
        <w:t>Paired-end reads</w:t>
      </w:r>
      <w:r w:rsidRPr="007107A0">
        <w:rPr>
          <w:b/>
        </w:rPr>
        <w:t>:</w:t>
      </w:r>
      <w:r>
        <w:t xml:space="preserve">  </w:t>
      </w:r>
    </w:p>
    <w:p w14:paraId="6CD4A202" w14:textId="77777777" w:rsidR="00633937" w:rsidRDefault="00633937" w:rsidP="00633937">
      <w:pPr>
        <w:ind w:left="360"/>
      </w:pPr>
      <w:r>
        <w:tab/>
      </w:r>
      <w:r>
        <w:tab/>
        <w:t>For example,</w:t>
      </w:r>
    </w:p>
    <w:p w14:paraId="345812B3" w14:textId="77777777" w:rsidR="00633937" w:rsidRDefault="00633937" w:rsidP="00633937">
      <w:pPr>
        <w:ind w:left="360"/>
        <w:rPr>
          <w:b/>
          <w:sz w:val="24"/>
          <w:szCs w:val="16"/>
        </w:rPr>
      </w:pPr>
      <w:r>
        <w:tab/>
      </w:r>
      <w:r>
        <w:tab/>
        <w:t xml:space="preserve"> Specify the location of RAW data: </w:t>
      </w:r>
    </w:p>
    <w:p w14:paraId="31D22D20" w14:textId="77777777" w:rsidR="00633937" w:rsidRDefault="00633937" w:rsidP="00633937">
      <w:pPr>
        <w:ind w:left="360"/>
        <w:rPr>
          <w:bCs/>
          <w:sz w:val="24"/>
          <w:szCs w:val="16"/>
        </w:rPr>
      </w:pPr>
      <w:r>
        <w:rPr>
          <w:b/>
          <w:sz w:val="24"/>
          <w:szCs w:val="16"/>
        </w:rPr>
        <w:tab/>
      </w:r>
      <w:r>
        <w:rPr>
          <w:b/>
          <w:sz w:val="24"/>
          <w:szCs w:val="16"/>
        </w:rPr>
        <w:tab/>
      </w:r>
      <w:r>
        <w:rPr>
          <w:b/>
          <w:sz w:val="24"/>
          <w:szCs w:val="16"/>
        </w:rPr>
        <w:tab/>
      </w:r>
      <w:proofErr w:type="spellStart"/>
      <w:r w:rsidRPr="001B3A82">
        <w:rPr>
          <w:bCs/>
          <w:sz w:val="24"/>
          <w:szCs w:val="16"/>
        </w:rPr>
        <w:t>params.reads</w:t>
      </w:r>
      <w:proofErr w:type="spellEnd"/>
      <w:r w:rsidRPr="001B3A82">
        <w:rPr>
          <w:bCs/>
          <w:sz w:val="24"/>
          <w:szCs w:val="16"/>
        </w:rPr>
        <w:t xml:space="preserve"> = "</w:t>
      </w:r>
      <w:r w:rsidRPr="006679CC">
        <w:rPr>
          <w:bCs/>
          <w:sz w:val="24"/>
          <w:szCs w:val="16"/>
        </w:rPr>
        <w:t>./RAW_DATA/*_R{1,2}.fastq.gz</w:t>
      </w:r>
      <w:r w:rsidRPr="001B3A82">
        <w:rPr>
          <w:bCs/>
          <w:sz w:val="24"/>
          <w:szCs w:val="16"/>
        </w:rPr>
        <w:t>"</w:t>
      </w:r>
    </w:p>
    <w:p w14:paraId="671A0521" w14:textId="77777777" w:rsidR="00633937" w:rsidRDefault="00633937" w:rsidP="00633937">
      <w:pPr>
        <w:ind w:left="360"/>
        <w:rPr>
          <w:bCs/>
          <w:sz w:val="24"/>
          <w:szCs w:val="16"/>
        </w:rPr>
      </w:pPr>
      <w:r>
        <w:rPr>
          <w:bCs/>
          <w:sz w:val="24"/>
          <w:szCs w:val="16"/>
        </w:rPr>
        <w:tab/>
      </w:r>
      <w:r>
        <w:rPr>
          <w:bCs/>
          <w:sz w:val="24"/>
          <w:szCs w:val="16"/>
        </w:rPr>
        <w:tab/>
      </w:r>
      <w:r>
        <w:t>Specify the details of samples information:</w:t>
      </w:r>
    </w:p>
    <w:p w14:paraId="6C43C164" w14:textId="77777777" w:rsidR="00633937" w:rsidRDefault="00633937" w:rsidP="00633937">
      <w:pPr>
        <w:ind w:left="360"/>
        <w:rPr>
          <w:bCs/>
          <w:sz w:val="24"/>
          <w:szCs w:val="16"/>
        </w:rPr>
      </w:pPr>
      <w:r>
        <w:rPr>
          <w:bCs/>
          <w:sz w:val="24"/>
          <w:szCs w:val="16"/>
        </w:rPr>
        <w:tab/>
      </w:r>
      <w:r>
        <w:rPr>
          <w:bCs/>
          <w:sz w:val="24"/>
          <w:szCs w:val="16"/>
        </w:rPr>
        <w:tab/>
      </w:r>
      <w:r>
        <w:rPr>
          <w:bCs/>
          <w:sz w:val="24"/>
          <w:szCs w:val="16"/>
        </w:rPr>
        <w:tab/>
      </w:r>
      <w:proofErr w:type="spellStart"/>
      <w:r w:rsidRPr="001B3A82">
        <w:rPr>
          <w:bCs/>
          <w:sz w:val="24"/>
          <w:szCs w:val="16"/>
        </w:rPr>
        <w:t>params.sampleinfoxlsx</w:t>
      </w:r>
      <w:proofErr w:type="spellEnd"/>
      <w:r w:rsidRPr="001B3A82">
        <w:rPr>
          <w:bCs/>
          <w:sz w:val="24"/>
          <w:szCs w:val="16"/>
        </w:rPr>
        <w:t xml:space="preserve"> = "</w:t>
      </w:r>
      <w:r>
        <w:rPr>
          <w:bCs/>
          <w:sz w:val="24"/>
          <w:szCs w:val="16"/>
        </w:rPr>
        <w:t>P</w:t>
      </w:r>
      <w:r w:rsidRPr="001B3A82">
        <w:rPr>
          <w:bCs/>
          <w:sz w:val="24"/>
          <w:szCs w:val="16"/>
        </w:rPr>
        <w:t>E</w:t>
      </w:r>
      <w:r>
        <w:rPr>
          <w:bCs/>
          <w:sz w:val="24"/>
          <w:szCs w:val="16"/>
        </w:rPr>
        <w:t>_</w:t>
      </w:r>
      <w:r w:rsidRPr="00B713F9">
        <w:rPr>
          <w:bCs/>
          <w:sz w:val="24"/>
          <w:szCs w:val="16"/>
        </w:rPr>
        <w:t>sampledetail</w:t>
      </w:r>
      <w:r w:rsidRPr="001B3A82">
        <w:rPr>
          <w:bCs/>
          <w:sz w:val="24"/>
          <w:szCs w:val="16"/>
        </w:rPr>
        <w:t>.xlsx"</w:t>
      </w:r>
    </w:p>
    <w:p w14:paraId="1921D4BC" w14:textId="3909B369" w:rsidR="009B4DC8" w:rsidRDefault="009B4DC8" w:rsidP="007D2A62">
      <w:pPr>
        <w:ind w:left="360"/>
      </w:pPr>
    </w:p>
    <w:p w14:paraId="44349B8F" w14:textId="77777777" w:rsidR="004C3B7A" w:rsidRDefault="004C3B7A" w:rsidP="007D2A62">
      <w:pPr>
        <w:ind w:left="360"/>
      </w:pPr>
    </w:p>
    <w:p w14:paraId="38C3EC12" w14:textId="44089CE0" w:rsidR="009B4DC8" w:rsidRPr="004C3B7A" w:rsidRDefault="004C3B7A" w:rsidP="007D2A62">
      <w:pPr>
        <w:ind w:left="360"/>
        <w:rPr>
          <w:b/>
          <w:bCs/>
        </w:rPr>
      </w:pPr>
      <w:r w:rsidRPr="004C3B7A">
        <w:rPr>
          <w:b/>
          <w:bCs/>
        </w:rPr>
        <w:t xml:space="preserve">Please refer more details of configurations on </w:t>
      </w:r>
      <w:hyperlink r:id="rId16" w:history="1">
        <w:r>
          <w:rPr>
            <w:rStyle w:val="Hyperlink"/>
          </w:rPr>
          <w:t>https://www.nextflow.io/docs/latest/executor.html</w:t>
        </w:r>
      </w:hyperlink>
    </w:p>
    <w:p w14:paraId="0AE6F3E9" w14:textId="77777777" w:rsidR="009B4DC8" w:rsidRPr="009B4DC8" w:rsidRDefault="009B4DC8" w:rsidP="007D2A62">
      <w:pPr>
        <w:ind w:left="360"/>
      </w:pPr>
    </w:p>
    <w:p w14:paraId="34583E25" w14:textId="13B22B9F" w:rsidR="008406E5" w:rsidRDefault="008406E5" w:rsidP="006564DC"/>
    <w:p w14:paraId="79D99A63" w14:textId="24F0826B" w:rsidR="006564DC" w:rsidRDefault="006564DC" w:rsidP="006564DC">
      <w:pPr>
        <w:pStyle w:val="ListParagraph"/>
        <w:ind w:left="360"/>
        <w:rPr>
          <w:b/>
          <w:sz w:val="24"/>
          <w:szCs w:val="16"/>
        </w:rPr>
      </w:pPr>
      <w:r w:rsidRPr="00FE4D64">
        <w:rPr>
          <w:b/>
          <w:sz w:val="24"/>
          <w:szCs w:val="16"/>
        </w:rPr>
        <w:t xml:space="preserve">Section </w:t>
      </w:r>
      <w:r>
        <w:rPr>
          <w:b/>
          <w:sz w:val="24"/>
          <w:szCs w:val="16"/>
        </w:rPr>
        <w:t>4</w:t>
      </w:r>
      <w:r w:rsidRPr="00FE4D64">
        <w:rPr>
          <w:b/>
          <w:sz w:val="24"/>
          <w:szCs w:val="16"/>
        </w:rPr>
        <w:t xml:space="preserve">: </w:t>
      </w:r>
      <w:r>
        <w:rPr>
          <w:b/>
          <w:sz w:val="24"/>
          <w:szCs w:val="16"/>
        </w:rPr>
        <w:t>run</w:t>
      </w:r>
      <w:r w:rsidR="00EF00C5">
        <w:rPr>
          <w:b/>
          <w:sz w:val="24"/>
          <w:szCs w:val="16"/>
        </w:rPr>
        <w:t>ning</w:t>
      </w:r>
      <w:r>
        <w:rPr>
          <w:b/>
          <w:sz w:val="24"/>
          <w:szCs w:val="16"/>
        </w:rPr>
        <w:t xml:space="preserve"> </w:t>
      </w:r>
      <w:proofErr w:type="spellStart"/>
      <w:r w:rsidR="00EF505B">
        <w:rPr>
          <w:b/>
          <w:sz w:val="24"/>
          <w:szCs w:val="16"/>
        </w:rPr>
        <w:t>G</w:t>
      </w:r>
      <w:r w:rsidRPr="00DF587F">
        <w:rPr>
          <w:b/>
          <w:sz w:val="24"/>
          <w:szCs w:val="16"/>
        </w:rPr>
        <w:t>eneTE</w:t>
      </w:r>
      <w:r w:rsidR="00EF505B">
        <w:rPr>
          <w:b/>
          <w:sz w:val="24"/>
          <w:szCs w:val="16"/>
        </w:rPr>
        <w:t>F</w:t>
      </w:r>
      <w:r w:rsidRPr="00DF587F">
        <w:rPr>
          <w:b/>
          <w:sz w:val="24"/>
          <w:szCs w:val="16"/>
        </w:rPr>
        <w:t>low</w:t>
      </w:r>
      <w:proofErr w:type="spellEnd"/>
      <w:r>
        <w:rPr>
          <w:b/>
          <w:sz w:val="24"/>
          <w:szCs w:val="16"/>
        </w:rPr>
        <w:t xml:space="preserve"> </w:t>
      </w:r>
    </w:p>
    <w:p w14:paraId="2C04CDCA" w14:textId="50B96068" w:rsidR="006564DC" w:rsidRDefault="006564DC" w:rsidP="006564DC">
      <w:pPr>
        <w:ind w:left="360"/>
        <w:rPr>
          <w:b/>
          <w:sz w:val="24"/>
          <w:szCs w:val="16"/>
        </w:rPr>
      </w:pPr>
      <w:r>
        <w:rPr>
          <w:b/>
        </w:rPr>
        <w:t>Optional 1</w:t>
      </w:r>
      <w:r w:rsidRPr="007107A0">
        <w:rPr>
          <w:b/>
        </w:rPr>
        <w:t>:</w:t>
      </w:r>
      <w:r>
        <w:t xml:space="preserve">  </w:t>
      </w:r>
      <w:r w:rsidR="003B1C9C">
        <w:rPr>
          <w:b/>
          <w:sz w:val="24"/>
          <w:szCs w:val="16"/>
        </w:rPr>
        <w:t xml:space="preserve">running </w:t>
      </w:r>
      <w:proofErr w:type="spellStart"/>
      <w:r w:rsidR="00EF505B">
        <w:rPr>
          <w:b/>
          <w:sz w:val="24"/>
          <w:szCs w:val="16"/>
        </w:rPr>
        <w:t>G</w:t>
      </w:r>
      <w:r w:rsidR="003B1C9C" w:rsidRPr="00DF587F">
        <w:rPr>
          <w:b/>
          <w:sz w:val="24"/>
          <w:szCs w:val="16"/>
        </w:rPr>
        <w:t>eneTE</w:t>
      </w:r>
      <w:r w:rsidR="00EF505B">
        <w:rPr>
          <w:b/>
          <w:sz w:val="24"/>
          <w:szCs w:val="16"/>
        </w:rPr>
        <w:t>F</w:t>
      </w:r>
      <w:r w:rsidR="003B1C9C" w:rsidRPr="00DF587F">
        <w:rPr>
          <w:b/>
          <w:sz w:val="24"/>
          <w:szCs w:val="16"/>
        </w:rPr>
        <w:t>low</w:t>
      </w:r>
      <w:proofErr w:type="spellEnd"/>
      <w:r w:rsidR="003B1C9C">
        <w:rPr>
          <w:b/>
          <w:sz w:val="24"/>
          <w:szCs w:val="16"/>
        </w:rPr>
        <w:t xml:space="preserve"> by interacting with </w:t>
      </w:r>
      <w:r>
        <w:rPr>
          <w:b/>
          <w:sz w:val="24"/>
          <w:szCs w:val="16"/>
        </w:rPr>
        <w:t>docker container</w:t>
      </w:r>
      <w:r w:rsidR="00A061C1">
        <w:rPr>
          <w:b/>
          <w:sz w:val="24"/>
          <w:szCs w:val="16"/>
        </w:rPr>
        <w:t>s</w:t>
      </w:r>
    </w:p>
    <w:p w14:paraId="5C3D0167" w14:textId="77777777" w:rsidR="006564DC" w:rsidRDefault="006564DC" w:rsidP="006564DC">
      <w:pPr>
        <w:ind w:left="360"/>
      </w:pPr>
      <w:r>
        <w:tab/>
      </w:r>
      <w:r>
        <w:tab/>
      </w:r>
      <w:r>
        <w:rPr>
          <w:b/>
        </w:rPr>
        <w:t>Single-end reads</w:t>
      </w:r>
      <w:r w:rsidRPr="007107A0">
        <w:rPr>
          <w:b/>
        </w:rPr>
        <w:t>:</w:t>
      </w:r>
      <w:r>
        <w:t xml:space="preserve">  </w:t>
      </w:r>
    </w:p>
    <w:p w14:paraId="3D49A896" w14:textId="37A9809A" w:rsidR="003B1C9C" w:rsidRDefault="003B1C9C" w:rsidP="003B1C9C">
      <w:pPr>
        <w:ind w:left="720" w:firstLine="720"/>
      </w:pPr>
      <w:r w:rsidRPr="007614F7">
        <w:t>$ ~/</w:t>
      </w:r>
      <w:proofErr w:type="spellStart"/>
      <w:r w:rsidRPr="007614F7">
        <w:t>nextflow</w:t>
      </w:r>
      <w:proofErr w:type="spellEnd"/>
      <w:r w:rsidRPr="007614F7">
        <w:t xml:space="preserve">  run  ~/</w:t>
      </w:r>
      <w:r w:rsidRPr="003B1C9C">
        <w:t>GeneTEflow_pipelines</w:t>
      </w:r>
      <w:r w:rsidRPr="007614F7">
        <w:t>/pipeline.</w:t>
      </w:r>
      <w:r w:rsidR="00F3134A">
        <w:t>S</w:t>
      </w:r>
      <w:r w:rsidRPr="007614F7">
        <w:t xml:space="preserve">E.nf   -c   </w:t>
      </w:r>
      <w:r>
        <w:t>~/</w:t>
      </w:r>
      <w:proofErr w:type="spellStart"/>
      <w:r w:rsidRPr="003B1C9C">
        <w:t>GeneTEflow_pipelines</w:t>
      </w:r>
      <w:proofErr w:type="spellEnd"/>
      <w:r>
        <w:t>/</w:t>
      </w:r>
      <w:proofErr w:type="spellStart"/>
      <w:r w:rsidRPr="003B1C9C">
        <w:t>geneTEflow.SE.docker.config</w:t>
      </w:r>
      <w:proofErr w:type="spellEnd"/>
      <w:r>
        <w:t xml:space="preserve">    </w:t>
      </w:r>
      <w:r w:rsidRPr="007614F7">
        <w:t>-with-</w:t>
      </w:r>
      <w:proofErr w:type="spellStart"/>
      <w:r w:rsidRPr="007614F7">
        <w:t>dag</w:t>
      </w:r>
      <w:proofErr w:type="spellEnd"/>
      <w:r w:rsidRPr="007614F7">
        <w:t xml:space="preserve"> flowchart.html    -with-report    nf.report.html  -with-timeline nf.timeline.html    </w:t>
      </w:r>
    </w:p>
    <w:p w14:paraId="08CA344D" w14:textId="1546196A" w:rsidR="006564DC" w:rsidRPr="001B3A82" w:rsidRDefault="006564DC" w:rsidP="003B1C9C">
      <w:pPr>
        <w:ind w:left="360"/>
        <w:rPr>
          <w:bCs/>
        </w:rPr>
      </w:pPr>
      <w:r>
        <w:rPr>
          <w:bCs/>
          <w:sz w:val="24"/>
          <w:szCs w:val="16"/>
        </w:rPr>
        <w:tab/>
      </w:r>
      <w:r>
        <w:rPr>
          <w:bCs/>
          <w:sz w:val="24"/>
          <w:szCs w:val="16"/>
        </w:rPr>
        <w:tab/>
      </w:r>
    </w:p>
    <w:p w14:paraId="50451935" w14:textId="77777777" w:rsidR="006564DC" w:rsidRDefault="006564DC" w:rsidP="006564DC">
      <w:pPr>
        <w:ind w:left="360"/>
      </w:pPr>
      <w:r>
        <w:tab/>
      </w:r>
      <w:r>
        <w:tab/>
      </w:r>
      <w:r>
        <w:rPr>
          <w:b/>
        </w:rPr>
        <w:t>Paired-end reads</w:t>
      </w:r>
      <w:r w:rsidRPr="007107A0">
        <w:rPr>
          <w:b/>
        </w:rPr>
        <w:t>:</w:t>
      </w:r>
      <w:r>
        <w:t xml:space="preserve">  </w:t>
      </w:r>
    </w:p>
    <w:p w14:paraId="667A9435" w14:textId="201336B3" w:rsidR="00F3134A" w:rsidRDefault="00F3134A" w:rsidP="00F3134A">
      <w:pPr>
        <w:ind w:left="720" w:firstLine="720"/>
      </w:pPr>
      <w:r w:rsidRPr="007614F7">
        <w:t>$ ~/</w:t>
      </w:r>
      <w:proofErr w:type="spellStart"/>
      <w:r w:rsidRPr="007614F7">
        <w:t>nextflow</w:t>
      </w:r>
      <w:proofErr w:type="spellEnd"/>
      <w:r w:rsidRPr="007614F7">
        <w:t xml:space="preserve">  run  ~/</w:t>
      </w:r>
      <w:r w:rsidRPr="003B1C9C">
        <w:t>GeneTEflow_pipelines</w:t>
      </w:r>
      <w:r w:rsidRPr="007614F7">
        <w:t xml:space="preserve">/pipeline.PE.nf   -c   </w:t>
      </w:r>
      <w:r>
        <w:t>~/</w:t>
      </w:r>
      <w:proofErr w:type="spellStart"/>
      <w:r w:rsidRPr="003B1C9C">
        <w:t>GeneTEflow_pipelines</w:t>
      </w:r>
      <w:proofErr w:type="spellEnd"/>
      <w:r>
        <w:t>/</w:t>
      </w:r>
      <w:proofErr w:type="spellStart"/>
      <w:r w:rsidRPr="003B1C9C">
        <w:t>geneTEflow.</w:t>
      </w:r>
      <w:r>
        <w:t>P</w:t>
      </w:r>
      <w:r w:rsidRPr="003B1C9C">
        <w:t>E.docker.config</w:t>
      </w:r>
      <w:proofErr w:type="spellEnd"/>
      <w:r>
        <w:t xml:space="preserve">    </w:t>
      </w:r>
      <w:r w:rsidRPr="007614F7">
        <w:t>-with-</w:t>
      </w:r>
      <w:proofErr w:type="spellStart"/>
      <w:r w:rsidRPr="007614F7">
        <w:t>dag</w:t>
      </w:r>
      <w:proofErr w:type="spellEnd"/>
      <w:r w:rsidRPr="007614F7">
        <w:t xml:space="preserve"> flowchart.html    -with-report    nf.report.html  -with-timeline nf.timeline.html    </w:t>
      </w:r>
    </w:p>
    <w:p w14:paraId="4525A0D6" w14:textId="1E135397" w:rsidR="006564DC" w:rsidRDefault="006564DC" w:rsidP="00F3134A">
      <w:pPr>
        <w:ind w:left="360"/>
        <w:rPr>
          <w:bCs/>
          <w:sz w:val="24"/>
          <w:szCs w:val="16"/>
        </w:rPr>
      </w:pPr>
    </w:p>
    <w:p w14:paraId="11ABBC56" w14:textId="3AD048BF" w:rsidR="00684E93" w:rsidRDefault="00684E93" w:rsidP="00684E93">
      <w:pPr>
        <w:ind w:left="360"/>
        <w:rPr>
          <w:b/>
          <w:sz w:val="24"/>
          <w:szCs w:val="16"/>
        </w:rPr>
      </w:pPr>
      <w:r>
        <w:rPr>
          <w:b/>
        </w:rPr>
        <w:lastRenderedPageBreak/>
        <w:t xml:space="preserve">Optional </w:t>
      </w:r>
      <w:r w:rsidR="00790DA7">
        <w:rPr>
          <w:b/>
        </w:rPr>
        <w:t>2</w:t>
      </w:r>
      <w:r w:rsidRPr="007107A0">
        <w:rPr>
          <w:b/>
        </w:rPr>
        <w:t>:</w:t>
      </w:r>
      <w:r>
        <w:t xml:space="preserve">  </w:t>
      </w:r>
      <w:r>
        <w:rPr>
          <w:b/>
          <w:sz w:val="24"/>
          <w:szCs w:val="16"/>
        </w:rPr>
        <w:t xml:space="preserve">running </w:t>
      </w:r>
      <w:proofErr w:type="spellStart"/>
      <w:r w:rsidR="00F34EFA">
        <w:rPr>
          <w:b/>
          <w:sz w:val="24"/>
          <w:szCs w:val="16"/>
        </w:rPr>
        <w:t>G</w:t>
      </w:r>
      <w:r w:rsidRPr="00DF587F">
        <w:rPr>
          <w:b/>
          <w:sz w:val="24"/>
          <w:szCs w:val="16"/>
        </w:rPr>
        <w:t>eneTE</w:t>
      </w:r>
      <w:r w:rsidR="00F34EFA">
        <w:rPr>
          <w:b/>
          <w:sz w:val="24"/>
          <w:szCs w:val="16"/>
        </w:rPr>
        <w:t>F</w:t>
      </w:r>
      <w:r w:rsidRPr="00DF587F">
        <w:rPr>
          <w:b/>
          <w:sz w:val="24"/>
          <w:szCs w:val="16"/>
        </w:rPr>
        <w:t>low</w:t>
      </w:r>
      <w:proofErr w:type="spellEnd"/>
      <w:r>
        <w:rPr>
          <w:b/>
          <w:sz w:val="24"/>
          <w:szCs w:val="16"/>
        </w:rPr>
        <w:t xml:space="preserve"> by interacting with </w:t>
      </w:r>
      <w:r w:rsidR="00790DA7" w:rsidRPr="00633937">
        <w:rPr>
          <w:b/>
          <w:sz w:val="24"/>
          <w:szCs w:val="16"/>
        </w:rPr>
        <w:t>Singularity</w:t>
      </w:r>
      <w:r>
        <w:rPr>
          <w:b/>
          <w:sz w:val="24"/>
          <w:szCs w:val="16"/>
        </w:rPr>
        <w:t xml:space="preserve"> container</w:t>
      </w:r>
      <w:r w:rsidR="00A061C1">
        <w:rPr>
          <w:b/>
          <w:sz w:val="24"/>
          <w:szCs w:val="16"/>
        </w:rPr>
        <w:t>s</w:t>
      </w:r>
    </w:p>
    <w:p w14:paraId="0464DCE1" w14:textId="77777777" w:rsidR="00684E93" w:rsidRDefault="00684E93" w:rsidP="00684E93">
      <w:pPr>
        <w:ind w:left="360"/>
      </w:pPr>
      <w:r>
        <w:tab/>
      </w:r>
      <w:r>
        <w:tab/>
      </w:r>
      <w:r>
        <w:rPr>
          <w:b/>
        </w:rPr>
        <w:t>Single-end reads</w:t>
      </w:r>
      <w:r w:rsidRPr="007107A0">
        <w:rPr>
          <w:b/>
        </w:rPr>
        <w:t>:</w:t>
      </w:r>
      <w:r>
        <w:t xml:space="preserve">  </w:t>
      </w:r>
    </w:p>
    <w:p w14:paraId="2C7A489B" w14:textId="1C5417CD" w:rsidR="00684E93" w:rsidRDefault="00684E93" w:rsidP="00684E93">
      <w:pPr>
        <w:ind w:left="720" w:firstLine="720"/>
      </w:pPr>
      <w:r w:rsidRPr="007614F7">
        <w:t>$ ~/</w:t>
      </w:r>
      <w:proofErr w:type="spellStart"/>
      <w:r w:rsidRPr="007614F7">
        <w:t>nextflow</w:t>
      </w:r>
      <w:proofErr w:type="spellEnd"/>
      <w:r w:rsidRPr="007614F7">
        <w:t xml:space="preserve">  run  ~/</w:t>
      </w:r>
      <w:r w:rsidRPr="003B1C9C">
        <w:t>GeneTEflow_pipelines</w:t>
      </w:r>
      <w:r w:rsidRPr="007614F7">
        <w:t>/pipeline.</w:t>
      </w:r>
      <w:r>
        <w:t>S</w:t>
      </w:r>
      <w:r w:rsidRPr="007614F7">
        <w:t xml:space="preserve">E.nf   -c   </w:t>
      </w:r>
      <w:r>
        <w:t>~/</w:t>
      </w:r>
      <w:proofErr w:type="spellStart"/>
      <w:r w:rsidRPr="003B1C9C">
        <w:t>GeneTEflow_pipelines</w:t>
      </w:r>
      <w:proofErr w:type="spellEnd"/>
      <w:r>
        <w:t>/</w:t>
      </w:r>
      <w:proofErr w:type="spellStart"/>
      <w:r w:rsidRPr="003B1C9C">
        <w:t>geneTEflow.SE.</w:t>
      </w:r>
      <w:r w:rsidR="00A061C1" w:rsidRPr="00A061C1">
        <w:t>Singularity</w:t>
      </w:r>
      <w:r w:rsidRPr="003B1C9C">
        <w:t>.config</w:t>
      </w:r>
      <w:proofErr w:type="spellEnd"/>
      <w:r>
        <w:t xml:space="preserve">    </w:t>
      </w:r>
      <w:r w:rsidRPr="007614F7">
        <w:t>-with-</w:t>
      </w:r>
      <w:proofErr w:type="spellStart"/>
      <w:r w:rsidRPr="007614F7">
        <w:t>dag</w:t>
      </w:r>
      <w:proofErr w:type="spellEnd"/>
      <w:r w:rsidRPr="007614F7">
        <w:t xml:space="preserve"> flowchart.html    -with-report    nf.report.html  -with-timeline nf.timeline.html    </w:t>
      </w:r>
    </w:p>
    <w:p w14:paraId="6A4023DE" w14:textId="77777777" w:rsidR="00684E93" w:rsidRPr="001B3A82" w:rsidRDefault="00684E93" w:rsidP="00684E93">
      <w:pPr>
        <w:ind w:left="360"/>
        <w:rPr>
          <w:bCs/>
        </w:rPr>
      </w:pPr>
      <w:r>
        <w:rPr>
          <w:bCs/>
          <w:sz w:val="24"/>
          <w:szCs w:val="16"/>
        </w:rPr>
        <w:tab/>
      </w:r>
      <w:r>
        <w:rPr>
          <w:bCs/>
          <w:sz w:val="24"/>
          <w:szCs w:val="16"/>
        </w:rPr>
        <w:tab/>
      </w:r>
    </w:p>
    <w:p w14:paraId="39ACF961" w14:textId="77777777" w:rsidR="00684E93" w:rsidRDefault="00684E93" w:rsidP="00684E93">
      <w:pPr>
        <w:ind w:left="360"/>
      </w:pPr>
      <w:r>
        <w:tab/>
      </w:r>
      <w:r>
        <w:tab/>
      </w:r>
      <w:r>
        <w:rPr>
          <w:b/>
        </w:rPr>
        <w:t>Paired-end reads</w:t>
      </w:r>
      <w:r w:rsidRPr="007107A0">
        <w:rPr>
          <w:b/>
        </w:rPr>
        <w:t>:</w:t>
      </w:r>
      <w:r>
        <w:t xml:space="preserve">  </w:t>
      </w:r>
    </w:p>
    <w:p w14:paraId="3BE7D023" w14:textId="0D34810C" w:rsidR="00684E93" w:rsidRDefault="00684E93" w:rsidP="00684E93">
      <w:pPr>
        <w:ind w:left="720" w:firstLine="720"/>
      </w:pPr>
      <w:r w:rsidRPr="007614F7">
        <w:t>$ ~/</w:t>
      </w:r>
      <w:proofErr w:type="spellStart"/>
      <w:r w:rsidRPr="007614F7">
        <w:t>nextflow</w:t>
      </w:r>
      <w:proofErr w:type="spellEnd"/>
      <w:r w:rsidRPr="007614F7">
        <w:t xml:space="preserve">  run  ~/</w:t>
      </w:r>
      <w:r w:rsidRPr="003B1C9C">
        <w:t>GeneTEflow_pipelines</w:t>
      </w:r>
      <w:r w:rsidRPr="007614F7">
        <w:t xml:space="preserve">/pipeline.PE.nf   -c   </w:t>
      </w:r>
      <w:r>
        <w:t>~/</w:t>
      </w:r>
      <w:proofErr w:type="spellStart"/>
      <w:r w:rsidRPr="003B1C9C">
        <w:t>GeneTEflow_pipelines</w:t>
      </w:r>
      <w:proofErr w:type="spellEnd"/>
      <w:r>
        <w:t>/</w:t>
      </w:r>
      <w:proofErr w:type="spellStart"/>
      <w:r w:rsidRPr="003B1C9C">
        <w:t>geneTEflow.</w:t>
      </w:r>
      <w:r>
        <w:t>P</w:t>
      </w:r>
      <w:r w:rsidRPr="003B1C9C">
        <w:t>E.</w:t>
      </w:r>
      <w:r w:rsidR="00A061C1" w:rsidRPr="00A061C1">
        <w:t>Singularity</w:t>
      </w:r>
      <w:r w:rsidRPr="003B1C9C">
        <w:t>.config</w:t>
      </w:r>
      <w:proofErr w:type="spellEnd"/>
      <w:r>
        <w:t xml:space="preserve">    </w:t>
      </w:r>
      <w:r w:rsidRPr="007614F7">
        <w:t>-with-</w:t>
      </w:r>
      <w:proofErr w:type="spellStart"/>
      <w:r w:rsidRPr="007614F7">
        <w:t>dag</w:t>
      </w:r>
      <w:proofErr w:type="spellEnd"/>
      <w:r w:rsidRPr="007614F7">
        <w:t xml:space="preserve"> flowchart.html    -with-report    nf.report.html  -with-timeline nf.timeline.html    </w:t>
      </w:r>
    </w:p>
    <w:p w14:paraId="50350E22" w14:textId="472896A5" w:rsidR="009A2C29" w:rsidRDefault="009A2C29" w:rsidP="007614F7">
      <w:pPr>
        <w:ind w:left="720" w:firstLine="720"/>
      </w:pPr>
    </w:p>
    <w:p w14:paraId="2FBB396C" w14:textId="4D68883E" w:rsidR="005B1A37" w:rsidRPr="005B1A37" w:rsidRDefault="005B1A37" w:rsidP="005B1A37">
      <w:pPr>
        <w:rPr>
          <w:b/>
          <w:sz w:val="24"/>
          <w:szCs w:val="16"/>
        </w:rPr>
      </w:pPr>
      <w:r w:rsidRPr="005B1A37">
        <w:rPr>
          <w:b/>
          <w:sz w:val="24"/>
          <w:szCs w:val="16"/>
        </w:rPr>
        <w:t xml:space="preserve">Section </w:t>
      </w:r>
      <w:r>
        <w:rPr>
          <w:b/>
          <w:sz w:val="24"/>
          <w:szCs w:val="16"/>
        </w:rPr>
        <w:t>5</w:t>
      </w:r>
      <w:r w:rsidRPr="005B1A37">
        <w:rPr>
          <w:b/>
          <w:sz w:val="24"/>
          <w:szCs w:val="16"/>
        </w:rPr>
        <w:t xml:space="preserve">: </w:t>
      </w:r>
      <w:r>
        <w:rPr>
          <w:b/>
          <w:sz w:val="24"/>
          <w:szCs w:val="16"/>
        </w:rPr>
        <w:t xml:space="preserve">Results generated by </w:t>
      </w:r>
      <w:proofErr w:type="spellStart"/>
      <w:r w:rsidR="00160B96">
        <w:rPr>
          <w:b/>
          <w:sz w:val="24"/>
          <w:szCs w:val="16"/>
        </w:rPr>
        <w:t>G</w:t>
      </w:r>
      <w:r w:rsidRPr="005B1A37">
        <w:rPr>
          <w:b/>
          <w:sz w:val="24"/>
          <w:szCs w:val="16"/>
        </w:rPr>
        <w:t>eneTE</w:t>
      </w:r>
      <w:r w:rsidR="00160B96">
        <w:rPr>
          <w:b/>
          <w:sz w:val="24"/>
          <w:szCs w:val="16"/>
        </w:rPr>
        <w:t>F</w:t>
      </w:r>
      <w:r w:rsidRPr="005B1A37">
        <w:rPr>
          <w:b/>
          <w:sz w:val="24"/>
          <w:szCs w:val="16"/>
        </w:rPr>
        <w:t>low</w:t>
      </w:r>
      <w:proofErr w:type="spellEnd"/>
      <w:r w:rsidRPr="005B1A37">
        <w:rPr>
          <w:b/>
          <w:sz w:val="24"/>
          <w:szCs w:val="16"/>
        </w:rPr>
        <w:t xml:space="preserve"> </w:t>
      </w:r>
    </w:p>
    <w:p w14:paraId="5DF06792" w14:textId="6AC22700" w:rsidR="00E60F48" w:rsidRDefault="00154E16" w:rsidP="005B1A37">
      <w:r>
        <w:t xml:space="preserve">Please see several examples in the </w:t>
      </w:r>
      <w:proofErr w:type="spellStart"/>
      <w:r w:rsidRPr="00154E16">
        <w:t>Tests_logfiles</w:t>
      </w:r>
      <w:proofErr w:type="spellEnd"/>
      <w:r>
        <w:t xml:space="preserve"> folder.</w:t>
      </w:r>
    </w:p>
    <w:p w14:paraId="46DFB2C9" w14:textId="0F1161E1" w:rsidR="00154E16" w:rsidRDefault="00154E16" w:rsidP="005B1A37">
      <w:pPr>
        <w:rPr>
          <w:color w:val="000000" w:themeColor="text1"/>
          <w:szCs w:val="28"/>
        </w:rPr>
      </w:pPr>
      <w:r>
        <w:t xml:space="preserve">Here human </w:t>
      </w:r>
      <w:r w:rsidRPr="00A315BC">
        <w:rPr>
          <w:color w:val="000000" w:themeColor="text1"/>
          <w:szCs w:val="28"/>
        </w:rPr>
        <w:t xml:space="preserve">RNA sequencing data </w:t>
      </w:r>
      <w:r>
        <w:rPr>
          <w:color w:val="000000" w:themeColor="text1"/>
          <w:szCs w:val="28"/>
        </w:rPr>
        <w:t>(</w:t>
      </w:r>
      <w:r w:rsidRPr="00A315BC">
        <w:rPr>
          <w:color w:val="000000" w:themeColor="text1"/>
          <w:szCs w:val="28"/>
        </w:rPr>
        <w:t>GSE30352</w:t>
      </w:r>
      <w:r>
        <w:rPr>
          <w:color w:val="000000" w:themeColor="text1"/>
          <w:szCs w:val="28"/>
        </w:rPr>
        <w:t>) were used as one example.</w:t>
      </w:r>
    </w:p>
    <w:p w14:paraId="0F653CAD" w14:textId="5A1D230A" w:rsidR="00154E16" w:rsidRPr="00154E16" w:rsidRDefault="00154E16" w:rsidP="005B1A37">
      <w:pPr>
        <w:rPr>
          <w:b/>
          <w:bCs/>
          <w:color w:val="000000" w:themeColor="text1"/>
          <w:szCs w:val="28"/>
        </w:rPr>
      </w:pPr>
      <w:r w:rsidRPr="00154E16">
        <w:rPr>
          <w:b/>
          <w:bCs/>
          <w:color w:val="000000" w:themeColor="text1"/>
          <w:szCs w:val="28"/>
        </w:rPr>
        <w:t xml:space="preserve">Significantly regulated genes identified by </w:t>
      </w:r>
      <w:proofErr w:type="spellStart"/>
      <w:r w:rsidR="00160B96">
        <w:rPr>
          <w:b/>
          <w:bCs/>
          <w:color w:val="000000" w:themeColor="text1"/>
          <w:szCs w:val="28"/>
        </w:rPr>
        <w:t>G</w:t>
      </w:r>
      <w:r w:rsidRPr="00154E16">
        <w:rPr>
          <w:b/>
          <w:bCs/>
          <w:color w:val="000000" w:themeColor="text1"/>
          <w:szCs w:val="28"/>
        </w:rPr>
        <w:t>eneTE</w:t>
      </w:r>
      <w:r w:rsidR="00160B96">
        <w:rPr>
          <w:b/>
          <w:bCs/>
          <w:color w:val="000000" w:themeColor="text1"/>
          <w:szCs w:val="28"/>
        </w:rPr>
        <w:t>F</w:t>
      </w:r>
      <w:r w:rsidRPr="00154E16">
        <w:rPr>
          <w:b/>
          <w:bCs/>
          <w:color w:val="000000" w:themeColor="text1"/>
          <w:szCs w:val="28"/>
        </w:rPr>
        <w:t>low</w:t>
      </w:r>
      <w:proofErr w:type="spellEnd"/>
      <w:r w:rsidRPr="00154E16">
        <w:rPr>
          <w:b/>
          <w:bCs/>
          <w:color w:val="000000" w:themeColor="text1"/>
          <w:szCs w:val="28"/>
        </w:rPr>
        <w:t>:</w:t>
      </w:r>
    </w:p>
    <w:p w14:paraId="78B808E9" w14:textId="0F3F3233" w:rsidR="00154E16" w:rsidRDefault="00154E16" w:rsidP="005B1A37">
      <w:pPr>
        <w:rPr>
          <w:color w:val="000000" w:themeColor="text1"/>
          <w:szCs w:val="28"/>
        </w:rPr>
      </w:pPr>
    </w:p>
    <w:p w14:paraId="4E5ABBB6" w14:textId="49293188" w:rsidR="00154E16" w:rsidRDefault="00AB1885" w:rsidP="005B1A3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F1C727" wp14:editId="118AFFFC">
            <wp:simplePos x="0" y="0"/>
            <wp:positionH relativeFrom="column">
              <wp:posOffset>2940050</wp:posOffset>
            </wp:positionH>
            <wp:positionV relativeFrom="paragraph">
              <wp:posOffset>24130</wp:posOffset>
            </wp:positionV>
            <wp:extent cx="2070100" cy="2090420"/>
            <wp:effectExtent l="0" t="0" r="6350" b="5080"/>
            <wp:wrapTight wrapText="bothSides">
              <wp:wrapPolygon edited="0">
                <wp:start x="0" y="0"/>
                <wp:lineTo x="0" y="21456"/>
                <wp:lineTo x="21467" y="21456"/>
                <wp:lineTo x="2146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4E16" w:rsidRPr="00154E16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5AF44C" wp14:editId="7A85BDDF">
            <wp:extent cx="2435510" cy="1898650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3101" cy="190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5261" w14:textId="6F7A7D63" w:rsidR="00154E16" w:rsidRDefault="00154E16" w:rsidP="005B1A37">
      <w:pPr>
        <w:rPr>
          <w:noProof/>
        </w:rPr>
      </w:pPr>
    </w:p>
    <w:p w14:paraId="6C820B5C" w14:textId="240D2BEB" w:rsidR="00154E16" w:rsidRDefault="00F73D81" w:rsidP="005B1A37">
      <w:r>
        <w:rPr>
          <w:noProof/>
        </w:rPr>
        <w:lastRenderedPageBreak/>
        <w:drawing>
          <wp:inline distT="0" distB="0" distL="0" distR="0" wp14:anchorId="285AA92B" wp14:editId="13182031">
            <wp:extent cx="3889873" cy="3905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7148" cy="391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33796" w14:textId="6737D874" w:rsidR="00154E16" w:rsidRDefault="00154E16" w:rsidP="005B1A37"/>
    <w:p w14:paraId="6477BE78" w14:textId="3ABCB3E4" w:rsidR="00EE3A4E" w:rsidRDefault="00EE3A4E" w:rsidP="005B1A37"/>
    <w:p w14:paraId="744E0346" w14:textId="77777777" w:rsidR="00EE3A4E" w:rsidRDefault="00EE3A4E" w:rsidP="005B1A37"/>
    <w:p w14:paraId="1A1DAFD8" w14:textId="7D74CB7E" w:rsidR="00154E16" w:rsidRPr="00154E16" w:rsidRDefault="00154E16" w:rsidP="00154E16">
      <w:pPr>
        <w:rPr>
          <w:b/>
          <w:bCs/>
          <w:color w:val="000000" w:themeColor="text1"/>
          <w:szCs w:val="28"/>
        </w:rPr>
      </w:pPr>
      <w:r w:rsidRPr="00154E16">
        <w:rPr>
          <w:b/>
          <w:bCs/>
          <w:color w:val="000000" w:themeColor="text1"/>
          <w:szCs w:val="28"/>
        </w:rPr>
        <w:t xml:space="preserve">Significantly regulated </w:t>
      </w:r>
      <w:r>
        <w:rPr>
          <w:b/>
          <w:bCs/>
          <w:color w:val="000000" w:themeColor="text1"/>
          <w:szCs w:val="28"/>
        </w:rPr>
        <w:t>transposable elements</w:t>
      </w:r>
      <w:r w:rsidRPr="00154E16">
        <w:rPr>
          <w:b/>
          <w:bCs/>
          <w:color w:val="000000" w:themeColor="text1"/>
          <w:szCs w:val="28"/>
        </w:rPr>
        <w:t xml:space="preserve"> identified by </w:t>
      </w:r>
      <w:proofErr w:type="spellStart"/>
      <w:r w:rsidR="00160B96">
        <w:rPr>
          <w:b/>
          <w:bCs/>
          <w:color w:val="000000" w:themeColor="text1"/>
          <w:szCs w:val="28"/>
        </w:rPr>
        <w:t>G</w:t>
      </w:r>
      <w:r w:rsidRPr="00154E16">
        <w:rPr>
          <w:b/>
          <w:bCs/>
          <w:color w:val="000000" w:themeColor="text1"/>
          <w:szCs w:val="28"/>
        </w:rPr>
        <w:t>eneTE</w:t>
      </w:r>
      <w:r w:rsidR="00160B96">
        <w:rPr>
          <w:b/>
          <w:bCs/>
          <w:color w:val="000000" w:themeColor="text1"/>
          <w:szCs w:val="28"/>
        </w:rPr>
        <w:t>F</w:t>
      </w:r>
      <w:r w:rsidRPr="00154E16">
        <w:rPr>
          <w:b/>
          <w:bCs/>
          <w:color w:val="000000" w:themeColor="text1"/>
          <w:szCs w:val="28"/>
        </w:rPr>
        <w:t>low</w:t>
      </w:r>
      <w:proofErr w:type="spellEnd"/>
      <w:r w:rsidRPr="00154E16">
        <w:rPr>
          <w:b/>
          <w:bCs/>
          <w:color w:val="000000" w:themeColor="text1"/>
          <w:szCs w:val="28"/>
        </w:rPr>
        <w:t>:</w:t>
      </w:r>
    </w:p>
    <w:p w14:paraId="330DE0BE" w14:textId="55F04947" w:rsidR="00154E16" w:rsidRDefault="00EE3A4E" w:rsidP="005B1A37">
      <w:pPr>
        <w:rPr>
          <w:noProof/>
        </w:rPr>
      </w:pPr>
      <w:r>
        <w:rPr>
          <w:noProof/>
        </w:rPr>
        <w:drawing>
          <wp:inline distT="0" distB="0" distL="0" distR="0" wp14:anchorId="2F2BCA52" wp14:editId="401A3E8B">
            <wp:extent cx="2785592" cy="2273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8042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3CE" w:rsidRPr="006443CE">
        <w:rPr>
          <w:noProof/>
        </w:rPr>
        <w:t xml:space="preserve"> </w:t>
      </w:r>
      <w:r w:rsidR="006443CE">
        <w:rPr>
          <w:noProof/>
        </w:rPr>
        <w:drawing>
          <wp:inline distT="0" distB="0" distL="0" distR="0" wp14:anchorId="381033DB" wp14:editId="175FEC13">
            <wp:extent cx="2111459" cy="2127250"/>
            <wp:effectExtent l="0" t="0" r="317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33712" cy="214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015B" w14:textId="4598F4B9" w:rsidR="006443CE" w:rsidRDefault="006443CE" w:rsidP="005B1A37">
      <w:pPr>
        <w:rPr>
          <w:noProof/>
        </w:rPr>
      </w:pPr>
    </w:p>
    <w:p w14:paraId="17F13001" w14:textId="7C49734E" w:rsidR="006443CE" w:rsidRDefault="006443CE" w:rsidP="005B1A37">
      <w:r>
        <w:rPr>
          <w:noProof/>
        </w:rPr>
        <w:lastRenderedPageBreak/>
        <w:drawing>
          <wp:inline distT="0" distB="0" distL="0" distR="0" wp14:anchorId="3AC540FB" wp14:editId="0998F13E">
            <wp:extent cx="4319164" cy="4330700"/>
            <wp:effectExtent l="0" t="0" r="571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9687" cy="434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6AF4" w14:textId="37E8D09B" w:rsidR="00E60F48" w:rsidRDefault="00E60F48" w:rsidP="005B1A37"/>
    <w:p w14:paraId="64F8D9B5" w14:textId="181A0124" w:rsidR="007B0E1F" w:rsidRPr="005B1A37" w:rsidRDefault="007B0E1F" w:rsidP="007B0E1F">
      <w:pPr>
        <w:rPr>
          <w:b/>
          <w:sz w:val="24"/>
          <w:szCs w:val="16"/>
        </w:rPr>
      </w:pPr>
      <w:r w:rsidRPr="005B1A37">
        <w:rPr>
          <w:b/>
          <w:sz w:val="24"/>
          <w:szCs w:val="16"/>
        </w:rPr>
        <w:t xml:space="preserve">Section </w:t>
      </w:r>
      <w:r>
        <w:rPr>
          <w:b/>
          <w:sz w:val="24"/>
          <w:szCs w:val="16"/>
        </w:rPr>
        <w:t>6</w:t>
      </w:r>
      <w:r w:rsidRPr="005B1A37">
        <w:rPr>
          <w:b/>
          <w:sz w:val="24"/>
          <w:szCs w:val="16"/>
        </w:rPr>
        <w:t xml:space="preserve">: </w:t>
      </w:r>
      <w:r>
        <w:rPr>
          <w:b/>
          <w:sz w:val="24"/>
          <w:szCs w:val="16"/>
        </w:rPr>
        <w:t xml:space="preserve">Log files generated by </w:t>
      </w:r>
      <w:proofErr w:type="spellStart"/>
      <w:r w:rsidR="000E5185">
        <w:rPr>
          <w:b/>
          <w:sz w:val="24"/>
          <w:szCs w:val="16"/>
        </w:rPr>
        <w:t>G</w:t>
      </w:r>
      <w:r w:rsidRPr="005B1A37">
        <w:rPr>
          <w:b/>
          <w:sz w:val="24"/>
          <w:szCs w:val="16"/>
        </w:rPr>
        <w:t>eneTE</w:t>
      </w:r>
      <w:r w:rsidR="000E5185">
        <w:rPr>
          <w:b/>
          <w:sz w:val="24"/>
          <w:szCs w:val="16"/>
        </w:rPr>
        <w:t>F</w:t>
      </w:r>
      <w:r w:rsidRPr="005B1A37">
        <w:rPr>
          <w:b/>
          <w:sz w:val="24"/>
          <w:szCs w:val="16"/>
        </w:rPr>
        <w:t>low</w:t>
      </w:r>
      <w:proofErr w:type="spellEnd"/>
      <w:r w:rsidRPr="005B1A37">
        <w:rPr>
          <w:b/>
          <w:sz w:val="24"/>
          <w:szCs w:val="16"/>
        </w:rPr>
        <w:t xml:space="preserve"> </w:t>
      </w:r>
    </w:p>
    <w:p w14:paraId="70DF71BC" w14:textId="3AF53F8B" w:rsidR="00F22C21" w:rsidRDefault="000E5185" w:rsidP="00F22C21">
      <w:pPr>
        <w:rPr>
          <w:b/>
          <w:sz w:val="24"/>
          <w:szCs w:val="16"/>
        </w:rPr>
      </w:pPr>
      <w:proofErr w:type="spellStart"/>
      <w:r>
        <w:rPr>
          <w:b/>
          <w:sz w:val="24"/>
          <w:szCs w:val="16"/>
        </w:rPr>
        <w:t>G</w:t>
      </w:r>
      <w:r w:rsidR="00F22C21" w:rsidRPr="005B1A37">
        <w:rPr>
          <w:b/>
          <w:sz w:val="24"/>
          <w:szCs w:val="16"/>
        </w:rPr>
        <w:t>eneTE</w:t>
      </w:r>
      <w:r>
        <w:rPr>
          <w:b/>
          <w:sz w:val="24"/>
          <w:szCs w:val="16"/>
        </w:rPr>
        <w:t>F</w:t>
      </w:r>
      <w:bookmarkStart w:id="0" w:name="_GoBack"/>
      <w:bookmarkEnd w:id="0"/>
      <w:r w:rsidR="00F22C21" w:rsidRPr="005B1A37">
        <w:rPr>
          <w:b/>
          <w:sz w:val="24"/>
          <w:szCs w:val="16"/>
        </w:rPr>
        <w:t>low</w:t>
      </w:r>
      <w:proofErr w:type="spellEnd"/>
      <w:r w:rsidR="00F22C21" w:rsidRPr="005B1A37">
        <w:rPr>
          <w:b/>
          <w:sz w:val="24"/>
          <w:szCs w:val="16"/>
        </w:rPr>
        <w:t xml:space="preserve"> </w:t>
      </w:r>
      <w:r w:rsidR="00F22C21">
        <w:rPr>
          <w:b/>
          <w:sz w:val="24"/>
          <w:szCs w:val="16"/>
        </w:rPr>
        <w:t xml:space="preserve">generates three major log files: </w:t>
      </w:r>
      <w:r w:rsidR="00F22C21" w:rsidRPr="00F22C21">
        <w:rPr>
          <w:b/>
          <w:sz w:val="24"/>
          <w:szCs w:val="16"/>
        </w:rPr>
        <w:t>nf.report.html</w:t>
      </w:r>
      <w:r w:rsidR="00F22C21">
        <w:rPr>
          <w:b/>
          <w:sz w:val="24"/>
          <w:szCs w:val="16"/>
        </w:rPr>
        <w:t xml:space="preserve">, </w:t>
      </w:r>
      <w:r w:rsidR="00F22C21" w:rsidRPr="00F22C21">
        <w:rPr>
          <w:b/>
          <w:sz w:val="24"/>
          <w:szCs w:val="16"/>
        </w:rPr>
        <w:t>nf.timeline.html</w:t>
      </w:r>
      <w:r w:rsidR="00F22C21">
        <w:rPr>
          <w:b/>
          <w:sz w:val="24"/>
          <w:szCs w:val="16"/>
        </w:rPr>
        <w:t xml:space="preserve">, and </w:t>
      </w:r>
      <w:r w:rsidR="00F22C21" w:rsidRPr="00F22C21">
        <w:rPr>
          <w:b/>
          <w:sz w:val="24"/>
          <w:szCs w:val="16"/>
        </w:rPr>
        <w:t>flowchart.html</w:t>
      </w:r>
      <w:r w:rsidR="00F22C21">
        <w:rPr>
          <w:b/>
          <w:sz w:val="24"/>
          <w:szCs w:val="16"/>
        </w:rPr>
        <w:t>.</w:t>
      </w:r>
    </w:p>
    <w:p w14:paraId="2EAD415F" w14:textId="19466261" w:rsidR="00F22C21" w:rsidRDefault="00F22C21" w:rsidP="00F22C21">
      <w:pPr>
        <w:rPr>
          <w:b/>
          <w:sz w:val="24"/>
          <w:szCs w:val="16"/>
        </w:rPr>
      </w:pPr>
      <w:r>
        <w:rPr>
          <w:b/>
          <w:sz w:val="24"/>
          <w:szCs w:val="16"/>
        </w:rPr>
        <w:t>One example is shown here</w:t>
      </w:r>
      <w:r w:rsidR="00AF73EA">
        <w:rPr>
          <w:b/>
          <w:sz w:val="24"/>
          <w:szCs w:val="16"/>
        </w:rPr>
        <w:t xml:space="preserve"> from </w:t>
      </w:r>
      <w:r w:rsidR="00AF73EA" w:rsidRPr="00F22C21">
        <w:rPr>
          <w:b/>
          <w:sz w:val="24"/>
          <w:szCs w:val="16"/>
        </w:rPr>
        <w:t>nf.report.html</w:t>
      </w:r>
      <w:r>
        <w:rPr>
          <w:b/>
          <w:sz w:val="24"/>
          <w:szCs w:val="16"/>
        </w:rPr>
        <w:t>:</w:t>
      </w:r>
    </w:p>
    <w:p w14:paraId="332429EC" w14:textId="087679BF" w:rsidR="00F22C21" w:rsidRPr="005B1A37" w:rsidRDefault="00EA76BD" w:rsidP="00F22C21">
      <w:pPr>
        <w:rPr>
          <w:b/>
          <w:sz w:val="24"/>
          <w:szCs w:val="16"/>
        </w:rPr>
      </w:pPr>
      <w:r>
        <w:rPr>
          <w:noProof/>
        </w:rPr>
        <w:lastRenderedPageBreak/>
        <w:drawing>
          <wp:inline distT="0" distB="0" distL="0" distR="0" wp14:anchorId="733B6F91" wp14:editId="0611512E">
            <wp:extent cx="5683250" cy="3653431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484" cy="3686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AC76" w14:textId="4AC0291F" w:rsidR="00E60F48" w:rsidRDefault="00E60F48" w:rsidP="005B1A37"/>
    <w:p w14:paraId="48F666A6" w14:textId="77777777" w:rsidR="00E60F48" w:rsidRDefault="00E60F48" w:rsidP="005B1A37"/>
    <w:p w14:paraId="7E72960F" w14:textId="0CF3BB2F" w:rsidR="00684E93" w:rsidRDefault="00684E93" w:rsidP="007614F7">
      <w:pPr>
        <w:ind w:left="720" w:firstLine="720"/>
      </w:pPr>
    </w:p>
    <w:p w14:paraId="7D60A5C1" w14:textId="6CFC0A26" w:rsidR="00684E93" w:rsidRDefault="00684E93" w:rsidP="007614F7">
      <w:pPr>
        <w:ind w:left="720" w:firstLine="720"/>
      </w:pPr>
    </w:p>
    <w:p w14:paraId="1C1E4A58" w14:textId="77777777" w:rsidR="00790DA7" w:rsidRDefault="00790DA7" w:rsidP="007614F7">
      <w:pPr>
        <w:ind w:left="720" w:firstLine="720"/>
      </w:pPr>
    </w:p>
    <w:p w14:paraId="39EE1BED" w14:textId="7EB21F5F" w:rsidR="004E1E12" w:rsidRDefault="004E1E12" w:rsidP="007614F7">
      <w:pPr>
        <w:ind w:left="720" w:firstLine="720"/>
      </w:pPr>
    </w:p>
    <w:p w14:paraId="126A7C45" w14:textId="1A2E272E" w:rsidR="004E1E12" w:rsidRDefault="004E1E12" w:rsidP="007614F7">
      <w:pPr>
        <w:ind w:left="720" w:firstLine="720"/>
      </w:pPr>
    </w:p>
    <w:p w14:paraId="146DB2BE" w14:textId="77777777" w:rsidR="004E1E12" w:rsidRDefault="004E1E12" w:rsidP="004E1E12">
      <w:pPr>
        <w:rPr>
          <w:sz w:val="32"/>
          <w:szCs w:val="32"/>
        </w:rPr>
      </w:pPr>
      <w:r w:rsidRPr="00A2204F">
        <w:rPr>
          <w:sz w:val="32"/>
          <w:szCs w:val="32"/>
        </w:rPr>
        <w:t>Basic writing and formatting syntax of GitHub</w:t>
      </w:r>
    </w:p>
    <w:p w14:paraId="4F6ED167" w14:textId="77777777" w:rsidR="004E1E12" w:rsidRDefault="000E5185" w:rsidP="004E1E12">
      <w:hyperlink r:id="rId24" w:history="1">
        <w:r w:rsidR="004E1E12">
          <w:rPr>
            <w:rStyle w:val="Hyperlink"/>
          </w:rPr>
          <w:t>https://help.github.com/en/github/writing-on-github/basic-writing-and-formatting-syntax</w:t>
        </w:r>
      </w:hyperlink>
    </w:p>
    <w:p w14:paraId="696446F7" w14:textId="77777777" w:rsidR="004E1E12" w:rsidRDefault="004E1E12" w:rsidP="004E1E12"/>
    <w:p w14:paraId="77A1C774" w14:textId="77777777" w:rsidR="004E1E12" w:rsidRPr="00F77E49" w:rsidRDefault="004E1E12" w:rsidP="007614F7">
      <w:pPr>
        <w:ind w:left="720" w:firstLine="720"/>
      </w:pPr>
    </w:p>
    <w:sectPr w:rsidR="004E1E12" w:rsidRPr="00F77E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82D02"/>
    <w:multiLevelType w:val="hybridMultilevel"/>
    <w:tmpl w:val="8C787B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425A1"/>
    <w:rsid w:val="00020CCE"/>
    <w:rsid w:val="000425A1"/>
    <w:rsid w:val="000466F3"/>
    <w:rsid w:val="0005211D"/>
    <w:rsid w:val="00065690"/>
    <w:rsid w:val="00076E37"/>
    <w:rsid w:val="00086B1F"/>
    <w:rsid w:val="00091BE1"/>
    <w:rsid w:val="000B6C94"/>
    <w:rsid w:val="000B7118"/>
    <w:rsid w:val="000D4B71"/>
    <w:rsid w:val="000E18A4"/>
    <w:rsid w:val="000E5185"/>
    <w:rsid w:val="000F346F"/>
    <w:rsid w:val="001160CE"/>
    <w:rsid w:val="00132261"/>
    <w:rsid w:val="001464B0"/>
    <w:rsid w:val="00154E16"/>
    <w:rsid w:val="00154E42"/>
    <w:rsid w:val="00160B96"/>
    <w:rsid w:val="00170CB1"/>
    <w:rsid w:val="00186D69"/>
    <w:rsid w:val="00191B30"/>
    <w:rsid w:val="001A1062"/>
    <w:rsid w:val="001A2071"/>
    <w:rsid w:val="001A71CF"/>
    <w:rsid w:val="001B0BFB"/>
    <w:rsid w:val="001B3A82"/>
    <w:rsid w:val="001C68D0"/>
    <w:rsid w:val="002131DE"/>
    <w:rsid w:val="002240C2"/>
    <w:rsid w:val="00271363"/>
    <w:rsid w:val="002854D6"/>
    <w:rsid w:val="002931E7"/>
    <w:rsid w:val="002E2DBF"/>
    <w:rsid w:val="002F0D8E"/>
    <w:rsid w:val="002F34C8"/>
    <w:rsid w:val="002F69D6"/>
    <w:rsid w:val="003020E1"/>
    <w:rsid w:val="0031144B"/>
    <w:rsid w:val="00314D48"/>
    <w:rsid w:val="00327BD8"/>
    <w:rsid w:val="00351292"/>
    <w:rsid w:val="003517DE"/>
    <w:rsid w:val="00351B5B"/>
    <w:rsid w:val="00353189"/>
    <w:rsid w:val="00364E1F"/>
    <w:rsid w:val="00366DCB"/>
    <w:rsid w:val="00374C63"/>
    <w:rsid w:val="00393037"/>
    <w:rsid w:val="003A5D19"/>
    <w:rsid w:val="003A5DF8"/>
    <w:rsid w:val="003B132E"/>
    <w:rsid w:val="003B1C9C"/>
    <w:rsid w:val="003C574A"/>
    <w:rsid w:val="003D0EF9"/>
    <w:rsid w:val="003D2724"/>
    <w:rsid w:val="003F122F"/>
    <w:rsid w:val="00400FC1"/>
    <w:rsid w:val="00404300"/>
    <w:rsid w:val="00416AFE"/>
    <w:rsid w:val="0042323D"/>
    <w:rsid w:val="00425CE3"/>
    <w:rsid w:val="00431D7C"/>
    <w:rsid w:val="00441BB1"/>
    <w:rsid w:val="00450854"/>
    <w:rsid w:val="00473D14"/>
    <w:rsid w:val="00482F1F"/>
    <w:rsid w:val="00483EC8"/>
    <w:rsid w:val="004A7D04"/>
    <w:rsid w:val="004B73AB"/>
    <w:rsid w:val="004C3B7A"/>
    <w:rsid w:val="004D1125"/>
    <w:rsid w:val="004E1E12"/>
    <w:rsid w:val="00501486"/>
    <w:rsid w:val="005146FC"/>
    <w:rsid w:val="00516C08"/>
    <w:rsid w:val="00530101"/>
    <w:rsid w:val="005530BB"/>
    <w:rsid w:val="00565726"/>
    <w:rsid w:val="00594310"/>
    <w:rsid w:val="005B039A"/>
    <w:rsid w:val="005B1A37"/>
    <w:rsid w:val="005D6B44"/>
    <w:rsid w:val="00601ECD"/>
    <w:rsid w:val="006074D4"/>
    <w:rsid w:val="00633937"/>
    <w:rsid w:val="006443CE"/>
    <w:rsid w:val="00644A35"/>
    <w:rsid w:val="00645C54"/>
    <w:rsid w:val="00647633"/>
    <w:rsid w:val="006564DC"/>
    <w:rsid w:val="00663850"/>
    <w:rsid w:val="006679CC"/>
    <w:rsid w:val="00684E93"/>
    <w:rsid w:val="006A6C17"/>
    <w:rsid w:val="006B1510"/>
    <w:rsid w:val="006C3150"/>
    <w:rsid w:val="006C32AD"/>
    <w:rsid w:val="006D5234"/>
    <w:rsid w:val="006E4BE9"/>
    <w:rsid w:val="006F7816"/>
    <w:rsid w:val="00705860"/>
    <w:rsid w:val="00712A79"/>
    <w:rsid w:val="00712DD5"/>
    <w:rsid w:val="00716289"/>
    <w:rsid w:val="00736165"/>
    <w:rsid w:val="007614F7"/>
    <w:rsid w:val="007629D7"/>
    <w:rsid w:val="00763C66"/>
    <w:rsid w:val="00771FDE"/>
    <w:rsid w:val="00781129"/>
    <w:rsid w:val="007844CA"/>
    <w:rsid w:val="007873C8"/>
    <w:rsid w:val="00790295"/>
    <w:rsid w:val="00790DA7"/>
    <w:rsid w:val="007A72FC"/>
    <w:rsid w:val="007B0E1F"/>
    <w:rsid w:val="007C4514"/>
    <w:rsid w:val="007D2A62"/>
    <w:rsid w:val="007D31C2"/>
    <w:rsid w:val="0082415C"/>
    <w:rsid w:val="008355D7"/>
    <w:rsid w:val="0083681D"/>
    <w:rsid w:val="008406E5"/>
    <w:rsid w:val="008548D3"/>
    <w:rsid w:val="00887D48"/>
    <w:rsid w:val="008903DE"/>
    <w:rsid w:val="00895A0D"/>
    <w:rsid w:val="008B332C"/>
    <w:rsid w:val="008B581D"/>
    <w:rsid w:val="008C3D27"/>
    <w:rsid w:val="008E1C38"/>
    <w:rsid w:val="008E7DF6"/>
    <w:rsid w:val="008F13A0"/>
    <w:rsid w:val="009124D0"/>
    <w:rsid w:val="0092093D"/>
    <w:rsid w:val="00940A1D"/>
    <w:rsid w:val="009601E4"/>
    <w:rsid w:val="00960A5A"/>
    <w:rsid w:val="00965779"/>
    <w:rsid w:val="0096790D"/>
    <w:rsid w:val="009A2C29"/>
    <w:rsid w:val="009B2844"/>
    <w:rsid w:val="009B4DC8"/>
    <w:rsid w:val="009B60F2"/>
    <w:rsid w:val="00A061C1"/>
    <w:rsid w:val="00A20F41"/>
    <w:rsid w:val="00A2204F"/>
    <w:rsid w:val="00A3354E"/>
    <w:rsid w:val="00A36BFE"/>
    <w:rsid w:val="00A47A09"/>
    <w:rsid w:val="00A50360"/>
    <w:rsid w:val="00A72FDB"/>
    <w:rsid w:val="00A86537"/>
    <w:rsid w:val="00A87C86"/>
    <w:rsid w:val="00AB1885"/>
    <w:rsid w:val="00AB219B"/>
    <w:rsid w:val="00AB4AD8"/>
    <w:rsid w:val="00AC2B3F"/>
    <w:rsid w:val="00AC7AD2"/>
    <w:rsid w:val="00AD1DE8"/>
    <w:rsid w:val="00AF3FF6"/>
    <w:rsid w:val="00AF73EA"/>
    <w:rsid w:val="00B006E1"/>
    <w:rsid w:val="00B02B23"/>
    <w:rsid w:val="00B02D9D"/>
    <w:rsid w:val="00B12C69"/>
    <w:rsid w:val="00B61630"/>
    <w:rsid w:val="00B62432"/>
    <w:rsid w:val="00B713F9"/>
    <w:rsid w:val="00B83885"/>
    <w:rsid w:val="00B857A4"/>
    <w:rsid w:val="00BA326A"/>
    <w:rsid w:val="00BA649C"/>
    <w:rsid w:val="00BB466C"/>
    <w:rsid w:val="00BC4652"/>
    <w:rsid w:val="00BD0822"/>
    <w:rsid w:val="00BD51BC"/>
    <w:rsid w:val="00BE0E30"/>
    <w:rsid w:val="00C075FD"/>
    <w:rsid w:val="00C11430"/>
    <w:rsid w:val="00C3305A"/>
    <w:rsid w:val="00C36AC0"/>
    <w:rsid w:val="00C5623C"/>
    <w:rsid w:val="00C64E27"/>
    <w:rsid w:val="00C75C1E"/>
    <w:rsid w:val="00C84AFF"/>
    <w:rsid w:val="00CD7510"/>
    <w:rsid w:val="00CF7588"/>
    <w:rsid w:val="00D0723A"/>
    <w:rsid w:val="00D20371"/>
    <w:rsid w:val="00D32361"/>
    <w:rsid w:val="00D42966"/>
    <w:rsid w:val="00D634AD"/>
    <w:rsid w:val="00D65B57"/>
    <w:rsid w:val="00DA4001"/>
    <w:rsid w:val="00DC5DE2"/>
    <w:rsid w:val="00DD26CE"/>
    <w:rsid w:val="00DE0C48"/>
    <w:rsid w:val="00DE4AA2"/>
    <w:rsid w:val="00DF587F"/>
    <w:rsid w:val="00E05E77"/>
    <w:rsid w:val="00E07EC4"/>
    <w:rsid w:val="00E23D6D"/>
    <w:rsid w:val="00E521BB"/>
    <w:rsid w:val="00E60F48"/>
    <w:rsid w:val="00E61979"/>
    <w:rsid w:val="00E6725B"/>
    <w:rsid w:val="00E82558"/>
    <w:rsid w:val="00E86468"/>
    <w:rsid w:val="00EA3862"/>
    <w:rsid w:val="00EA76BD"/>
    <w:rsid w:val="00EA7B76"/>
    <w:rsid w:val="00EB4350"/>
    <w:rsid w:val="00EC352C"/>
    <w:rsid w:val="00EE3A4E"/>
    <w:rsid w:val="00EE4479"/>
    <w:rsid w:val="00EE65B9"/>
    <w:rsid w:val="00EF00C5"/>
    <w:rsid w:val="00EF4794"/>
    <w:rsid w:val="00EF505B"/>
    <w:rsid w:val="00F15361"/>
    <w:rsid w:val="00F22C21"/>
    <w:rsid w:val="00F25DCC"/>
    <w:rsid w:val="00F3134A"/>
    <w:rsid w:val="00F34EFA"/>
    <w:rsid w:val="00F372C8"/>
    <w:rsid w:val="00F61743"/>
    <w:rsid w:val="00F650E5"/>
    <w:rsid w:val="00F73D81"/>
    <w:rsid w:val="00F77E49"/>
    <w:rsid w:val="00F84DCC"/>
    <w:rsid w:val="00F87287"/>
    <w:rsid w:val="00F92E19"/>
    <w:rsid w:val="00F96598"/>
    <w:rsid w:val="00F967FE"/>
    <w:rsid w:val="00F9749F"/>
    <w:rsid w:val="00FA0D7C"/>
    <w:rsid w:val="00FA34D4"/>
    <w:rsid w:val="00FC387B"/>
    <w:rsid w:val="00FE4D64"/>
    <w:rsid w:val="00FF6942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BCE2E"/>
  <w15:chartTrackingRefBased/>
  <w15:docId w15:val="{3802DE57-1B1D-4588-8F77-BAA81920C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204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6572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864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5234"/>
    <w:pPr>
      <w:spacing w:after="0" w:line="240" w:lineRule="auto"/>
    </w:pPr>
    <w:rPr>
      <w:rFonts w:eastAsiaTheme="minorEastAsia"/>
      <w:kern w:val="2"/>
      <w:sz w:val="21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1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zhongw2/GeneTEFlow" TargetMode="External"/><Relationship Id="rId13" Type="http://schemas.openxmlformats.org/officeDocument/2006/relationships/hyperlink" Target="https://www.nextflow.io/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webSettings" Target="webSettings.xml"/><Relationship Id="rId12" Type="http://schemas.openxmlformats.org/officeDocument/2006/relationships/hyperlink" Target="https://singularity.lbl.gov/docs-run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nextflow.io/docs/latest/executor.html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docker.com/engine/reference/commandline/run/" TargetMode="External"/><Relationship Id="rId24" Type="http://schemas.openxmlformats.org/officeDocument/2006/relationships/hyperlink" Target="https://help.github.com/en/github/writing-on-github/basic-writing-and-formatting-syntax" TargetMode="External"/><Relationship Id="rId5" Type="http://schemas.openxmlformats.org/officeDocument/2006/relationships/styles" Target="styles.xml"/><Relationship Id="rId15" Type="http://schemas.openxmlformats.org/officeDocument/2006/relationships/hyperlink" Target="http://igenomes.illumina.com.s3-website-us-east-1.amazonaws.com/Homo_sapiens/UCSC/hg38/Homo_sapiens_UCSC_hg38.tar.gz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github.com/singularityware/docker2singularity" TargetMode="External"/><Relationship Id="rId19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hyperlink" Target="https://docs.docker.com/engine/reference/commandline/build/" TargetMode="External"/><Relationship Id="rId14" Type="http://schemas.openxmlformats.org/officeDocument/2006/relationships/hyperlink" Target="https://support.illumina.com/sequencing/sequencing_software/igenome.html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BB8C2202C10894E805CFACE0304B97D" ma:contentTypeVersion="6" ma:contentTypeDescription="Create a new document." ma:contentTypeScope="" ma:versionID="3b56e728204427cd43402a7a1c7fe2b6">
  <xsd:schema xmlns:xsd="http://www.w3.org/2001/XMLSchema" xmlns:xs="http://www.w3.org/2001/XMLSchema" xmlns:p="http://schemas.microsoft.com/office/2006/metadata/properties" xmlns:ns2="6601877a-ae3a-4f57-b59c-40bce981d570" xmlns:ns3="391e680d-444e-4372-bba5-903a768120ca" targetNamespace="http://schemas.microsoft.com/office/2006/metadata/properties" ma:root="true" ma:fieldsID="b2c164a4898b12f692f8a6d794b9fab0" ns2:_="" ns3:_="">
    <xsd:import namespace="6601877a-ae3a-4f57-b59c-40bce981d570"/>
    <xsd:import namespace="391e680d-444e-4372-bba5-903a768120c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01877a-ae3a-4f57-b59c-40bce981d57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1e680d-444e-4372-bba5-903a768120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89981C-3852-440F-9A03-97CC5B5A1E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C02E13-8255-4554-948A-CF192DAC87C1}"/>
</file>

<file path=customXml/itemProps3.xml><?xml version="1.0" encoding="utf-8"?>
<ds:datastoreItem xmlns:ds="http://schemas.openxmlformats.org/officeDocument/2006/customXml" ds:itemID="{82831829-51B4-4460-BB20-222B5926ACEE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6601877a-ae3a-4f57-b59c-40bce981d570"/>
    <ds:schemaRef ds:uri="http://schemas.openxmlformats.org/package/2006/metadata/core-properties"/>
    <ds:schemaRef ds:uri="391e680d-444e-4372-bba5-903a768120ca"/>
    <ds:schemaRef ds:uri="http://purl.org/dc/dcmitype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10</Pages>
  <Words>1016</Words>
  <Characters>7198</Characters>
  <Application>Microsoft Office Word</Application>
  <DocSecurity>0</DocSecurity>
  <Lines>799</Lines>
  <Paragraphs>586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Xiaochuan</dc:creator>
  <cp:keywords/>
  <dc:description/>
  <cp:lastModifiedBy>Zhong, Wenyan</cp:lastModifiedBy>
  <cp:revision>304</cp:revision>
  <dcterms:created xsi:type="dcterms:W3CDTF">2020-03-27T15:30:00Z</dcterms:created>
  <dcterms:modified xsi:type="dcterms:W3CDTF">2020-04-23T19:50:00Z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0x010100EBB8C2202C10894E805CFACE0304B97D</vt:lpwstr>
  </property>
</Properties>
</file>