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77B30" w14:textId="77777777" w:rsidR="00B938AD" w:rsidRDefault="00B938AD" w:rsidP="00D04B6E">
      <w:pPr>
        <w:rPr>
          <w:b/>
          <w:bCs/>
          <w:sz w:val="32"/>
          <w:szCs w:val="32"/>
        </w:rPr>
      </w:pPr>
    </w:p>
    <w:tbl>
      <w:tblPr>
        <w:tblStyle w:val="TableGrid"/>
        <w:tblpPr w:leftFromText="180" w:rightFromText="180" w:horzAnchor="margin" w:tblpY="-1020"/>
        <w:tblW w:w="93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64"/>
        <w:gridCol w:w="4664"/>
      </w:tblGrid>
      <w:tr w:rsidR="00B938AD" w:rsidRPr="00AD59AC" w14:paraId="7DC99745" w14:textId="77777777" w:rsidTr="00947EDE">
        <w:trPr>
          <w:trHeight w:val="1418"/>
        </w:trPr>
        <w:tc>
          <w:tcPr>
            <w:tcW w:w="4664" w:type="dxa"/>
          </w:tcPr>
          <w:p w14:paraId="20023C28" w14:textId="77777777" w:rsidR="00B938AD" w:rsidRDefault="00B938AD" w:rsidP="00947EDE">
            <w:pPr>
              <w:widowControl w:val="0"/>
              <w:pBdr>
                <w:top w:val="nil"/>
                <w:left w:val="nil"/>
                <w:bottom w:val="nil"/>
                <w:right w:val="nil"/>
                <w:between w:val="nil"/>
              </w:pBdr>
              <w:spacing w:line="276" w:lineRule="auto"/>
              <w:rPr>
                <w:b/>
                <w:color w:val="FF0000"/>
                <w:sz w:val="28"/>
                <w:szCs w:val="28"/>
              </w:rPr>
            </w:pPr>
            <w:bookmarkStart w:id="0" w:name="_Hlk58056397"/>
            <w:r>
              <w:rPr>
                <w:noProof/>
              </w:rPr>
              <w:drawing>
                <wp:anchor distT="0" distB="0" distL="114300" distR="114300" simplePos="0" relativeHeight="251659264" behindDoc="0" locked="0" layoutInCell="1" allowOverlap="1" wp14:anchorId="3E769F85" wp14:editId="67D28502">
                  <wp:simplePos x="0" y="0"/>
                  <wp:positionH relativeFrom="column">
                    <wp:posOffset>-111318</wp:posOffset>
                  </wp:positionH>
                  <wp:positionV relativeFrom="page">
                    <wp:posOffset>469099</wp:posOffset>
                  </wp:positionV>
                  <wp:extent cx="972000" cy="482400"/>
                  <wp:effectExtent l="0" t="0" r="0" b="0"/>
                  <wp:wrapSquare wrapText="bothSides"/>
                  <wp:docPr id="8" name="Picture 7" descr="Blue letters on a white background&#10;&#10;Description automatically generated">
                    <a:extLst xmlns:a="http://schemas.openxmlformats.org/drawingml/2006/main">
                      <a:ext uri="{FF2B5EF4-FFF2-40B4-BE49-F238E27FC236}">
                        <a16:creationId xmlns:a16="http://schemas.microsoft.com/office/drawing/2014/main" id="{A9C9DF5A-A38D-F5F7-02BF-EA1F306C7F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Blue letters on a white background&#10;&#10;Description automatically generated">
                            <a:extLst>
                              <a:ext uri="{FF2B5EF4-FFF2-40B4-BE49-F238E27FC236}">
                                <a16:creationId xmlns:a16="http://schemas.microsoft.com/office/drawing/2014/main" id="{A9C9DF5A-A38D-F5F7-02BF-EA1F306C7FFE}"/>
                              </a:ext>
                            </a:extLst>
                          </pic:cNvPr>
                          <pic:cNvPicPr>
                            <a:picLocks noChangeAspect="1"/>
                          </pic:cNvPicPr>
                        </pic:nvPicPr>
                        <pic:blipFill rotWithShape="1">
                          <a:blip r:embed="rId7">
                            <a:extLst>
                              <a:ext uri="{28A0092B-C50C-407E-A947-70E740481C1C}">
                                <a14:useLocalDpi xmlns:a14="http://schemas.microsoft.com/office/drawing/2010/main" val="0"/>
                              </a:ext>
                            </a:extLst>
                          </a:blip>
                          <a:srcRect l="13580" t="32754" r="14245" b="31358"/>
                          <a:stretch/>
                        </pic:blipFill>
                        <pic:spPr>
                          <a:xfrm>
                            <a:off x="0" y="0"/>
                            <a:ext cx="972000" cy="482400"/>
                          </a:xfrm>
                          <a:prstGeom prst="rect">
                            <a:avLst/>
                          </a:prstGeom>
                        </pic:spPr>
                      </pic:pic>
                    </a:graphicData>
                  </a:graphic>
                  <wp14:sizeRelH relativeFrom="margin">
                    <wp14:pctWidth>0</wp14:pctWidth>
                  </wp14:sizeRelH>
                  <wp14:sizeRelV relativeFrom="margin">
                    <wp14:pctHeight>0</wp14:pctHeight>
                  </wp14:sizeRelV>
                </wp:anchor>
              </w:drawing>
            </w:r>
          </w:p>
          <w:p w14:paraId="10CA9038" w14:textId="77777777" w:rsidR="00B938AD" w:rsidRDefault="00B938AD" w:rsidP="00947EDE">
            <w:pPr>
              <w:widowControl w:val="0"/>
              <w:pBdr>
                <w:top w:val="nil"/>
                <w:left w:val="nil"/>
                <w:bottom w:val="nil"/>
                <w:right w:val="nil"/>
                <w:between w:val="nil"/>
              </w:pBdr>
              <w:spacing w:line="276" w:lineRule="auto"/>
              <w:rPr>
                <w:b/>
                <w:color w:val="FF0000"/>
                <w:sz w:val="28"/>
                <w:szCs w:val="28"/>
              </w:rPr>
            </w:pPr>
          </w:p>
          <w:p w14:paraId="460B64F9" w14:textId="77777777" w:rsidR="00B938AD" w:rsidRDefault="00B938AD" w:rsidP="00947EDE">
            <w:pPr>
              <w:widowControl w:val="0"/>
              <w:pBdr>
                <w:top w:val="nil"/>
                <w:left w:val="nil"/>
                <w:bottom w:val="nil"/>
                <w:right w:val="nil"/>
                <w:between w:val="nil"/>
              </w:pBdr>
              <w:spacing w:line="276" w:lineRule="auto"/>
              <w:rPr>
                <w:b/>
                <w:color w:val="FF0000"/>
                <w:sz w:val="28"/>
                <w:szCs w:val="28"/>
              </w:rPr>
            </w:pPr>
          </w:p>
          <w:p w14:paraId="3E2D79E0" w14:textId="77777777" w:rsidR="00B938AD" w:rsidRDefault="00B938AD" w:rsidP="00947EDE">
            <w:pPr>
              <w:pBdr>
                <w:top w:val="nil"/>
                <w:left w:val="nil"/>
                <w:bottom w:val="nil"/>
                <w:right w:val="nil"/>
                <w:between w:val="nil"/>
              </w:pBdr>
              <w:tabs>
                <w:tab w:val="center" w:pos="4513"/>
                <w:tab w:val="right" w:pos="9026"/>
              </w:tabs>
              <w:spacing w:line="276" w:lineRule="auto"/>
            </w:pPr>
          </w:p>
          <w:p w14:paraId="71A962E9" w14:textId="77777777" w:rsidR="00B938AD" w:rsidRPr="00AD59AC" w:rsidRDefault="00B938AD" w:rsidP="00947EDE">
            <w:pPr>
              <w:pStyle w:val="Header"/>
              <w:spacing w:line="276" w:lineRule="auto"/>
              <w:rPr>
                <w:rFonts w:cstheme="minorHAnsi"/>
                <w:sz w:val="24"/>
                <w:szCs w:val="24"/>
              </w:rPr>
            </w:pPr>
          </w:p>
        </w:tc>
        <w:tc>
          <w:tcPr>
            <w:tcW w:w="4664" w:type="dxa"/>
          </w:tcPr>
          <w:p w14:paraId="0A446B00" w14:textId="77777777" w:rsidR="00B938AD" w:rsidRPr="00AD59AC" w:rsidRDefault="00B938AD" w:rsidP="00947EDE">
            <w:pPr>
              <w:pStyle w:val="Header"/>
              <w:spacing w:line="276" w:lineRule="auto"/>
              <w:jc w:val="right"/>
              <w:rPr>
                <w:rFonts w:cstheme="minorHAnsi"/>
                <w:sz w:val="24"/>
                <w:szCs w:val="24"/>
              </w:rPr>
            </w:pPr>
          </w:p>
        </w:tc>
      </w:tr>
    </w:tbl>
    <w:p w14:paraId="39BD1BB7" w14:textId="77777777" w:rsidR="00B938AD" w:rsidRDefault="00B938AD" w:rsidP="00B938AD">
      <w:pPr>
        <w:pStyle w:val="Heading1"/>
        <w:spacing w:line="276" w:lineRule="auto"/>
        <w:rPr>
          <w:sz w:val="24"/>
          <w:szCs w:val="24"/>
          <w:lang w:val="en-GB"/>
        </w:rPr>
      </w:pPr>
    </w:p>
    <w:p w14:paraId="26DD19D1" w14:textId="77777777" w:rsidR="00B938AD" w:rsidRPr="00AD59AC" w:rsidRDefault="00B938AD" w:rsidP="00B938AD">
      <w:pPr>
        <w:pStyle w:val="Heading1"/>
        <w:spacing w:line="276" w:lineRule="auto"/>
        <w:rPr>
          <w:sz w:val="24"/>
          <w:szCs w:val="24"/>
          <w:lang w:val="en-GB"/>
        </w:rPr>
      </w:pPr>
      <w:bookmarkStart w:id="1" w:name="_Toc225544278"/>
      <w:r w:rsidRPr="00AD59AC">
        <w:rPr>
          <w:sz w:val="24"/>
          <w:szCs w:val="24"/>
          <w:lang w:val="en-GB"/>
        </w:rPr>
        <w:t>Student Assessment Submission and Declaration</w:t>
      </w:r>
      <w:bookmarkEnd w:id="1"/>
    </w:p>
    <w:p w14:paraId="019F825F" w14:textId="77777777" w:rsidR="00B938AD" w:rsidRPr="00AD59AC" w:rsidRDefault="00B938AD" w:rsidP="00B938AD">
      <w:pPr>
        <w:rPr>
          <w:rFonts w:asciiTheme="minorHAnsi" w:eastAsia="Tahoma" w:hAnsiTheme="minorHAnsi" w:cstheme="minorHAnsi"/>
        </w:rPr>
      </w:pPr>
    </w:p>
    <w:tbl>
      <w:tblPr>
        <w:tblStyle w:val="Style52"/>
        <w:tblW w:w="8911" w:type="dxa"/>
        <w:tblInd w:w="10" w:type="dxa"/>
        <w:tblLayout w:type="fixed"/>
        <w:tblLook w:val="04A0" w:firstRow="1" w:lastRow="0" w:firstColumn="1" w:lastColumn="0" w:noHBand="0" w:noVBand="1"/>
      </w:tblPr>
      <w:tblGrid>
        <w:gridCol w:w="2674"/>
        <w:gridCol w:w="3402"/>
        <w:gridCol w:w="1417"/>
        <w:gridCol w:w="1418"/>
      </w:tblGrid>
      <w:tr w:rsidR="00B938AD" w:rsidRPr="00AD59AC" w14:paraId="5E7541E0" w14:textId="77777777" w:rsidTr="00947EDE">
        <w:trPr>
          <w:trHeight w:val="315"/>
        </w:trPr>
        <w:tc>
          <w:tcPr>
            <w:tcW w:w="2674" w:type="dxa"/>
            <w:vMerge w:val="restart"/>
            <w:tcBorders>
              <w:top w:val="single" w:sz="8" w:space="0" w:color="002756"/>
              <w:left w:val="single" w:sz="8" w:space="0" w:color="002756"/>
              <w:right w:val="single" w:sz="8" w:space="0" w:color="002756"/>
            </w:tcBorders>
            <w:shd w:val="clear" w:color="auto" w:fill="D9D9D9"/>
            <w:vAlign w:val="center"/>
          </w:tcPr>
          <w:p w14:paraId="5F592EC8" w14:textId="77777777" w:rsidR="00B938AD" w:rsidRPr="00AD59AC" w:rsidRDefault="00B938AD" w:rsidP="00947EDE">
            <w:pPr>
              <w:widowControl w:val="0"/>
              <w:spacing w:after="0"/>
              <w:rPr>
                <w:rFonts w:asciiTheme="minorHAnsi" w:hAnsiTheme="minorHAnsi" w:cstheme="minorHAnsi"/>
                <w:sz w:val="24"/>
                <w:szCs w:val="24"/>
                <w:lang w:val="en-GB"/>
              </w:rPr>
            </w:pPr>
            <w:r>
              <w:rPr>
                <w:rFonts w:asciiTheme="minorHAnsi" w:hAnsiTheme="minorHAnsi" w:cstheme="minorHAnsi"/>
                <w:sz w:val="24"/>
                <w:szCs w:val="24"/>
                <w:lang w:val="en-GB"/>
              </w:rPr>
              <w:t xml:space="preserve"> </w:t>
            </w:r>
            <w:r w:rsidRPr="00AD59AC">
              <w:rPr>
                <w:rFonts w:asciiTheme="minorHAnsi" w:hAnsiTheme="minorHAnsi" w:cstheme="minorHAnsi"/>
                <w:sz w:val="24"/>
                <w:szCs w:val="24"/>
                <w:lang w:val="en-GB"/>
              </w:rPr>
              <w:t>Student name:</w:t>
            </w:r>
          </w:p>
        </w:tc>
        <w:tc>
          <w:tcPr>
            <w:tcW w:w="3402" w:type="dxa"/>
            <w:vMerge w:val="restart"/>
            <w:tcBorders>
              <w:top w:val="single" w:sz="8" w:space="0" w:color="002756"/>
              <w:left w:val="single" w:sz="8" w:space="0" w:color="002756"/>
              <w:right w:val="single" w:sz="8" w:space="0" w:color="002756"/>
            </w:tcBorders>
            <w:vAlign w:val="center"/>
          </w:tcPr>
          <w:p w14:paraId="7B64984E" w14:textId="77777777" w:rsidR="00B938AD" w:rsidRPr="00AD59AC" w:rsidRDefault="00B938AD" w:rsidP="00947EDE">
            <w:pPr>
              <w:spacing w:after="0"/>
              <w:rPr>
                <w:rFonts w:asciiTheme="minorHAnsi" w:hAnsiTheme="minorHAnsi" w:cstheme="minorHAnsi"/>
                <w:sz w:val="24"/>
                <w:szCs w:val="24"/>
                <w:lang w:val="en-GB"/>
              </w:rPr>
            </w:pPr>
            <w:r>
              <w:rPr>
                <w:rFonts w:asciiTheme="minorHAnsi" w:hAnsiTheme="minorHAnsi" w:cstheme="minorHAnsi"/>
                <w:sz w:val="24"/>
                <w:szCs w:val="24"/>
                <w:lang w:val="en-GB"/>
              </w:rPr>
              <w:t>Theodor-Marius Spita</w:t>
            </w:r>
          </w:p>
        </w:tc>
        <w:tc>
          <w:tcPr>
            <w:tcW w:w="1417" w:type="dxa"/>
            <w:tcBorders>
              <w:top w:val="single" w:sz="8" w:space="0" w:color="002756"/>
              <w:left w:val="single" w:sz="8" w:space="0" w:color="002756"/>
              <w:bottom w:val="single" w:sz="4" w:space="0" w:color="auto"/>
              <w:right w:val="single" w:sz="8" w:space="0" w:color="002756"/>
            </w:tcBorders>
            <w:shd w:val="clear" w:color="auto" w:fill="D9D9D9"/>
            <w:vAlign w:val="center"/>
          </w:tcPr>
          <w:p w14:paraId="5D33D1FC" w14:textId="77777777" w:rsidR="00B938AD" w:rsidRPr="00AD59AC" w:rsidRDefault="00B938AD" w:rsidP="00947EDE">
            <w:pPr>
              <w:widowControl w:val="0"/>
              <w:spacing w:after="0"/>
              <w:ind w:left="103"/>
              <w:rPr>
                <w:rFonts w:asciiTheme="minorHAnsi" w:hAnsiTheme="minorHAnsi" w:cstheme="minorHAnsi"/>
                <w:sz w:val="24"/>
                <w:szCs w:val="24"/>
                <w:lang w:val="en-GB"/>
              </w:rPr>
            </w:pPr>
          </w:p>
        </w:tc>
        <w:tc>
          <w:tcPr>
            <w:tcW w:w="1418" w:type="dxa"/>
            <w:tcBorders>
              <w:top w:val="single" w:sz="8" w:space="0" w:color="002756"/>
              <w:left w:val="single" w:sz="8" w:space="0" w:color="002756"/>
              <w:bottom w:val="single" w:sz="4" w:space="0" w:color="auto"/>
              <w:right w:val="single" w:sz="8" w:space="0" w:color="002756"/>
            </w:tcBorders>
            <w:vAlign w:val="center"/>
          </w:tcPr>
          <w:p w14:paraId="280B8EE2" w14:textId="77777777" w:rsidR="00B938AD" w:rsidRPr="00AD59AC" w:rsidRDefault="00B938AD" w:rsidP="00947EDE">
            <w:pPr>
              <w:widowControl w:val="0"/>
              <w:spacing w:after="0"/>
              <w:ind w:left="103"/>
              <w:rPr>
                <w:rFonts w:asciiTheme="minorHAnsi" w:hAnsiTheme="minorHAnsi" w:cstheme="minorHAnsi"/>
                <w:color w:val="FF0000"/>
                <w:sz w:val="24"/>
                <w:szCs w:val="24"/>
                <w:lang w:val="en-GB"/>
              </w:rPr>
            </w:pPr>
          </w:p>
        </w:tc>
      </w:tr>
      <w:tr w:rsidR="00B938AD" w:rsidRPr="00AD59AC" w14:paraId="17B0052F" w14:textId="77777777" w:rsidTr="00947EDE">
        <w:trPr>
          <w:trHeight w:val="255"/>
        </w:trPr>
        <w:tc>
          <w:tcPr>
            <w:tcW w:w="2674" w:type="dxa"/>
            <w:vMerge/>
            <w:tcBorders>
              <w:left w:val="single" w:sz="8" w:space="0" w:color="002756"/>
              <w:bottom w:val="single" w:sz="8" w:space="0" w:color="002756"/>
              <w:right w:val="single" w:sz="8" w:space="0" w:color="002756"/>
            </w:tcBorders>
            <w:shd w:val="clear" w:color="auto" w:fill="D9D9D9"/>
            <w:vAlign w:val="center"/>
          </w:tcPr>
          <w:p w14:paraId="536D1D0B" w14:textId="77777777" w:rsidR="00B938AD" w:rsidRPr="00AD59AC" w:rsidRDefault="00B938AD" w:rsidP="00947EDE">
            <w:pPr>
              <w:widowControl w:val="0"/>
              <w:spacing w:after="0"/>
              <w:ind w:left="103"/>
              <w:rPr>
                <w:rFonts w:asciiTheme="minorHAnsi" w:hAnsiTheme="minorHAnsi" w:cstheme="minorHAnsi"/>
                <w:sz w:val="24"/>
                <w:szCs w:val="24"/>
                <w:lang w:val="en-GB"/>
              </w:rPr>
            </w:pPr>
          </w:p>
        </w:tc>
        <w:tc>
          <w:tcPr>
            <w:tcW w:w="3402" w:type="dxa"/>
            <w:vMerge/>
            <w:tcBorders>
              <w:left w:val="single" w:sz="8" w:space="0" w:color="002756"/>
              <w:bottom w:val="single" w:sz="8" w:space="0" w:color="002756"/>
              <w:right w:val="single" w:sz="8" w:space="0" w:color="002756"/>
            </w:tcBorders>
            <w:vAlign w:val="center"/>
          </w:tcPr>
          <w:p w14:paraId="1C0013B4" w14:textId="77777777" w:rsidR="00B938AD" w:rsidRPr="00AD59AC" w:rsidRDefault="00B938AD" w:rsidP="00947EDE">
            <w:pPr>
              <w:spacing w:after="0"/>
              <w:rPr>
                <w:rFonts w:asciiTheme="minorHAnsi" w:hAnsiTheme="minorHAnsi" w:cstheme="minorHAnsi"/>
                <w:sz w:val="24"/>
                <w:szCs w:val="24"/>
                <w:lang w:val="en-GB"/>
              </w:rPr>
            </w:pPr>
          </w:p>
        </w:tc>
        <w:tc>
          <w:tcPr>
            <w:tcW w:w="1417" w:type="dxa"/>
            <w:tcBorders>
              <w:top w:val="single" w:sz="4" w:space="0" w:color="auto"/>
              <w:left w:val="single" w:sz="8" w:space="0" w:color="002756"/>
              <w:bottom w:val="single" w:sz="8" w:space="0" w:color="002756"/>
              <w:right w:val="single" w:sz="8" w:space="0" w:color="002756"/>
            </w:tcBorders>
            <w:shd w:val="clear" w:color="auto" w:fill="D9D9D9"/>
            <w:vAlign w:val="center"/>
          </w:tcPr>
          <w:p w14:paraId="4A0098A9" w14:textId="77777777" w:rsidR="00B938AD" w:rsidRPr="00AD59AC" w:rsidRDefault="00B938AD" w:rsidP="00947EDE">
            <w:pPr>
              <w:widowControl w:val="0"/>
              <w:spacing w:after="0"/>
              <w:ind w:left="103"/>
              <w:rPr>
                <w:rFonts w:asciiTheme="minorHAnsi" w:hAnsiTheme="minorHAnsi" w:cstheme="minorHAnsi"/>
                <w:sz w:val="24"/>
                <w:szCs w:val="24"/>
                <w:lang w:val="en-GB"/>
              </w:rPr>
            </w:pPr>
            <w:r w:rsidRPr="00AD59AC">
              <w:rPr>
                <w:rFonts w:asciiTheme="minorHAnsi" w:hAnsiTheme="minorHAnsi" w:cstheme="minorHAnsi"/>
                <w:sz w:val="24"/>
                <w:szCs w:val="24"/>
                <w:lang w:val="en-GB"/>
              </w:rPr>
              <w:t>BSU ID No</w:t>
            </w:r>
          </w:p>
        </w:tc>
        <w:tc>
          <w:tcPr>
            <w:tcW w:w="1418" w:type="dxa"/>
            <w:tcBorders>
              <w:top w:val="single" w:sz="4" w:space="0" w:color="auto"/>
              <w:left w:val="single" w:sz="8" w:space="0" w:color="002756"/>
              <w:bottom w:val="single" w:sz="8" w:space="0" w:color="002756"/>
              <w:right w:val="single" w:sz="8" w:space="0" w:color="002756"/>
            </w:tcBorders>
            <w:vAlign w:val="center"/>
          </w:tcPr>
          <w:p w14:paraId="13ED750C" w14:textId="77777777" w:rsidR="00B938AD" w:rsidRPr="006349E6" w:rsidRDefault="00B938AD" w:rsidP="00947EDE">
            <w:pPr>
              <w:widowControl w:val="0"/>
              <w:spacing w:after="0"/>
              <w:ind w:left="103"/>
              <w:rPr>
                <w:rFonts w:asciiTheme="minorHAnsi" w:hAnsiTheme="minorHAnsi" w:cstheme="minorHAnsi"/>
                <w:sz w:val="24"/>
                <w:szCs w:val="24"/>
                <w:lang w:val="en-GB"/>
              </w:rPr>
            </w:pPr>
            <w:r>
              <w:rPr>
                <w:rFonts w:asciiTheme="minorHAnsi" w:hAnsiTheme="minorHAnsi" w:cstheme="minorHAnsi"/>
                <w:sz w:val="24"/>
                <w:szCs w:val="24"/>
                <w:lang w:val="en-GB"/>
              </w:rPr>
              <w:t>583845</w:t>
            </w:r>
          </w:p>
        </w:tc>
      </w:tr>
      <w:tr w:rsidR="00B938AD" w:rsidRPr="00AD59AC" w14:paraId="44F09B8A" w14:textId="77777777" w:rsidTr="00947EDE">
        <w:trPr>
          <w:trHeight w:val="286"/>
        </w:trPr>
        <w:tc>
          <w:tcPr>
            <w:tcW w:w="7493" w:type="dxa"/>
            <w:gridSpan w:val="3"/>
            <w:tcBorders>
              <w:top w:val="single" w:sz="8" w:space="0" w:color="002756"/>
              <w:left w:val="single" w:sz="8" w:space="0" w:color="002756"/>
              <w:bottom w:val="single" w:sz="8" w:space="0" w:color="002756"/>
              <w:right w:val="single" w:sz="8" w:space="0" w:color="002756"/>
            </w:tcBorders>
            <w:shd w:val="clear" w:color="auto" w:fill="D9D9D9"/>
            <w:vAlign w:val="center"/>
          </w:tcPr>
          <w:p w14:paraId="56C39BE9" w14:textId="77777777" w:rsidR="00B938AD" w:rsidRPr="00AD59AC" w:rsidRDefault="00B938AD" w:rsidP="00947EDE">
            <w:pPr>
              <w:spacing w:after="0"/>
              <w:rPr>
                <w:rFonts w:asciiTheme="minorHAnsi" w:hAnsiTheme="minorHAnsi" w:cstheme="minorHAnsi"/>
                <w:sz w:val="24"/>
                <w:szCs w:val="24"/>
                <w:lang w:val="en-GB"/>
              </w:rPr>
            </w:pPr>
            <w:r>
              <w:rPr>
                <w:rFonts w:asciiTheme="minorHAnsi" w:hAnsiTheme="minorHAnsi" w:cstheme="minorHAnsi"/>
                <w:sz w:val="24"/>
                <w:szCs w:val="24"/>
                <w:lang w:val="en-GB"/>
              </w:rPr>
              <w:t xml:space="preserve"> </w:t>
            </w:r>
            <w:r w:rsidRPr="00AD59AC">
              <w:rPr>
                <w:rFonts w:asciiTheme="minorHAnsi" w:hAnsiTheme="minorHAnsi" w:cstheme="minorHAnsi"/>
                <w:sz w:val="24"/>
                <w:szCs w:val="24"/>
                <w:lang w:val="en-GB"/>
              </w:rPr>
              <w:t>Submission date</w:t>
            </w:r>
            <w:r>
              <w:rPr>
                <w:rFonts w:asciiTheme="minorHAnsi" w:hAnsiTheme="minorHAnsi" w:cstheme="minorHAnsi"/>
                <w:sz w:val="24"/>
                <w:szCs w:val="24"/>
                <w:lang w:val="en-GB"/>
              </w:rPr>
              <w:t>:</w:t>
            </w:r>
          </w:p>
        </w:tc>
        <w:tc>
          <w:tcPr>
            <w:tcW w:w="1418" w:type="dxa"/>
            <w:tcBorders>
              <w:top w:val="single" w:sz="8" w:space="0" w:color="002756"/>
              <w:left w:val="single" w:sz="8" w:space="0" w:color="002756"/>
              <w:bottom w:val="single" w:sz="8" w:space="0" w:color="002756"/>
              <w:right w:val="single" w:sz="8" w:space="0" w:color="002756"/>
            </w:tcBorders>
            <w:vAlign w:val="center"/>
          </w:tcPr>
          <w:p w14:paraId="2941308F" w14:textId="67FED5E6" w:rsidR="00B938AD" w:rsidRPr="00AD59AC" w:rsidRDefault="00B938AD" w:rsidP="00947EDE">
            <w:pPr>
              <w:spacing w:after="0"/>
              <w:rPr>
                <w:rFonts w:asciiTheme="minorHAnsi" w:hAnsiTheme="minorHAnsi" w:cstheme="minorHAnsi"/>
                <w:b/>
                <w:bCs/>
                <w:sz w:val="24"/>
                <w:szCs w:val="24"/>
                <w:lang w:val="en-GB"/>
              </w:rPr>
            </w:pPr>
            <w:r>
              <w:rPr>
                <w:rFonts w:asciiTheme="minorHAnsi" w:hAnsiTheme="minorHAnsi" w:cstheme="minorHAnsi"/>
                <w:b/>
                <w:bCs/>
                <w:sz w:val="24"/>
                <w:szCs w:val="24"/>
                <w:lang w:val="en-GB"/>
              </w:rPr>
              <w:t>2</w:t>
            </w:r>
            <w:r w:rsidR="00C50A4C">
              <w:rPr>
                <w:rFonts w:asciiTheme="minorHAnsi" w:hAnsiTheme="minorHAnsi" w:cstheme="minorHAnsi"/>
                <w:b/>
                <w:bCs/>
                <w:sz w:val="24"/>
                <w:szCs w:val="24"/>
                <w:lang w:val="en-GB"/>
              </w:rPr>
              <w:t>7</w:t>
            </w:r>
            <w:r>
              <w:rPr>
                <w:rFonts w:asciiTheme="minorHAnsi" w:hAnsiTheme="minorHAnsi" w:cstheme="minorHAnsi"/>
                <w:b/>
                <w:bCs/>
                <w:sz w:val="24"/>
                <w:szCs w:val="24"/>
                <w:lang w:val="en-GB"/>
              </w:rPr>
              <w:t>.03.2026</w:t>
            </w:r>
          </w:p>
        </w:tc>
      </w:tr>
      <w:tr w:rsidR="00B938AD" w:rsidRPr="00AD59AC" w14:paraId="5692861A" w14:textId="77777777" w:rsidTr="00947EDE">
        <w:trPr>
          <w:trHeight w:val="40"/>
        </w:trPr>
        <w:tc>
          <w:tcPr>
            <w:tcW w:w="7493" w:type="dxa"/>
            <w:gridSpan w:val="3"/>
            <w:tcBorders>
              <w:top w:val="single" w:sz="8" w:space="0" w:color="002756"/>
              <w:left w:val="single" w:sz="8" w:space="0" w:color="002756"/>
              <w:bottom w:val="single" w:sz="8" w:space="0" w:color="002756"/>
              <w:right w:val="single" w:sz="8" w:space="0" w:color="002756"/>
            </w:tcBorders>
            <w:shd w:val="clear" w:color="auto" w:fill="D9D9D9"/>
            <w:vAlign w:val="center"/>
          </w:tcPr>
          <w:p w14:paraId="5D8BE2CF" w14:textId="77777777" w:rsidR="00B938AD" w:rsidRPr="00AD59AC" w:rsidRDefault="00B938AD" w:rsidP="00947EDE">
            <w:pPr>
              <w:spacing w:after="0"/>
              <w:rPr>
                <w:rFonts w:asciiTheme="minorHAnsi" w:hAnsiTheme="minorHAnsi" w:cstheme="minorHAnsi"/>
                <w:sz w:val="24"/>
                <w:szCs w:val="24"/>
              </w:rPr>
            </w:pPr>
          </w:p>
        </w:tc>
        <w:tc>
          <w:tcPr>
            <w:tcW w:w="1418" w:type="dxa"/>
            <w:tcBorders>
              <w:top w:val="single" w:sz="8" w:space="0" w:color="002756"/>
              <w:left w:val="single" w:sz="8" w:space="0" w:color="002756"/>
              <w:bottom w:val="single" w:sz="8" w:space="0" w:color="002756"/>
              <w:right w:val="single" w:sz="8" w:space="0" w:color="002756"/>
            </w:tcBorders>
            <w:vAlign w:val="center"/>
          </w:tcPr>
          <w:p w14:paraId="5A890BB2" w14:textId="77777777" w:rsidR="00B938AD" w:rsidRPr="00AD59AC" w:rsidRDefault="00B938AD" w:rsidP="00947EDE">
            <w:pPr>
              <w:spacing w:after="0"/>
              <w:rPr>
                <w:rFonts w:asciiTheme="minorHAnsi" w:hAnsiTheme="minorHAnsi" w:cstheme="minorHAnsi"/>
                <w:b/>
                <w:bCs/>
                <w:sz w:val="24"/>
                <w:szCs w:val="24"/>
              </w:rPr>
            </w:pPr>
          </w:p>
        </w:tc>
      </w:tr>
      <w:tr w:rsidR="00B938AD" w:rsidRPr="00AD59AC" w14:paraId="2F0C20BE" w14:textId="77777777" w:rsidTr="00947EDE">
        <w:trPr>
          <w:trHeight w:val="40"/>
        </w:trPr>
        <w:tc>
          <w:tcPr>
            <w:tcW w:w="2674" w:type="dxa"/>
            <w:tcBorders>
              <w:top w:val="single" w:sz="8" w:space="0" w:color="002756"/>
              <w:left w:val="single" w:sz="8" w:space="0" w:color="002756"/>
              <w:bottom w:val="single" w:sz="8" w:space="0" w:color="002756"/>
              <w:right w:val="single" w:sz="8" w:space="0" w:color="002756"/>
            </w:tcBorders>
            <w:shd w:val="clear" w:color="auto" w:fill="D9D9D9"/>
            <w:vAlign w:val="center"/>
          </w:tcPr>
          <w:p w14:paraId="4E2F7680" w14:textId="77777777" w:rsidR="00B938AD" w:rsidRPr="00AD59AC" w:rsidRDefault="00B938AD" w:rsidP="00947EDE">
            <w:pPr>
              <w:widowControl w:val="0"/>
              <w:spacing w:after="0"/>
              <w:rPr>
                <w:rFonts w:asciiTheme="minorHAnsi" w:hAnsiTheme="minorHAnsi" w:cstheme="minorHAnsi"/>
                <w:sz w:val="24"/>
                <w:szCs w:val="24"/>
                <w:lang w:val="en-GB"/>
              </w:rPr>
            </w:pPr>
            <w:r>
              <w:rPr>
                <w:rFonts w:asciiTheme="minorHAnsi" w:hAnsiTheme="minorHAnsi" w:cstheme="minorHAnsi"/>
                <w:sz w:val="24"/>
                <w:szCs w:val="24"/>
                <w:lang w:val="en-GB"/>
              </w:rPr>
              <w:t xml:space="preserve"> </w:t>
            </w:r>
            <w:r w:rsidRPr="00AD59AC">
              <w:rPr>
                <w:rFonts w:asciiTheme="minorHAnsi" w:hAnsiTheme="minorHAnsi" w:cstheme="minorHAnsi"/>
                <w:sz w:val="24"/>
                <w:szCs w:val="24"/>
                <w:lang w:val="en-GB"/>
              </w:rPr>
              <w:t>Programme:</w:t>
            </w:r>
          </w:p>
        </w:tc>
        <w:tc>
          <w:tcPr>
            <w:tcW w:w="6237" w:type="dxa"/>
            <w:gridSpan w:val="3"/>
            <w:tcBorders>
              <w:top w:val="single" w:sz="8" w:space="0" w:color="002756"/>
              <w:left w:val="single" w:sz="8" w:space="0" w:color="002756"/>
              <w:bottom w:val="single" w:sz="8" w:space="0" w:color="002756"/>
              <w:right w:val="single" w:sz="8" w:space="0" w:color="002756"/>
            </w:tcBorders>
            <w:vAlign w:val="center"/>
          </w:tcPr>
          <w:p w14:paraId="0DE1EB4A" w14:textId="77777777" w:rsidR="00B938AD" w:rsidRPr="00AD59AC" w:rsidRDefault="00B938AD" w:rsidP="00947EDE">
            <w:pPr>
              <w:spacing w:after="0"/>
              <w:rPr>
                <w:rFonts w:asciiTheme="minorHAnsi" w:hAnsiTheme="minorHAnsi" w:cstheme="minorHAnsi"/>
                <w:sz w:val="24"/>
                <w:szCs w:val="24"/>
                <w:lang w:val="en-GB"/>
              </w:rPr>
            </w:pPr>
            <w:r>
              <w:rPr>
                <w:rFonts w:asciiTheme="minorHAnsi" w:hAnsiTheme="minorHAnsi" w:cstheme="minorHAnsi"/>
                <w:sz w:val="24"/>
                <w:szCs w:val="24"/>
                <w:lang w:val="en-GB"/>
              </w:rPr>
              <w:t xml:space="preserve"> Computer Science</w:t>
            </w:r>
          </w:p>
        </w:tc>
      </w:tr>
      <w:tr w:rsidR="00B938AD" w:rsidRPr="00AD59AC" w14:paraId="2D45E33B" w14:textId="77777777" w:rsidTr="00947EDE">
        <w:trPr>
          <w:trHeight w:val="40"/>
        </w:trPr>
        <w:tc>
          <w:tcPr>
            <w:tcW w:w="2674" w:type="dxa"/>
            <w:tcBorders>
              <w:top w:val="single" w:sz="8" w:space="0" w:color="002756"/>
              <w:left w:val="single" w:sz="8" w:space="0" w:color="002756"/>
              <w:bottom w:val="single" w:sz="8" w:space="0" w:color="002756"/>
              <w:right w:val="single" w:sz="8" w:space="0" w:color="002756"/>
            </w:tcBorders>
            <w:shd w:val="clear" w:color="auto" w:fill="D9D9D9"/>
            <w:vAlign w:val="center"/>
          </w:tcPr>
          <w:p w14:paraId="7F50EEF6" w14:textId="77777777" w:rsidR="00B938AD" w:rsidRPr="00AD59AC" w:rsidRDefault="00B938AD" w:rsidP="00947EDE">
            <w:pPr>
              <w:widowControl w:val="0"/>
              <w:spacing w:after="0"/>
              <w:rPr>
                <w:rFonts w:asciiTheme="minorHAnsi" w:hAnsiTheme="minorHAnsi" w:cstheme="minorHAnsi"/>
                <w:sz w:val="24"/>
                <w:szCs w:val="24"/>
                <w:lang w:val="en-GB"/>
              </w:rPr>
            </w:pPr>
            <w:r>
              <w:rPr>
                <w:rFonts w:asciiTheme="minorHAnsi" w:hAnsiTheme="minorHAnsi" w:cstheme="minorHAnsi"/>
                <w:sz w:val="24"/>
                <w:szCs w:val="24"/>
                <w:lang w:val="en-GB"/>
              </w:rPr>
              <w:t xml:space="preserve"> </w:t>
            </w:r>
            <w:r w:rsidRPr="00AD59AC">
              <w:rPr>
                <w:rFonts w:asciiTheme="minorHAnsi" w:hAnsiTheme="minorHAnsi" w:cstheme="minorHAnsi"/>
                <w:sz w:val="24"/>
                <w:szCs w:val="24"/>
                <w:lang w:val="en-GB"/>
              </w:rPr>
              <w:t>Module name and code</w:t>
            </w:r>
            <w:r>
              <w:rPr>
                <w:rFonts w:asciiTheme="minorHAnsi" w:hAnsiTheme="minorHAnsi" w:cstheme="minorHAnsi"/>
                <w:sz w:val="24"/>
                <w:szCs w:val="24"/>
                <w:lang w:val="en-GB"/>
              </w:rPr>
              <w:t>:</w:t>
            </w:r>
          </w:p>
        </w:tc>
        <w:tc>
          <w:tcPr>
            <w:tcW w:w="6237" w:type="dxa"/>
            <w:gridSpan w:val="3"/>
            <w:tcBorders>
              <w:top w:val="single" w:sz="8" w:space="0" w:color="002756"/>
              <w:left w:val="single" w:sz="8" w:space="0" w:color="002756"/>
              <w:bottom w:val="single" w:sz="8" w:space="0" w:color="002756"/>
              <w:right w:val="single" w:sz="8" w:space="0" w:color="002756"/>
            </w:tcBorders>
            <w:shd w:val="clear" w:color="auto" w:fill="8DB3E2" w:themeFill="text2" w:themeFillTint="66"/>
            <w:vAlign w:val="center"/>
          </w:tcPr>
          <w:p w14:paraId="5EEC60AE" w14:textId="4DF52AFA" w:rsidR="00B938AD" w:rsidRPr="006349E6" w:rsidRDefault="00B938AD" w:rsidP="00947EDE">
            <w:pPr>
              <w:spacing w:after="0"/>
              <w:rPr>
                <w:rFonts w:asciiTheme="minorHAnsi" w:hAnsiTheme="minorHAnsi" w:cstheme="minorHAnsi"/>
                <w:color w:val="002060"/>
                <w:sz w:val="24"/>
                <w:szCs w:val="24"/>
                <w:lang w:val="en-GB"/>
              </w:rPr>
            </w:pPr>
            <w:r>
              <w:rPr>
                <w:rFonts w:asciiTheme="minorHAnsi" w:hAnsiTheme="minorHAnsi" w:cstheme="minorHAnsi"/>
                <w:color w:val="002060"/>
                <w:sz w:val="24"/>
                <w:szCs w:val="24"/>
                <w:lang w:val="en-GB"/>
              </w:rPr>
              <w:t>Databases CPU</w:t>
            </w:r>
            <w:r w:rsidRPr="00B938AD">
              <w:rPr>
                <w:rFonts w:asciiTheme="minorHAnsi" w:hAnsiTheme="minorHAnsi" w:cstheme="minorHAnsi"/>
                <w:color w:val="002060"/>
                <w:sz w:val="24"/>
                <w:szCs w:val="24"/>
                <w:lang w:val="en"/>
              </w:rPr>
              <w:t>4005-20P</w:t>
            </w:r>
          </w:p>
        </w:tc>
      </w:tr>
      <w:tr w:rsidR="00B938AD" w:rsidRPr="00AD59AC" w14:paraId="2EB020F3" w14:textId="77777777" w:rsidTr="00947EDE">
        <w:trPr>
          <w:trHeight w:val="40"/>
        </w:trPr>
        <w:tc>
          <w:tcPr>
            <w:tcW w:w="2674" w:type="dxa"/>
            <w:tcBorders>
              <w:top w:val="single" w:sz="8" w:space="0" w:color="002756"/>
              <w:left w:val="single" w:sz="8" w:space="0" w:color="002756"/>
              <w:bottom w:val="single" w:sz="8" w:space="0" w:color="002756"/>
              <w:right w:val="single" w:sz="8" w:space="0" w:color="002756"/>
            </w:tcBorders>
            <w:shd w:val="clear" w:color="auto" w:fill="D9D9D9"/>
            <w:vAlign w:val="center"/>
          </w:tcPr>
          <w:p w14:paraId="6D2B171D" w14:textId="77777777" w:rsidR="00B938AD" w:rsidRPr="00AD59AC" w:rsidRDefault="00B938AD" w:rsidP="00947EDE">
            <w:pPr>
              <w:widowControl w:val="0"/>
              <w:spacing w:after="0"/>
              <w:rPr>
                <w:rFonts w:asciiTheme="minorHAnsi" w:hAnsiTheme="minorHAnsi" w:cstheme="minorHAnsi"/>
                <w:sz w:val="24"/>
                <w:szCs w:val="24"/>
                <w:lang w:val="en-GB"/>
              </w:rPr>
            </w:pPr>
            <w:r>
              <w:rPr>
                <w:rFonts w:asciiTheme="minorHAnsi" w:hAnsiTheme="minorHAnsi" w:cstheme="minorHAnsi"/>
                <w:sz w:val="24"/>
                <w:szCs w:val="24"/>
                <w:lang w:val="en-GB"/>
              </w:rPr>
              <w:t xml:space="preserve"> </w:t>
            </w:r>
            <w:r w:rsidRPr="00AD59AC">
              <w:rPr>
                <w:rFonts w:asciiTheme="minorHAnsi" w:hAnsiTheme="minorHAnsi" w:cstheme="minorHAnsi"/>
                <w:sz w:val="24"/>
                <w:szCs w:val="24"/>
                <w:lang w:val="en-GB"/>
              </w:rPr>
              <w:t>Title</w:t>
            </w:r>
            <w:r>
              <w:rPr>
                <w:rFonts w:asciiTheme="minorHAnsi" w:hAnsiTheme="minorHAnsi" w:cstheme="minorHAnsi"/>
                <w:sz w:val="24"/>
                <w:szCs w:val="24"/>
                <w:lang w:val="en-GB"/>
              </w:rPr>
              <w:t>:</w:t>
            </w:r>
          </w:p>
        </w:tc>
        <w:tc>
          <w:tcPr>
            <w:tcW w:w="6237" w:type="dxa"/>
            <w:gridSpan w:val="3"/>
            <w:tcBorders>
              <w:top w:val="single" w:sz="8" w:space="0" w:color="002756"/>
              <w:left w:val="single" w:sz="8" w:space="0" w:color="002756"/>
              <w:bottom w:val="single" w:sz="8" w:space="0" w:color="002756"/>
              <w:right w:val="single" w:sz="8" w:space="0" w:color="002756"/>
            </w:tcBorders>
            <w:shd w:val="clear" w:color="auto" w:fill="8DB3E2" w:themeFill="text2" w:themeFillTint="66"/>
            <w:vAlign w:val="center"/>
          </w:tcPr>
          <w:p w14:paraId="292294B8" w14:textId="007EE2B6" w:rsidR="00B938AD" w:rsidRPr="0089627E" w:rsidRDefault="00B938AD" w:rsidP="00947EDE">
            <w:pPr>
              <w:suppressAutoHyphens/>
              <w:ind w:right="401"/>
              <w:rPr>
                <w:color w:val="000000" w:themeColor="text1"/>
                <w:sz w:val="24"/>
                <w:szCs w:val="24"/>
                <w:lang w:val="ro-RO" w:eastAsia="ar-SA"/>
              </w:rPr>
            </w:pPr>
            <w:r>
              <w:rPr>
                <w:rFonts w:asciiTheme="minorHAnsi" w:hAnsiTheme="minorHAnsi" w:cstheme="minorHAnsi"/>
                <w:color w:val="000000" w:themeColor="text1"/>
                <w:sz w:val="24"/>
                <w:szCs w:val="24"/>
                <w:lang w:val="en-GB" w:eastAsia="ar-SA"/>
              </w:rPr>
              <w:t xml:space="preserve"> </w:t>
            </w:r>
            <w:r w:rsidRPr="00B938AD">
              <w:rPr>
                <w:rFonts w:asciiTheme="minorHAnsi" w:hAnsiTheme="minorHAnsi" w:cstheme="minorHAnsi"/>
                <w:color w:val="000000" w:themeColor="text1"/>
                <w:sz w:val="24"/>
                <w:szCs w:val="24"/>
                <w:lang w:val="en" w:eastAsia="ar-SA"/>
              </w:rPr>
              <w:t>Database model with annotations</w:t>
            </w:r>
          </w:p>
        </w:tc>
      </w:tr>
      <w:tr w:rsidR="00B938AD" w:rsidRPr="00AD59AC" w14:paraId="054A1C71" w14:textId="77777777" w:rsidTr="00947EDE">
        <w:trPr>
          <w:trHeight w:val="40"/>
        </w:trPr>
        <w:tc>
          <w:tcPr>
            <w:tcW w:w="2674" w:type="dxa"/>
            <w:tcBorders>
              <w:top w:val="single" w:sz="8" w:space="0" w:color="002756"/>
              <w:left w:val="single" w:sz="8" w:space="0" w:color="002756"/>
              <w:bottom w:val="single" w:sz="4" w:space="0" w:color="auto"/>
              <w:right w:val="single" w:sz="8" w:space="0" w:color="002756"/>
            </w:tcBorders>
            <w:shd w:val="clear" w:color="auto" w:fill="D9D9D9"/>
            <w:vAlign w:val="center"/>
          </w:tcPr>
          <w:p w14:paraId="35ECD668" w14:textId="77777777" w:rsidR="00B938AD" w:rsidRPr="00AD59AC" w:rsidRDefault="00B938AD" w:rsidP="00947EDE">
            <w:pPr>
              <w:widowControl w:val="0"/>
              <w:spacing w:after="0"/>
              <w:rPr>
                <w:rFonts w:asciiTheme="minorHAnsi" w:hAnsiTheme="minorHAnsi" w:cstheme="minorHAnsi"/>
                <w:sz w:val="24"/>
                <w:szCs w:val="24"/>
                <w:lang w:val="en-GB"/>
              </w:rPr>
            </w:pPr>
            <w:r>
              <w:rPr>
                <w:rFonts w:asciiTheme="minorHAnsi" w:hAnsiTheme="minorHAnsi" w:cstheme="minorHAnsi"/>
                <w:sz w:val="24"/>
                <w:szCs w:val="24"/>
                <w:lang w:val="en-GB"/>
              </w:rPr>
              <w:t xml:space="preserve"> </w:t>
            </w:r>
            <w:r w:rsidRPr="00AD59AC">
              <w:rPr>
                <w:rFonts w:asciiTheme="minorHAnsi" w:hAnsiTheme="minorHAnsi" w:cstheme="minorHAnsi"/>
                <w:sz w:val="24"/>
                <w:szCs w:val="24"/>
                <w:lang w:val="en-GB"/>
              </w:rPr>
              <w:t xml:space="preserve">Assessor </w:t>
            </w:r>
            <w:r>
              <w:rPr>
                <w:rFonts w:asciiTheme="minorHAnsi" w:hAnsiTheme="minorHAnsi" w:cstheme="minorHAnsi"/>
                <w:sz w:val="24"/>
                <w:szCs w:val="24"/>
                <w:lang w:val="en-GB"/>
              </w:rPr>
              <w:t>n</w:t>
            </w:r>
            <w:r w:rsidRPr="00AD59AC">
              <w:rPr>
                <w:rFonts w:asciiTheme="minorHAnsi" w:hAnsiTheme="minorHAnsi" w:cstheme="minorHAnsi"/>
                <w:sz w:val="24"/>
                <w:szCs w:val="24"/>
                <w:lang w:val="en-GB"/>
              </w:rPr>
              <w:t>ame</w:t>
            </w:r>
            <w:r>
              <w:rPr>
                <w:rFonts w:asciiTheme="minorHAnsi" w:hAnsiTheme="minorHAnsi" w:cstheme="minorHAnsi"/>
                <w:sz w:val="24"/>
                <w:szCs w:val="24"/>
                <w:lang w:val="en-GB"/>
              </w:rPr>
              <w:t>:</w:t>
            </w:r>
          </w:p>
        </w:tc>
        <w:tc>
          <w:tcPr>
            <w:tcW w:w="6237" w:type="dxa"/>
            <w:gridSpan w:val="3"/>
            <w:tcBorders>
              <w:top w:val="single" w:sz="8" w:space="0" w:color="002756"/>
              <w:left w:val="single" w:sz="8" w:space="0" w:color="002756"/>
              <w:bottom w:val="single" w:sz="4" w:space="0" w:color="auto"/>
              <w:right w:val="single" w:sz="8" w:space="0" w:color="002756"/>
            </w:tcBorders>
            <w:shd w:val="clear" w:color="auto" w:fill="8DB3E2" w:themeFill="text2" w:themeFillTint="66"/>
            <w:vAlign w:val="center"/>
          </w:tcPr>
          <w:p w14:paraId="59EA1C3C" w14:textId="77777777" w:rsidR="00B938AD" w:rsidRPr="006349E6" w:rsidRDefault="00B938AD" w:rsidP="00947EDE">
            <w:pPr>
              <w:spacing w:after="0"/>
              <w:rPr>
                <w:rFonts w:asciiTheme="minorHAnsi" w:hAnsiTheme="minorHAnsi" w:cstheme="minorHAnsi"/>
                <w:color w:val="002060"/>
                <w:sz w:val="24"/>
                <w:szCs w:val="24"/>
                <w:lang w:val="en-GB"/>
              </w:rPr>
            </w:pPr>
          </w:p>
        </w:tc>
      </w:tr>
    </w:tbl>
    <w:p w14:paraId="0731CB15" w14:textId="77777777" w:rsidR="00B938AD" w:rsidRDefault="00B938AD" w:rsidP="00B938AD">
      <w:pPr>
        <w:rPr>
          <w:rFonts w:asciiTheme="minorHAnsi" w:eastAsia="Tahoma" w:hAnsiTheme="minorHAnsi" w:cstheme="minorHAnsi"/>
          <w:b/>
        </w:rPr>
      </w:pPr>
    </w:p>
    <w:p w14:paraId="1C48A8AB" w14:textId="77777777" w:rsidR="00B938AD" w:rsidRDefault="00B938AD" w:rsidP="00B938AD">
      <w:pPr>
        <w:rPr>
          <w:rFonts w:asciiTheme="minorHAnsi" w:eastAsia="Tahoma" w:hAnsiTheme="minorHAnsi" w:cstheme="minorHAnsi"/>
          <w:b/>
        </w:rPr>
      </w:pPr>
    </w:p>
    <w:p w14:paraId="2A7B58E7" w14:textId="77777777" w:rsidR="00B938AD" w:rsidRPr="00AD59AC" w:rsidRDefault="00B938AD" w:rsidP="00B938AD">
      <w:pPr>
        <w:rPr>
          <w:rFonts w:asciiTheme="minorHAnsi" w:eastAsia="Tahoma" w:hAnsiTheme="minorHAnsi" w:cstheme="minorHAnsi"/>
          <w:b/>
        </w:rPr>
      </w:pPr>
      <w:r w:rsidRPr="00AD59AC">
        <w:rPr>
          <w:rFonts w:asciiTheme="minorHAnsi" w:eastAsia="Tahoma" w:hAnsiTheme="minorHAnsi" w:cstheme="minorHAnsi"/>
          <w:b/>
        </w:rPr>
        <w:t>Plagiarism</w:t>
      </w:r>
    </w:p>
    <w:p w14:paraId="590E52E9" w14:textId="77777777" w:rsidR="00B938AD" w:rsidRDefault="00B938AD" w:rsidP="00B938AD">
      <w:pPr>
        <w:rPr>
          <w:rFonts w:asciiTheme="minorHAnsi" w:eastAsia="Tahoma" w:hAnsiTheme="minorHAnsi" w:cstheme="minorHAnsi"/>
        </w:rPr>
      </w:pPr>
    </w:p>
    <w:p w14:paraId="158F88F1" w14:textId="42AEAB88" w:rsidR="00B938AD" w:rsidRDefault="00B938AD" w:rsidP="00B938AD">
      <w:pPr>
        <w:rPr>
          <w:rFonts w:asciiTheme="minorHAnsi" w:eastAsia="Tahoma" w:hAnsiTheme="minorHAnsi" w:cstheme="minorHAnsi"/>
        </w:rPr>
      </w:pPr>
      <w:r w:rsidRPr="00AD59AC">
        <w:rPr>
          <w:rFonts w:asciiTheme="minorHAnsi" w:eastAsia="Tahoma" w:hAnsiTheme="minorHAnsi" w:cstheme="minorHAnsi"/>
        </w:rPr>
        <w:t xml:space="preserve">Plagiarism is a form of cheating. Plagiarism must be avoided at all costs and students who break the rules, however innocently, may be </w:t>
      </w:r>
      <w:r w:rsidR="00C94152" w:rsidRPr="00AD59AC">
        <w:rPr>
          <w:rFonts w:asciiTheme="minorHAnsi" w:eastAsia="Tahoma" w:hAnsiTheme="minorHAnsi" w:cstheme="minorHAnsi"/>
        </w:rPr>
        <w:t>penalized</w:t>
      </w:r>
      <w:r w:rsidRPr="00AD59AC">
        <w:rPr>
          <w:rFonts w:asciiTheme="minorHAnsi" w:eastAsia="Tahoma" w:hAnsiTheme="minorHAnsi" w:cstheme="minorHAnsi"/>
        </w:rPr>
        <w:t>.  It is your responsibility to ensure that you understand correct referencing practices.  As a university level student, you are expected to use appropriate references throughout and keep carefully detailed notes of all your sources of materials for material you have used in your work, including any material downloaded from the Internet. Please consult the relevant unit lecturer or your course tutor if you need any further advice.</w:t>
      </w:r>
    </w:p>
    <w:p w14:paraId="3E85464A" w14:textId="77777777" w:rsidR="00B938AD" w:rsidRPr="00AD59AC" w:rsidRDefault="00B938AD" w:rsidP="00B938AD">
      <w:pPr>
        <w:rPr>
          <w:rFonts w:asciiTheme="minorHAnsi" w:eastAsia="Tahoma" w:hAnsiTheme="minorHAnsi" w:cstheme="minorHAnsi"/>
        </w:rPr>
      </w:pPr>
    </w:p>
    <w:tbl>
      <w:tblPr>
        <w:tblStyle w:val="Style53"/>
        <w:tblW w:w="9052" w:type="dxa"/>
        <w:tblInd w:w="10" w:type="dxa"/>
        <w:tblLayout w:type="fixed"/>
        <w:tblLook w:val="04A0" w:firstRow="1" w:lastRow="0" w:firstColumn="1" w:lastColumn="0" w:noHBand="0" w:noVBand="1"/>
      </w:tblPr>
      <w:tblGrid>
        <w:gridCol w:w="2248"/>
        <w:gridCol w:w="4111"/>
        <w:gridCol w:w="1134"/>
        <w:gridCol w:w="1559"/>
      </w:tblGrid>
      <w:tr w:rsidR="00B938AD" w:rsidRPr="00AD59AC" w14:paraId="3FDD44A0" w14:textId="77777777" w:rsidTr="00947EDE">
        <w:trPr>
          <w:trHeight w:val="972"/>
        </w:trPr>
        <w:tc>
          <w:tcPr>
            <w:tcW w:w="9052" w:type="dxa"/>
            <w:gridSpan w:val="4"/>
            <w:tcBorders>
              <w:top w:val="single" w:sz="8" w:space="0" w:color="002756"/>
              <w:left w:val="single" w:sz="8" w:space="0" w:color="002756"/>
              <w:bottom w:val="single" w:sz="8" w:space="0" w:color="002756"/>
              <w:right w:val="single" w:sz="8" w:space="0" w:color="002756"/>
            </w:tcBorders>
            <w:shd w:val="clear" w:color="auto" w:fill="D9D9D9"/>
            <w:vAlign w:val="center"/>
          </w:tcPr>
          <w:p w14:paraId="19E65C54" w14:textId="77777777" w:rsidR="00B938AD" w:rsidRPr="00AD59AC" w:rsidRDefault="00B938AD" w:rsidP="00947EDE">
            <w:pPr>
              <w:spacing w:after="0"/>
              <w:rPr>
                <w:rFonts w:asciiTheme="minorHAnsi" w:hAnsiTheme="minorHAnsi" w:cstheme="minorHAnsi"/>
                <w:b/>
                <w:sz w:val="24"/>
                <w:szCs w:val="24"/>
                <w:lang w:val="en-GB"/>
              </w:rPr>
            </w:pPr>
            <w:r w:rsidRPr="00AD59AC">
              <w:rPr>
                <w:rFonts w:asciiTheme="minorHAnsi" w:hAnsiTheme="minorHAnsi" w:cstheme="minorHAnsi"/>
                <w:b/>
                <w:sz w:val="24"/>
                <w:szCs w:val="24"/>
                <w:lang w:val="en-GB"/>
              </w:rPr>
              <w:t>Student declaration</w:t>
            </w:r>
          </w:p>
          <w:p w14:paraId="3570B505" w14:textId="77777777" w:rsidR="00B938AD" w:rsidRPr="00AD59AC" w:rsidRDefault="00B938AD" w:rsidP="00947EDE">
            <w:pPr>
              <w:spacing w:after="0"/>
              <w:rPr>
                <w:rFonts w:asciiTheme="minorHAnsi" w:hAnsiTheme="minorHAnsi" w:cstheme="minorHAnsi"/>
                <w:sz w:val="24"/>
                <w:szCs w:val="24"/>
                <w:lang w:val="en-GB"/>
              </w:rPr>
            </w:pPr>
            <w:r w:rsidRPr="00AD59AC">
              <w:rPr>
                <w:rFonts w:asciiTheme="minorHAnsi" w:hAnsiTheme="minorHAnsi" w:cstheme="minorHAnsi"/>
                <w:sz w:val="24"/>
                <w:szCs w:val="24"/>
                <w:lang w:val="en-GB"/>
              </w:rPr>
              <w:t>I certify that the assignment submission is entirely my own work. I fully understand the consequences of plagiarism. I understand that making a false declaration is a form of malpractice.</w:t>
            </w:r>
          </w:p>
        </w:tc>
      </w:tr>
      <w:tr w:rsidR="00B938AD" w:rsidRPr="00AD59AC" w14:paraId="2C9B6C0B" w14:textId="77777777" w:rsidTr="00947EDE">
        <w:trPr>
          <w:trHeight w:val="780"/>
        </w:trPr>
        <w:tc>
          <w:tcPr>
            <w:tcW w:w="2248" w:type="dxa"/>
            <w:tcBorders>
              <w:top w:val="single" w:sz="8" w:space="0" w:color="002756"/>
              <w:left w:val="single" w:sz="8" w:space="0" w:color="002756"/>
              <w:bottom w:val="single" w:sz="8" w:space="0" w:color="002756"/>
              <w:right w:val="single" w:sz="8" w:space="0" w:color="002756"/>
            </w:tcBorders>
            <w:shd w:val="clear" w:color="auto" w:fill="D9D9D9"/>
            <w:vAlign w:val="center"/>
          </w:tcPr>
          <w:p w14:paraId="269E96BA" w14:textId="77777777" w:rsidR="00B938AD" w:rsidRPr="00AD59AC" w:rsidRDefault="00B938AD" w:rsidP="00947EDE">
            <w:pPr>
              <w:widowControl w:val="0"/>
              <w:spacing w:after="0"/>
              <w:ind w:left="103"/>
              <w:rPr>
                <w:rFonts w:asciiTheme="minorHAnsi" w:hAnsiTheme="minorHAnsi" w:cstheme="minorHAnsi"/>
                <w:sz w:val="24"/>
                <w:szCs w:val="24"/>
                <w:lang w:val="en-GB"/>
              </w:rPr>
            </w:pPr>
            <w:r w:rsidRPr="00AD59AC">
              <w:rPr>
                <w:rFonts w:asciiTheme="minorHAnsi" w:hAnsiTheme="minorHAnsi" w:cstheme="minorHAnsi"/>
                <w:sz w:val="24"/>
                <w:szCs w:val="24"/>
                <w:lang w:val="en-GB"/>
              </w:rPr>
              <w:t>Student signature:</w:t>
            </w:r>
          </w:p>
        </w:tc>
        <w:tc>
          <w:tcPr>
            <w:tcW w:w="4111" w:type="dxa"/>
            <w:tcBorders>
              <w:top w:val="single" w:sz="8" w:space="0" w:color="002756"/>
              <w:left w:val="single" w:sz="8" w:space="0" w:color="002756"/>
              <w:bottom w:val="single" w:sz="8" w:space="0" w:color="002756"/>
              <w:right w:val="single" w:sz="8" w:space="0" w:color="002756"/>
            </w:tcBorders>
            <w:shd w:val="clear" w:color="auto" w:fill="8DB3E2" w:themeFill="text2" w:themeFillTint="66"/>
            <w:vAlign w:val="center"/>
          </w:tcPr>
          <w:p w14:paraId="2D0926ED" w14:textId="77777777" w:rsidR="00B938AD" w:rsidRPr="00AD59AC" w:rsidRDefault="00B938AD" w:rsidP="00947EDE">
            <w:pPr>
              <w:spacing w:after="0"/>
              <w:rPr>
                <w:rFonts w:asciiTheme="minorHAnsi" w:hAnsiTheme="minorHAnsi" w:cstheme="minorHAnsi"/>
                <w:sz w:val="24"/>
                <w:szCs w:val="24"/>
                <w:lang w:val="en-GB"/>
              </w:rPr>
            </w:pPr>
            <w:r>
              <w:rPr>
                <w:rFonts w:asciiTheme="minorHAnsi" w:hAnsiTheme="minorHAnsi" w:cstheme="minorHAnsi"/>
                <w:sz w:val="24"/>
                <w:szCs w:val="24"/>
                <w:lang w:val="en-GB"/>
              </w:rPr>
              <w:t>Theodor-Marius Spita</w:t>
            </w:r>
          </w:p>
        </w:tc>
        <w:tc>
          <w:tcPr>
            <w:tcW w:w="1134" w:type="dxa"/>
            <w:tcBorders>
              <w:top w:val="single" w:sz="8" w:space="0" w:color="002756"/>
              <w:left w:val="single" w:sz="8" w:space="0" w:color="002756"/>
              <w:bottom w:val="single" w:sz="8" w:space="0" w:color="002756"/>
              <w:right w:val="single" w:sz="8" w:space="0" w:color="002756"/>
            </w:tcBorders>
            <w:shd w:val="clear" w:color="auto" w:fill="D9D9D9"/>
            <w:vAlign w:val="center"/>
          </w:tcPr>
          <w:p w14:paraId="53272544" w14:textId="77777777" w:rsidR="00B938AD" w:rsidRPr="00AD59AC" w:rsidRDefault="00B938AD" w:rsidP="00947EDE">
            <w:pPr>
              <w:widowControl w:val="0"/>
              <w:spacing w:after="0"/>
              <w:ind w:left="103"/>
              <w:rPr>
                <w:rFonts w:asciiTheme="minorHAnsi" w:hAnsiTheme="minorHAnsi" w:cstheme="minorHAnsi"/>
                <w:sz w:val="24"/>
                <w:szCs w:val="24"/>
                <w:lang w:val="en-GB"/>
              </w:rPr>
            </w:pPr>
            <w:r w:rsidRPr="00AD59AC">
              <w:rPr>
                <w:rFonts w:asciiTheme="minorHAnsi" w:hAnsiTheme="minorHAnsi" w:cstheme="minorHAnsi"/>
                <w:sz w:val="24"/>
                <w:szCs w:val="24"/>
                <w:lang w:val="en-GB"/>
              </w:rPr>
              <w:t>Date:</w:t>
            </w:r>
          </w:p>
        </w:tc>
        <w:tc>
          <w:tcPr>
            <w:tcW w:w="1559" w:type="dxa"/>
            <w:tcBorders>
              <w:top w:val="single" w:sz="8" w:space="0" w:color="002756"/>
              <w:left w:val="single" w:sz="8" w:space="0" w:color="002756"/>
              <w:bottom w:val="single" w:sz="8" w:space="0" w:color="002756"/>
              <w:right w:val="single" w:sz="8" w:space="0" w:color="002756"/>
            </w:tcBorders>
            <w:shd w:val="clear" w:color="auto" w:fill="8DB3E2" w:themeFill="text2" w:themeFillTint="66"/>
            <w:vAlign w:val="center"/>
          </w:tcPr>
          <w:p w14:paraId="1FCD935F" w14:textId="18576608" w:rsidR="00B938AD" w:rsidRPr="00AD59AC" w:rsidRDefault="00B938AD" w:rsidP="00947EDE">
            <w:pPr>
              <w:spacing w:after="0"/>
              <w:rPr>
                <w:rFonts w:asciiTheme="minorHAnsi" w:hAnsiTheme="minorHAnsi" w:cstheme="minorHAnsi"/>
                <w:sz w:val="24"/>
                <w:szCs w:val="24"/>
                <w:lang w:val="en-GB"/>
              </w:rPr>
            </w:pPr>
            <w:r>
              <w:rPr>
                <w:rFonts w:asciiTheme="minorHAnsi" w:hAnsiTheme="minorHAnsi" w:cstheme="minorHAnsi"/>
                <w:sz w:val="24"/>
                <w:szCs w:val="24"/>
                <w:lang w:val="en-GB"/>
              </w:rPr>
              <w:t>27.03.2026</w:t>
            </w:r>
          </w:p>
        </w:tc>
      </w:tr>
      <w:bookmarkEnd w:id="0"/>
    </w:tbl>
    <w:p w14:paraId="618CB53D" w14:textId="77777777" w:rsidR="00B938AD" w:rsidRDefault="00B938AD" w:rsidP="00B938AD">
      <w:pPr>
        <w:jc w:val="center"/>
        <w:rPr>
          <w:rFonts w:asciiTheme="minorHAnsi" w:hAnsiTheme="minorHAnsi" w:cstheme="minorHAnsi"/>
          <w:b/>
        </w:rPr>
      </w:pPr>
    </w:p>
    <w:p w14:paraId="6E11DDCB" w14:textId="77777777" w:rsidR="00B938AD" w:rsidRDefault="00B938AD" w:rsidP="00B938AD">
      <w:pPr>
        <w:jc w:val="center"/>
        <w:rPr>
          <w:rFonts w:asciiTheme="minorHAnsi" w:hAnsiTheme="minorHAnsi" w:cstheme="minorHAnsi"/>
          <w:b/>
        </w:rPr>
      </w:pPr>
    </w:p>
    <w:p w14:paraId="419D41DD" w14:textId="77777777" w:rsidR="00B938AD" w:rsidRDefault="00B938AD" w:rsidP="00F40007">
      <w:pPr>
        <w:jc w:val="center"/>
        <w:rPr>
          <w:b/>
          <w:bCs/>
          <w:sz w:val="32"/>
          <w:szCs w:val="32"/>
        </w:rPr>
      </w:pPr>
    </w:p>
    <w:p w14:paraId="68353360" w14:textId="77777777" w:rsidR="00B938AD" w:rsidRDefault="00B938AD" w:rsidP="00F40007">
      <w:pPr>
        <w:jc w:val="center"/>
        <w:rPr>
          <w:b/>
          <w:bCs/>
          <w:sz w:val="32"/>
          <w:szCs w:val="32"/>
        </w:rPr>
      </w:pPr>
    </w:p>
    <w:p w14:paraId="273E142D" w14:textId="77777777" w:rsidR="00B938AD" w:rsidRDefault="00B938AD" w:rsidP="00F40007">
      <w:pPr>
        <w:jc w:val="center"/>
        <w:rPr>
          <w:b/>
          <w:bCs/>
          <w:sz w:val="32"/>
          <w:szCs w:val="32"/>
        </w:rPr>
      </w:pPr>
    </w:p>
    <w:p w14:paraId="67F0E9E1" w14:textId="77777777" w:rsidR="00B938AD" w:rsidRDefault="00B938AD" w:rsidP="00F40007">
      <w:pPr>
        <w:jc w:val="center"/>
        <w:rPr>
          <w:b/>
          <w:bCs/>
          <w:sz w:val="32"/>
          <w:szCs w:val="32"/>
        </w:rPr>
      </w:pPr>
    </w:p>
    <w:p w14:paraId="350A2E91" w14:textId="77777777" w:rsidR="00B938AD" w:rsidRDefault="00B938AD" w:rsidP="00F40007">
      <w:pPr>
        <w:jc w:val="center"/>
        <w:rPr>
          <w:b/>
          <w:bCs/>
          <w:sz w:val="32"/>
          <w:szCs w:val="32"/>
        </w:rPr>
      </w:pPr>
    </w:p>
    <w:p w14:paraId="1182F3D0" w14:textId="77777777" w:rsidR="00B938AD" w:rsidRDefault="00B938AD" w:rsidP="00F40007">
      <w:pPr>
        <w:jc w:val="center"/>
        <w:rPr>
          <w:b/>
          <w:bCs/>
          <w:sz w:val="32"/>
          <w:szCs w:val="32"/>
        </w:rPr>
      </w:pPr>
    </w:p>
    <w:p w14:paraId="37C03A43" w14:textId="77777777" w:rsidR="00B938AD" w:rsidRDefault="00B938AD" w:rsidP="00F40007">
      <w:pPr>
        <w:jc w:val="center"/>
        <w:rPr>
          <w:b/>
          <w:bCs/>
          <w:sz w:val="32"/>
          <w:szCs w:val="32"/>
        </w:rPr>
      </w:pPr>
    </w:p>
    <w:p w14:paraId="4CCF2B9A" w14:textId="77777777" w:rsidR="00D04B6E" w:rsidRDefault="00D04B6E" w:rsidP="00D04B6E">
      <w:pPr>
        <w:rPr>
          <w:b/>
          <w:bCs/>
          <w:sz w:val="32"/>
          <w:szCs w:val="32"/>
        </w:rPr>
      </w:pPr>
    </w:p>
    <w:p w14:paraId="3A917C5B" w14:textId="127FD305" w:rsidR="005706B1" w:rsidRDefault="00F40007" w:rsidP="00D04B6E">
      <w:pPr>
        <w:jc w:val="center"/>
        <w:rPr>
          <w:b/>
          <w:bCs/>
          <w:sz w:val="32"/>
          <w:szCs w:val="32"/>
        </w:rPr>
      </w:pPr>
      <w:r w:rsidRPr="00F40007">
        <w:rPr>
          <w:b/>
          <w:bCs/>
          <w:sz w:val="32"/>
          <w:szCs w:val="32"/>
        </w:rPr>
        <w:t>ACADEMY MANAGEMENT DATABASE DESIGN</w:t>
      </w:r>
    </w:p>
    <w:p w14:paraId="4BD44787" w14:textId="77777777" w:rsidR="005706B1" w:rsidRDefault="005706B1">
      <w:pPr>
        <w:rPr>
          <w:b/>
          <w:bCs/>
          <w:sz w:val="32"/>
          <w:szCs w:val="32"/>
        </w:rPr>
      </w:pPr>
      <w:r>
        <w:rPr>
          <w:b/>
          <w:bCs/>
          <w:sz w:val="32"/>
          <w:szCs w:val="32"/>
        </w:rPr>
        <w:br w:type="page"/>
      </w:r>
    </w:p>
    <w:sdt>
      <w:sdtPr>
        <w:rPr>
          <w:rFonts w:ascii="Times New Roman" w:eastAsia="Times New Roman" w:hAnsi="Times New Roman" w:cs="Times New Roman"/>
          <w:color w:val="auto"/>
          <w:sz w:val="24"/>
          <w:szCs w:val="24"/>
          <w:lang w:val="en" w:eastAsia="en-IN"/>
        </w:rPr>
        <w:id w:val="-1641647046"/>
        <w:docPartObj>
          <w:docPartGallery w:val="Table of Contents"/>
          <w:docPartUnique/>
        </w:docPartObj>
      </w:sdtPr>
      <w:sdtEndPr>
        <w:rPr>
          <w:b/>
          <w:bCs/>
          <w:noProof/>
        </w:rPr>
      </w:sdtEndPr>
      <w:sdtContent>
        <w:p w14:paraId="08A73731" w14:textId="2FB5087D" w:rsidR="005706B1" w:rsidRDefault="005706B1" w:rsidP="005706B1">
          <w:pPr>
            <w:pStyle w:val="TOCHeading"/>
            <w:jc w:val="center"/>
            <w:rPr>
              <w:rFonts w:ascii="Times New Roman" w:hAnsi="Times New Roman" w:cs="Times New Roman"/>
              <w:b/>
              <w:bCs/>
              <w:color w:val="000000" w:themeColor="text1"/>
              <w:sz w:val="28"/>
              <w:szCs w:val="28"/>
            </w:rPr>
          </w:pPr>
          <w:r w:rsidRPr="005706B1">
            <w:rPr>
              <w:rFonts w:ascii="Times New Roman" w:hAnsi="Times New Roman" w:cs="Times New Roman"/>
              <w:b/>
              <w:bCs/>
              <w:color w:val="000000" w:themeColor="text1"/>
              <w:sz w:val="28"/>
              <w:szCs w:val="28"/>
            </w:rPr>
            <w:t>Table of Contents</w:t>
          </w:r>
        </w:p>
        <w:p w14:paraId="7359485C" w14:textId="77777777" w:rsidR="00C94152" w:rsidRDefault="00C94152" w:rsidP="00C94152">
          <w:pPr>
            <w:rPr>
              <w:lang w:val="en-US" w:eastAsia="en-US"/>
            </w:rPr>
          </w:pPr>
        </w:p>
        <w:p w14:paraId="204800D6" w14:textId="77777777" w:rsidR="00C94152" w:rsidRDefault="00C94152" w:rsidP="00C94152">
          <w:pPr>
            <w:rPr>
              <w:lang w:val="en-US" w:eastAsia="en-US"/>
            </w:rPr>
          </w:pPr>
        </w:p>
        <w:p w14:paraId="2551AB24" w14:textId="77777777" w:rsidR="00C94152" w:rsidRDefault="00C94152" w:rsidP="00C94152">
          <w:pPr>
            <w:rPr>
              <w:lang w:val="en-US" w:eastAsia="en-US"/>
            </w:rPr>
          </w:pPr>
        </w:p>
        <w:p w14:paraId="4F15E393" w14:textId="77777777" w:rsidR="00C94152" w:rsidRPr="00C94152" w:rsidRDefault="00C94152" w:rsidP="00C94152">
          <w:pPr>
            <w:rPr>
              <w:lang w:val="en-US" w:eastAsia="en-US"/>
            </w:rPr>
          </w:pPr>
        </w:p>
        <w:p w14:paraId="7ACB0387" w14:textId="6D0FE10A" w:rsidR="00C94152" w:rsidRDefault="005706B1">
          <w:pPr>
            <w:pStyle w:val="TOC1"/>
            <w:tabs>
              <w:tab w:val="right" w:leader="dot" w:pos="9350"/>
            </w:tabs>
            <w:rPr>
              <w:rFonts w:asciiTheme="minorHAnsi" w:eastAsiaTheme="minorEastAsia" w:hAnsiTheme="minorHAnsi" w:cstheme="minorBidi"/>
              <w:noProof/>
              <w:kern w:val="2"/>
              <w:lang w:val="ro-RO" w:eastAsia="ro-RO"/>
              <w14:ligatures w14:val="standardContextual"/>
            </w:rPr>
          </w:pPr>
          <w:r>
            <w:fldChar w:fldCharType="begin"/>
          </w:r>
          <w:r>
            <w:instrText xml:space="preserve"> TOC \o "1-3" \h \z \u </w:instrText>
          </w:r>
          <w:r>
            <w:fldChar w:fldCharType="separate"/>
          </w:r>
          <w:hyperlink w:anchor="_Toc225544278" w:history="1">
            <w:r w:rsidR="00C94152" w:rsidRPr="006733DA">
              <w:rPr>
                <w:rStyle w:val="Hyperlink"/>
                <w:noProof/>
                <w:lang w:val="en-GB"/>
              </w:rPr>
              <w:t>Student Assessment Submission and Declaration</w:t>
            </w:r>
            <w:r w:rsidR="00C94152">
              <w:rPr>
                <w:noProof/>
                <w:webHidden/>
              </w:rPr>
              <w:tab/>
            </w:r>
            <w:r w:rsidR="00C94152">
              <w:rPr>
                <w:noProof/>
                <w:webHidden/>
              </w:rPr>
              <w:fldChar w:fldCharType="begin"/>
            </w:r>
            <w:r w:rsidR="00C94152">
              <w:rPr>
                <w:noProof/>
                <w:webHidden/>
              </w:rPr>
              <w:instrText xml:space="preserve"> PAGEREF _Toc225544278 \h </w:instrText>
            </w:r>
            <w:r w:rsidR="00C94152">
              <w:rPr>
                <w:noProof/>
                <w:webHidden/>
              </w:rPr>
            </w:r>
            <w:r w:rsidR="00C94152">
              <w:rPr>
                <w:noProof/>
                <w:webHidden/>
              </w:rPr>
              <w:fldChar w:fldCharType="separate"/>
            </w:r>
            <w:r w:rsidR="00C94152">
              <w:rPr>
                <w:noProof/>
                <w:webHidden/>
              </w:rPr>
              <w:t>1</w:t>
            </w:r>
            <w:r w:rsidR="00C94152">
              <w:rPr>
                <w:noProof/>
                <w:webHidden/>
              </w:rPr>
              <w:fldChar w:fldCharType="end"/>
            </w:r>
          </w:hyperlink>
        </w:p>
        <w:p w14:paraId="59534309" w14:textId="50136D29" w:rsidR="00C94152" w:rsidRDefault="00C94152">
          <w:pPr>
            <w:pStyle w:val="TOC1"/>
            <w:tabs>
              <w:tab w:val="right" w:leader="dot" w:pos="9350"/>
            </w:tabs>
            <w:rPr>
              <w:rFonts w:asciiTheme="minorHAnsi" w:eastAsiaTheme="minorEastAsia" w:hAnsiTheme="minorHAnsi" w:cstheme="minorBidi"/>
              <w:noProof/>
              <w:kern w:val="2"/>
              <w:lang w:val="ro-RO" w:eastAsia="ro-RO"/>
              <w14:ligatures w14:val="standardContextual"/>
            </w:rPr>
          </w:pPr>
          <w:hyperlink w:anchor="_Toc225544279" w:history="1">
            <w:r w:rsidRPr="006733DA">
              <w:rPr>
                <w:rStyle w:val="Hyperlink"/>
                <w:noProof/>
              </w:rPr>
              <w:t>Conceptual diagram</w:t>
            </w:r>
            <w:r>
              <w:rPr>
                <w:noProof/>
                <w:webHidden/>
              </w:rPr>
              <w:tab/>
            </w:r>
            <w:r>
              <w:rPr>
                <w:noProof/>
                <w:webHidden/>
              </w:rPr>
              <w:fldChar w:fldCharType="begin"/>
            </w:r>
            <w:r>
              <w:rPr>
                <w:noProof/>
                <w:webHidden/>
              </w:rPr>
              <w:instrText xml:space="preserve"> PAGEREF _Toc225544279 \h </w:instrText>
            </w:r>
            <w:r>
              <w:rPr>
                <w:noProof/>
                <w:webHidden/>
              </w:rPr>
            </w:r>
            <w:r>
              <w:rPr>
                <w:noProof/>
                <w:webHidden/>
              </w:rPr>
              <w:fldChar w:fldCharType="separate"/>
            </w:r>
            <w:r>
              <w:rPr>
                <w:noProof/>
                <w:webHidden/>
              </w:rPr>
              <w:t>4</w:t>
            </w:r>
            <w:r>
              <w:rPr>
                <w:noProof/>
                <w:webHidden/>
              </w:rPr>
              <w:fldChar w:fldCharType="end"/>
            </w:r>
          </w:hyperlink>
        </w:p>
        <w:p w14:paraId="6A3F86CF" w14:textId="4DD8A952" w:rsidR="00C94152" w:rsidRDefault="00C94152">
          <w:pPr>
            <w:pStyle w:val="TOC1"/>
            <w:tabs>
              <w:tab w:val="right" w:leader="dot" w:pos="9350"/>
            </w:tabs>
            <w:rPr>
              <w:rFonts w:asciiTheme="minorHAnsi" w:eastAsiaTheme="minorEastAsia" w:hAnsiTheme="minorHAnsi" w:cstheme="minorBidi"/>
              <w:noProof/>
              <w:kern w:val="2"/>
              <w:lang w:val="ro-RO" w:eastAsia="ro-RO"/>
              <w14:ligatures w14:val="standardContextual"/>
            </w:rPr>
          </w:pPr>
          <w:hyperlink w:anchor="_Toc225544280" w:history="1">
            <w:r w:rsidRPr="006733DA">
              <w:rPr>
                <w:rStyle w:val="Hyperlink"/>
                <w:noProof/>
              </w:rPr>
              <w:t>Physical diagram</w:t>
            </w:r>
            <w:r>
              <w:rPr>
                <w:noProof/>
                <w:webHidden/>
              </w:rPr>
              <w:tab/>
            </w:r>
            <w:r>
              <w:rPr>
                <w:noProof/>
                <w:webHidden/>
              </w:rPr>
              <w:fldChar w:fldCharType="begin"/>
            </w:r>
            <w:r>
              <w:rPr>
                <w:noProof/>
                <w:webHidden/>
              </w:rPr>
              <w:instrText xml:space="preserve"> PAGEREF _Toc225544280 \h </w:instrText>
            </w:r>
            <w:r>
              <w:rPr>
                <w:noProof/>
                <w:webHidden/>
              </w:rPr>
            </w:r>
            <w:r>
              <w:rPr>
                <w:noProof/>
                <w:webHidden/>
              </w:rPr>
              <w:fldChar w:fldCharType="separate"/>
            </w:r>
            <w:r>
              <w:rPr>
                <w:noProof/>
                <w:webHidden/>
              </w:rPr>
              <w:t>5</w:t>
            </w:r>
            <w:r>
              <w:rPr>
                <w:noProof/>
                <w:webHidden/>
              </w:rPr>
              <w:fldChar w:fldCharType="end"/>
            </w:r>
          </w:hyperlink>
        </w:p>
        <w:p w14:paraId="2223AB89" w14:textId="594BFACE" w:rsidR="00C94152" w:rsidRDefault="00C94152">
          <w:pPr>
            <w:pStyle w:val="TOC1"/>
            <w:tabs>
              <w:tab w:val="right" w:leader="dot" w:pos="9350"/>
            </w:tabs>
            <w:rPr>
              <w:rFonts w:asciiTheme="minorHAnsi" w:eastAsiaTheme="minorEastAsia" w:hAnsiTheme="minorHAnsi" w:cstheme="minorBidi"/>
              <w:noProof/>
              <w:kern w:val="2"/>
              <w:lang w:val="ro-RO" w:eastAsia="ro-RO"/>
              <w14:ligatures w14:val="standardContextual"/>
            </w:rPr>
          </w:pPr>
          <w:hyperlink w:anchor="_Toc225544281" w:history="1">
            <w:r w:rsidRPr="006733DA">
              <w:rPr>
                <w:rStyle w:val="Hyperlink"/>
                <w:noProof/>
              </w:rPr>
              <w:t>Short description</w:t>
            </w:r>
            <w:r>
              <w:rPr>
                <w:noProof/>
                <w:webHidden/>
              </w:rPr>
              <w:tab/>
            </w:r>
            <w:r>
              <w:rPr>
                <w:noProof/>
                <w:webHidden/>
              </w:rPr>
              <w:fldChar w:fldCharType="begin"/>
            </w:r>
            <w:r>
              <w:rPr>
                <w:noProof/>
                <w:webHidden/>
              </w:rPr>
              <w:instrText xml:space="preserve"> PAGEREF _Toc225544281 \h </w:instrText>
            </w:r>
            <w:r>
              <w:rPr>
                <w:noProof/>
                <w:webHidden/>
              </w:rPr>
            </w:r>
            <w:r>
              <w:rPr>
                <w:noProof/>
                <w:webHidden/>
              </w:rPr>
              <w:fldChar w:fldCharType="separate"/>
            </w:r>
            <w:r>
              <w:rPr>
                <w:noProof/>
                <w:webHidden/>
              </w:rPr>
              <w:t>6</w:t>
            </w:r>
            <w:r>
              <w:rPr>
                <w:noProof/>
                <w:webHidden/>
              </w:rPr>
              <w:fldChar w:fldCharType="end"/>
            </w:r>
          </w:hyperlink>
        </w:p>
        <w:p w14:paraId="4D7875AB" w14:textId="34971DBB" w:rsidR="00C94152" w:rsidRDefault="00C94152">
          <w:pPr>
            <w:pStyle w:val="TOC1"/>
            <w:tabs>
              <w:tab w:val="right" w:leader="dot" w:pos="9350"/>
            </w:tabs>
            <w:rPr>
              <w:rFonts w:asciiTheme="minorHAnsi" w:eastAsiaTheme="minorEastAsia" w:hAnsiTheme="minorHAnsi" w:cstheme="minorBidi"/>
              <w:noProof/>
              <w:kern w:val="2"/>
              <w:lang w:val="ro-RO" w:eastAsia="ro-RO"/>
              <w14:ligatures w14:val="standardContextual"/>
            </w:rPr>
          </w:pPr>
          <w:hyperlink w:anchor="_Toc225544282" w:history="1">
            <w:r w:rsidRPr="006733DA">
              <w:rPr>
                <w:rStyle w:val="Hyperlink"/>
                <w:noProof/>
              </w:rPr>
              <w:t>References</w:t>
            </w:r>
            <w:r>
              <w:rPr>
                <w:noProof/>
                <w:webHidden/>
              </w:rPr>
              <w:tab/>
            </w:r>
            <w:r>
              <w:rPr>
                <w:noProof/>
                <w:webHidden/>
              </w:rPr>
              <w:fldChar w:fldCharType="begin"/>
            </w:r>
            <w:r>
              <w:rPr>
                <w:noProof/>
                <w:webHidden/>
              </w:rPr>
              <w:instrText xml:space="preserve"> PAGEREF _Toc225544282 \h </w:instrText>
            </w:r>
            <w:r>
              <w:rPr>
                <w:noProof/>
                <w:webHidden/>
              </w:rPr>
            </w:r>
            <w:r>
              <w:rPr>
                <w:noProof/>
                <w:webHidden/>
              </w:rPr>
              <w:fldChar w:fldCharType="separate"/>
            </w:r>
            <w:r>
              <w:rPr>
                <w:noProof/>
                <w:webHidden/>
              </w:rPr>
              <w:t>9</w:t>
            </w:r>
            <w:r>
              <w:rPr>
                <w:noProof/>
                <w:webHidden/>
              </w:rPr>
              <w:fldChar w:fldCharType="end"/>
            </w:r>
          </w:hyperlink>
        </w:p>
        <w:p w14:paraId="11FD115E" w14:textId="2147053A" w:rsidR="005706B1" w:rsidRDefault="005706B1">
          <w:r>
            <w:rPr>
              <w:b/>
              <w:bCs/>
              <w:noProof/>
            </w:rPr>
            <w:fldChar w:fldCharType="end"/>
          </w:r>
        </w:p>
      </w:sdtContent>
    </w:sdt>
    <w:p w14:paraId="34411CED" w14:textId="7A5C8E84" w:rsidR="00F40007" w:rsidRPr="00F40007" w:rsidRDefault="00F40007" w:rsidP="00F40007">
      <w:pPr>
        <w:jc w:val="center"/>
        <w:rPr>
          <w:b/>
          <w:bCs/>
          <w:sz w:val="28"/>
          <w:szCs w:val="28"/>
        </w:rPr>
      </w:pPr>
      <w:r w:rsidRPr="00F40007">
        <w:rPr>
          <w:b/>
          <w:bCs/>
        </w:rPr>
        <w:br w:type="page"/>
      </w:r>
    </w:p>
    <w:p w14:paraId="40FF8E0F" w14:textId="77777777" w:rsidR="00EA18A6" w:rsidRDefault="00000000">
      <w:pPr>
        <w:pStyle w:val="Heading1"/>
      </w:pPr>
      <w:bookmarkStart w:id="2" w:name="_Toc225544279"/>
      <w:r>
        <w:lastRenderedPageBreak/>
        <w:t>Conceptual diagram</w:t>
      </w:r>
      <w:bookmarkEnd w:id="2"/>
    </w:p>
    <w:p w14:paraId="26F9A6C0" w14:textId="77777777" w:rsidR="00EA18A6" w:rsidRDefault="00000000">
      <w:pPr>
        <w:jc w:val="center"/>
      </w:pPr>
      <w:r>
        <w:rPr>
          <w:noProof/>
        </w:rPr>
        <w:drawing>
          <wp:inline distT="114300" distB="114300" distL="114300" distR="114300" wp14:anchorId="5B0BE960" wp14:editId="088AE8EC">
            <wp:extent cx="6045200" cy="4403725"/>
            <wp:effectExtent l="38100" t="38100" r="31750" b="34925"/>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045200" cy="4403725"/>
                    </a:xfrm>
                    <a:prstGeom prst="rect">
                      <a:avLst/>
                    </a:prstGeom>
                    <a:ln w="25400">
                      <a:solidFill>
                        <a:srgbClr val="000000"/>
                      </a:solidFill>
                      <a:prstDash val="solid"/>
                    </a:ln>
                  </pic:spPr>
                </pic:pic>
              </a:graphicData>
            </a:graphic>
          </wp:inline>
        </w:drawing>
      </w:r>
    </w:p>
    <w:p w14:paraId="527ECA4C" w14:textId="77777777" w:rsidR="00EA18A6" w:rsidRDefault="00000000">
      <w:pPr>
        <w:jc w:val="center"/>
        <w:rPr>
          <w:b/>
          <w:bCs/>
        </w:rPr>
      </w:pPr>
      <w:r>
        <w:rPr>
          <w:b/>
          <w:bCs/>
        </w:rPr>
        <w:t>Figure 1: Conceptual ER Diagram</w:t>
      </w:r>
    </w:p>
    <w:p w14:paraId="6523A870" w14:textId="1D05A005" w:rsidR="00EA18A6" w:rsidRDefault="00000000">
      <w:r>
        <w:t>A conceptual ER diagram is a high-level view of the database system that would be built in the academy of villainous opportunity. It determines the key participants of the system, such as Student, Teacher, Manager, Course, Subject, Room, Building, Pantheon, Meal, Ingredient, Payment and Scholarship. The diagram is concentrated on the illustration of the relations between these entities without detailed attributes (</w:t>
      </w:r>
      <w:proofErr w:type="spellStart"/>
      <w:r>
        <w:t>Tarigan</w:t>
      </w:r>
      <w:proofErr w:type="spellEnd"/>
      <w:r>
        <w:t xml:space="preserve"> </w:t>
      </w:r>
      <w:r>
        <w:rPr>
          <w:i/>
          <w:iCs/>
        </w:rPr>
        <w:t xml:space="preserve">et al. </w:t>
      </w:r>
      <w:r>
        <w:t xml:space="preserve">2024). The courses and students have a many-to-many relationship, whereas the teachers have a one-to-many relationship, suggesting that teachers can teach several courses. Courses are related to a subject, and the courses are in rooms and buildings, respectively. The </w:t>
      </w:r>
      <w:r w:rsidR="00B938AD">
        <w:t>organizational</w:t>
      </w:r>
      <w:r>
        <w:t xml:space="preserve"> alignment is that both the students and teachers are attached to a pantheon. Also, payments are made by students, and they can also receive scholarships at will. Ingredients are related to meals in a many-to-many manner. In general, the conceptual diagram offers a simplified illustration of the system requirements derived during interviews, guaranteeing the clarity of relationships and cardinality.</w:t>
      </w:r>
    </w:p>
    <w:p w14:paraId="2401C0EF" w14:textId="77777777" w:rsidR="00EA18A6" w:rsidRDefault="00000000">
      <w:pPr>
        <w:pStyle w:val="Heading1"/>
      </w:pPr>
      <w:bookmarkStart w:id="3" w:name="_xmw8ca31mhf2" w:colFirst="0" w:colLast="0"/>
      <w:bookmarkStart w:id="4" w:name="_Toc225544280"/>
      <w:bookmarkEnd w:id="3"/>
      <w:r>
        <w:lastRenderedPageBreak/>
        <w:t>Physical diagram</w:t>
      </w:r>
      <w:bookmarkEnd w:id="4"/>
    </w:p>
    <w:p w14:paraId="7253480B" w14:textId="02C1FCF5" w:rsidR="00EA18A6" w:rsidRPr="00E537E4" w:rsidRDefault="00E537E4" w:rsidP="00E537E4">
      <w:pPr>
        <w:jc w:val="center"/>
        <w:rPr>
          <w:lang w:val="en-US"/>
        </w:rPr>
      </w:pPr>
      <w:r w:rsidRPr="00E537E4">
        <w:rPr>
          <w:noProof/>
          <w:lang w:val="en-US"/>
        </w:rPr>
        <w:drawing>
          <wp:inline distT="0" distB="0" distL="0" distR="0" wp14:anchorId="075DCB1E" wp14:editId="508361D7">
            <wp:extent cx="5943600" cy="2512695"/>
            <wp:effectExtent l="76200" t="76200" r="133350" b="135255"/>
            <wp:docPr id="17910585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126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FFFC92D" w14:textId="77777777" w:rsidR="00EA18A6" w:rsidRDefault="00000000">
      <w:pPr>
        <w:jc w:val="center"/>
        <w:rPr>
          <w:b/>
          <w:bCs/>
        </w:rPr>
      </w:pPr>
      <w:r>
        <w:rPr>
          <w:b/>
          <w:bCs/>
        </w:rPr>
        <w:t>Figure 2: Physical ER Diagram</w:t>
      </w:r>
    </w:p>
    <w:p w14:paraId="2B886352" w14:textId="4DF00FCF" w:rsidR="00EA18A6" w:rsidRDefault="00000000">
      <w:r>
        <w:t xml:space="preserve">A physical ER diagram gives a specific representation of the database design through a translation of the conceptual model into the relational tables with attributes, primary keys, and foreign keys. The implementation of each entity is done in the form of a table, e.g. Student, Teacher, Course, Subject, Room and Building with distinct identifiers and data types. Primary keys are used to identify each record uniquely, whereas foreign keys are used to create relationships among tables. Associative tables, like </w:t>
      </w:r>
      <w:r w:rsidR="00B938AD">
        <w:t>Student Course</w:t>
      </w:r>
      <w:r>
        <w:t xml:space="preserve"> and </w:t>
      </w:r>
      <w:r w:rsidR="00B938AD">
        <w:t>Meal Ingredient</w:t>
      </w:r>
      <w:r>
        <w:t xml:space="preserve">, are the solution to many-to-many relationships found in the conceptual model. Such tables make sure that they are </w:t>
      </w:r>
      <w:r w:rsidR="00B938AD">
        <w:t>normalized</w:t>
      </w:r>
      <w:r>
        <w:t xml:space="preserve"> correctly and that they do not have redundancy. The fact that in the system, tables like Payment and Scholarship are included allows the system to control the financial transactions and sources of funds efficiently. Other constraints that are included in the diagram are the relationships between teachers and managers, as well as room reservations in courses. The design guarantees the integrity of data, scaling and efficient querying of the data; therefore, addressing the operational requirements of the institution.</w:t>
      </w:r>
    </w:p>
    <w:p w14:paraId="403C2730" w14:textId="77777777" w:rsidR="00D04B6E" w:rsidRDefault="00D04B6E"/>
    <w:p w14:paraId="5DF57D38" w14:textId="77777777" w:rsidR="00D04B6E" w:rsidRDefault="00D04B6E"/>
    <w:p w14:paraId="3F455F1D" w14:textId="77777777" w:rsidR="00D04B6E" w:rsidRDefault="00D04B6E"/>
    <w:p w14:paraId="2A56FCE2" w14:textId="77777777" w:rsidR="00EA18A6" w:rsidRDefault="00000000">
      <w:pPr>
        <w:pStyle w:val="Heading1"/>
      </w:pPr>
      <w:bookmarkStart w:id="5" w:name="_sh0703f8v5tr" w:colFirst="0" w:colLast="0"/>
      <w:bookmarkStart w:id="6" w:name="_Toc225544281"/>
      <w:bookmarkEnd w:id="5"/>
      <w:r>
        <w:lastRenderedPageBreak/>
        <w:t>Short description</w:t>
      </w:r>
      <w:bookmarkEnd w:id="6"/>
    </w:p>
    <w:p w14:paraId="66303780" w14:textId="4E30FCD0" w:rsidR="00EA18A6" w:rsidRDefault="00000000">
      <w:r>
        <w:t xml:space="preserve">The database design is created based on the main requirements of the interview data, which are extracted and converted into a structured model. This is initiated by identifying core entities like students, teachers, courses and facilities, after which the relationships between them are defined. The conceptual diagram is diagrammed in a manner that gives a high-level </w:t>
      </w:r>
      <w:r w:rsidR="00B938AD">
        <w:t>visualization</w:t>
      </w:r>
      <w:r>
        <w:t xml:space="preserve"> of the relationships between various components that are involved in the system. This is enhanced by the physical diagram, which adds attributes, a primary key, and a foreign key, which are used to ensure that every table can be identified uniquely and related well (</w:t>
      </w:r>
      <w:proofErr w:type="spellStart"/>
      <w:r>
        <w:t>Fatmariani</w:t>
      </w:r>
      <w:proofErr w:type="spellEnd"/>
      <w:r>
        <w:t xml:space="preserve"> </w:t>
      </w:r>
      <w:r>
        <w:rPr>
          <w:i/>
          <w:iCs/>
        </w:rPr>
        <w:t xml:space="preserve">et al. </w:t>
      </w:r>
      <w:r>
        <w:t xml:space="preserve">2023). The schema is designed in a Third Normal Form (3NF) because all the non-key attributes are dependent on the primary key only, and all transitive dependencies are eliminated. The details of the managers are </w:t>
      </w:r>
      <w:r w:rsidR="00B938AD">
        <w:t>included on</w:t>
      </w:r>
      <w:r>
        <w:t xml:space="preserve"> a different table, instead of being </w:t>
      </w:r>
      <w:proofErr w:type="gramStart"/>
      <w:r>
        <w:t>contained</w:t>
      </w:r>
      <w:proofErr w:type="gramEnd"/>
      <w:r>
        <w:t xml:space="preserve"> in the teacher table, and this </w:t>
      </w:r>
      <w:r w:rsidR="00B938AD">
        <w:t>minimizes</w:t>
      </w:r>
      <w:r>
        <w:t xml:space="preserve"> redundancy. Primary keys are selected as unique identifiers, such as student-id and teacher-id, to ensure consistency. The many-to-many relationships, like the one between students and courses, are addressed with the help of junction tables that offer efficient data management. </w:t>
      </w:r>
    </w:p>
    <w:p w14:paraId="1E1A9387" w14:textId="77777777" w:rsidR="00D04B6E" w:rsidRDefault="00D04B6E"/>
    <w:p w14:paraId="649B9281" w14:textId="593A629B" w:rsidR="00CE4BA1" w:rsidRDefault="00CE4BA1">
      <w:r>
        <w:t>GitHub link for diagrams:</w:t>
      </w:r>
    </w:p>
    <w:p w14:paraId="19343B08" w14:textId="77777777" w:rsidR="00CE4BA1" w:rsidRDefault="00CE4BA1"/>
    <w:p w14:paraId="48E39493" w14:textId="77777777" w:rsidR="00D04B6E" w:rsidRDefault="00D04B6E"/>
    <w:p w14:paraId="4D43A267" w14:textId="77777777" w:rsidR="00D04B6E" w:rsidRDefault="00D04B6E"/>
    <w:p w14:paraId="2162848F" w14:textId="77777777" w:rsidR="00D04B6E" w:rsidRDefault="00D04B6E"/>
    <w:p w14:paraId="792A9ABE" w14:textId="77777777" w:rsidR="00D04B6E" w:rsidRDefault="00D04B6E"/>
    <w:p w14:paraId="1E44162E" w14:textId="77777777" w:rsidR="00D04B6E" w:rsidRDefault="00D04B6E"/>
    <w:p w14:paraId="4E5B1FBE" w14:textId="77777777" w:rsidR="00D04B6E" w:rsidRDefault="00D04B6E"/>
    <w:p w14:paraId="095D7EDB" w14:textId="77777777" w:rsidR="00D04B6E" w:rsidRDefault="00D04B6E"/>
    <w:p w14:paraId="1E78AD4E" w14:textId="77777777" w:rsidR="00D04B6E" w:rsidRDefault="00D04B6E"/>
    <w:p w14:paraId="2DB09581" w14:textId="77777777" w:rsidR="00D04B6E" w:rsidRDefault="00D04B6E"/>
    <w:p w14:paraId="256F3CC5" w14:textId="77777777" w:rsidR="00D04B6E" w:rsidRDefault="00D04B6E"/>
    <w:p w14:paraId="0ABE8C26" w14:textId="77777777" w:rsidR="00D04B6E" w:rsidRDefault="00D04B6E"/>
    <w:p w14:paraId="3B188BB6" w14:textId="77777777" w:rsidR="00D04B6E" w:rsidRDefault="00D04B6E"/>
    <w:p w14:paraId="25600468" w14:textId="77777777" w:rsidR="00D04B6E" w:rsidRDefault="00D04B6E"/>
    <w:p w14:paraId="5EBE1C52" w14:textId="77777777" w:rsidR="00D04B6E" w:rsidRDefault="00D04B6E">
      <w:pPr>
        <w:rPr>
          <w:b/>
          <w:bCs/>
          <w:sz w:val="34"/>
          <w:szCs w:val="34"/>
        </w:rPr>
      </w:pP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5"/>
        <w:gridCol w:w="1440"/>
        <w:gridCol w:w="3943"/>
        <w:gridCol w:w="2862"/>
      </w:tblGrid>
      <w:tr w:rsidR="00EA18A6" w14:paraId="566E74A6" w14:textId="77777777">
        <w:trPr>
          <w:trHeight w:val="785"/>
        </w:trPr>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E1BB0" w14:textId="77777777" w:rsidR="00EA18A6" w:rsidRDefault="00000000">
            <w:pPr>
              <w:spacing w:line="240" w:lineRule="auto"/>
              <w:rPr>
                <w:b/>
                <w:bCs/>
              </w:rPr>
            </w:pPr>
            <w:r>
              <w:rPr>
                <w:b/>
                <w:bCs/>
              </w:rPr>
              <w:lastRenderedPageBreak/>
              <w:t>Entity</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092840" w14:textId="77777777" w:rsidR="00EA18A6" w:rsidRDefault="00000000">
            <w:pPr>
              <w:spacing w:line="240" w:lineRule="auto"/>
              <w:rPr>
                <w:b/>
                <w:bCs/>
              </w:rPr>
            </w:pPr>
            <w:r>
              <w:rPr>
                <w:b/>
                <w:bCs/>
              </w:rPr>
              <w:t>Primary Key</w:t>
            </w:r>
          </w:p>
        </w:tc>
        <w:tc>
          <w:tcPr>
            <w:tcW w:w="39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59D5A6" w14:textId="77777777" w:rsidR="00EA18A6" w:rsidRDefault="00000000">
            <w:pPr>
              <w:spacing w:line="240" w:lineRule="auto"/>
              <w:rPr>
                <w:b/>
                <w:bCs/>
              </w:rPr>
            </w:pPr>
            <w:r>
              <w:rPr>
                <w:b/>
                <w:bCs/>
              </w:rPr>
              <w:t>Key Attributes</w:t>
            </w:r>
          </w:p>
        </w:tc>
        <w:tc>
          <w:tcPr>
            <w:tcW w:w="2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661633" w14:textId="77777777" w:rsidR="00EA18A6" w:rsidRDefault="00000000">
            <w:pPr>
              <w:spacing w:line="240" w:lineRule="auto"/>
              <w:rPr>
                <w:b/>
                <w:bCs/>
              </w:rPr>
            </w:pPr>
            <w:r>
              <w:rPr>
                <w:b/>
                <w:bCs/>
              </w:rPr>
              <w:t>Description</w:t>
            </w:r>
          </w:p>
        </w:tc>
      </w:tr>
      <w:tr w:rsidR="00EA18A6" w14:paraId="49B934AA" w14:textId="77777777">
        <w:trPr>
          <w:trHeight w:val="1070"/>
        </w:trPr>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7DE124" w14:textId="77777777" w:rsidR="00EA18A6" w:rsidRDefault="00000000" w:rsidP="0077313F">
            <w:pPr>
              <w:spacing w:line="240" w:lineRule="auto"/>
              <w:jc w:val="center"/>
            </w:pPr>
            <w:r>
              <w:t>Student</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2FDF2" w14:textId="77777777" w:rsidR="00EA18A6" w:rsidRDefault="00000000" w:rsidP="0077313F">
            <w:pPr>
              <w:spacing w:line="240" w:lineRule="auto"/>
              <w:jc w:val="center"/>
            </w:pPr>
            <w:proofErr w:type="spellStart"/>
            <w:r>
              <w:t>student_id</w:t>
            </w:r>
            <w:proofErr w:type="spellEnd"/>
          </w:p>
        </w:tc>
        <w:tc>
          <w:tcPr>
            <w:tcW w:w="39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44D48C" w14:textId="77777777" w:rsidR="00EA18A6" w:rsidRDefault="00000000" w:rsidP="0077313F">
            <w:pPr>
              <w:spacing w:line="240" w:lineRule="auto"/>
              <w:jc w:val="center"/>
            </w:pPr>
            <w:r>
              <w:t xml:space="preserve">name, </w:t>
            </w:r>
            <w:proofErr w:type="spellStart"/>
            <w:r>
              <w:t>home_address</w:t>
            </w:r>
            <w:proofErr w:type="spellEnd"/>
            <w:r>
              <w:t xml:space="preserve">, </w:t>
            </w:r>
            <w:proofErr w:type="spellStart"/>
            <w:r>
              <w:t>term_address</w:t>
            </w:r>
            <w:proofErr w:type="spellEnd"/>
            <w:r>
              <w:t xml:space="preserve">, contact, </w:t>
            </w:r>
            <w:proofErr w:type="spellStart"/>
            <w:r>
              <w:t>emergency_contact</w:t>
            </w:r>
            <w:proofErr w:type="spellEnd"/>
            <w:r>
              <w:t xml:space="preserve">, </w:t>
            </w:r>
            <w:proofErr w:type="spellStart"/>
            <w:r>
              <w:t>pantheon_id</w:t>
            </w:r>
            <w:proofErr w:type="spellEnd"/>
          </w:p>
        </w:tc>
        <w:tc>
          <w:tcPr>
            <w:tcW w:w="2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B0270" w14:textId="77777777" w:rsidR="00EA18A6" w:rsidRDefault="00000000" w:rsidP="0077313F">
            <w:pPr>
              <w:spacing w:line="240" w:lineRule="auto"/>
              <w:jc w:val="center"/>
            </w:pPr>
            <w:r>
              <w:t>Stores all student personal and academic details</w:t>
            </w:r>
          </w:p>
        </w:tc>
      </w:tr>
      <w:tr w:rsidR="00EA18A6" w14:paraId="7428B7C1" w14:textId="77777777">
        <w:trPr>
          <w:trHeight w:val="1070"/>
        </w:trPr>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63D84" w14:textId="77777777" w:rsidR="00EA18A6" w:rsidRDefault="00000000" w:rsidP="0077313F">
            <w:pPr>
              <w:spacing w:line="240" w:lineRule="auto"/>
              <w:jc w:val="center"/>
            </w:pPr>
            <w:r>
              <w:t>Teacher</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2D00A" w14:textId="77777777" w:rsidR="00EA18A6" w:rsidRDefault="00000000" w:rsidP="0077313F">
            <w:pPr>
              <w:spacing w:line="240" w:lineRule="auto"/>
              <w:jc w:val="center"/>
            </w:pPr>
            <w:proofErr w:type="spellStart"/>
            <w:r>
              <w:t>teacher_id</w:t>
            </w:r>
            <w:proofErr w:type="spellEnd"/>
          </w:p>
        </w:tc>
        <w:tc>
          <w:tcPr>
            <w:tcW w:w="39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C3D65D" w14:textId="77777777" w:rsidR="00EA18A6" w:rsidRDefault="00000000" w:rsidP="0077313F">
            <w:pPr>
              <w:spacing w:line="240" w:lineRule="auto"/>
              <w:jc w:val="center"/>
            </w:pPr>
            <w:r>
              <w:t xml:space="preserve">name, </w:t>
            </w:r>
            <w:proofErr w:type="spellStart"/>
            <w:r>
              <w:t>subject_speciality</w:t>
            </w:r>
            <w:proofErr w:type="spellEnd"/>
            <w:r>
              <w:t xml:space="preserve">, </w:t>
            </w:r>
            <w:proofErr w:type="spellStart"/>
            <w:r>
              <w:t>manager_id</w:t>
            </w:r>
            <w:proofErr w:type="spellEnd"/>
            <w:r>
              <w:t xml:space="preserve">, </w:t>
            </w:r>
            <w:proofErr w:type="spellStart"/>
            <w:r>
              <w:t>pantheon_id</w:t>
            </w:r>
            <w:proofErr w:type="spellEnd"/>
          </w:p>
        </w:tc>
        <w:tc>
          <w:tcPr>
            <w:tcW w:w="2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3999C" w14:textId="77777777" w:rsidR="00EA18A6" w:rsidRDefault="00000000" w:rsidP="0077313F">
            <w:pPr>
              <w:spacing w:line="240" w:lineRule="auto"/>
              <w:jc w:val="center"/>
            </w:pPr>
            <w:r>
              <w:t>Contains teacher information and management hierarchy</w:t>
            </w:r>
          </w:p>
        </w:tc>
      </w:tr>
      <w:tr w:rsidR="00EA18A6" w14:paraId="0A3DBC26" w14:textId="77777777">
        <w:trPr>
          <w:trHeight w:val="785"/>
        </w:trPr>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1E6F42" w14:textId="77777777" w:rsidR="00EA18A6" w:rsidRDefault="00000000" w:rsidP="0077313F">
            <w:pPr>
              <w:spacing w:line="240" w:lineRule="auto"/>
              <w:jc w:val="center"/>
            </w:pPr>
            <w:r>
              <w:t>Course</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F1276" w14:textId="77777777" w:rsidR="00EA18A6" w:rsidRDefault="00000000" w:rsidP="0077313F">
            <w:pPr>
              <w:spacing w:line="240" w:lineRule="auto"/>
              <w:jc w:val="center"/>
            </w:pPr>
            <w:proofErr w:type="spellStart"/>
            <w:r>
              <w:t>course_id</w:t>
            </w:r>
            <w:proofErr w:type="spellEnd"/>
          </w:p>
        </w:tc>
        <w:tc>
          <w:tcPr>
            <w:tcW w:w="39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430C1" w14:textId="77777777" w:rsidR="00EA18A6" w:rsidRDefault="00000000" w:rsidP="0077313F">
            <w:pPr>
              <w:spacing w:line="240" w:lineRule="auto"/>
              <w:jc w:val="center"/>
            </w:pPr>
            <w:proofErr w:type="spellStart"/>
            <w:r>
              <w:t>subject_id</w:t>
            </w:r>
            <w:proofErr w:type="spellEnd"/>
            <w:r>
              <w:t xml:space="preserve">, </w:t>
            </w:r>
            <w:proofErr w:type="spellStart"/>
            <w:r>
              <w:t>teacher_id</w:t>
            </w:r>
            <w:proofErr w:type="spellEnd"/>
            <w:r>
              <w:t xml:space="preserve">, </w:t>
            </w:r>
            <w:proofErr w:type="spellStart"/>
            <w:r>
              <w:t>room_id</w:t>
            </w:r>
            <w:proofErr w:type="spellEnd"/>
          </w:p>
        </w:tc>
        <w:tc>
          <w:tcPr>
            <w:tcW w:w="2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1F2792" w14:textId="77777777" w:rsidR="00EA18A6" w:rsidRDefault="00000000" w:rsidP="0077313F">
            <w:pPr>
              <w:spacing w:line="240" w:lineRule="auto"/>
              <w:jc w:val="center"/>
            </w:pPr>
            <w:r>
              <w:t>Represents classes assigned to teachers and rooms</w:t>
            </w:r>
          </w:p>
        </w:tc>
      </w:tr>
      <w:tr w:rsidR="00EA18A6" w14:paraId="26E96F6B" w14:textId="77777777">
        <w:trPr>
          <w:trHeight w:val="785"/>
        </w:trPr>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7A271" w14:textId="77777777" w:rsidR="00EA18A6" w:rsidRDefault="00000000" w:rsidP="0077313F">
            <w:pPr>
              <w:spacing w:line="240" w:lineRule="auto"/>
              <w:jc w:val="center"/>
            </w:pPr>
            <w:r>
              <w:t>Subject</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FC270" w14:textId="77777777" w:rsidR="00EA18A6" w:rsidRDefault="00000000" w:rsidP="0077313F">
            <w:pPr>
              <w:spacing w:line="240" w:lineRule="auto"/>
              <w:jc w:val="center"/>
            </w:pPr>
            <w:proofErr w:type="spellStart"/>
            <w:r>
              <w:t>subject_id</w:t>
            </w:r>
            <w:proofErr w:type="spellEnd"/>
          </w:p>
        </w:tc>
        <w:tc>
          <w:tcPr>
            <w:tcW w:w="39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3000E" w14:textId="77777777" w:rsidR="00EA18A6" w:rsidRDefault="00000000" w:rsidP="0077313F">
            <w:pPr>
              <w:spacing w:line="240" w:lineRule="auto"/>
              <w:jc w:val="center"/>
            </w:pPr>
            <w:proofErr w:type="spellStart"/>
            <w:r>
              <w:t>subject_name</w:t>
            </w:r>
            <w:proofErr w:type="spellEnd"/>
          </w:p>
        </w:tc>
        <w:tc>
          <w:tcPr>
            <w:tcW w:w="2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5E9DC" w14:textId="77777777" w:rsidR="00EA18A6" w:rsidRDefault="00000000" w:rsidP="0077313F">
            <w:pPr>
              <w:spacing w:line="240" w:lineRule="auto"/>
              <w:jc w:val="center"/>
            </w:pPr>
            <w:r>
              <w:t>Defines subjects taught in the academy</w:t>
            </w:r>
          </w:p>
        </w:tc>
      </w:tr>
      <w:tr w:rsidR="00EA18A6" w14:paraId="5B203E71" w14:textId="77777777">
        <w:trPr>
          <w:trHeight w:val="785"/>
        </w:trPr>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64352F" w14:textId="77777777" w:rsidR="00EA18A6" w:rsidRDefault="00000000" w:rsidP="0077313F">
            <w:pPr>
              <w:spacing w:line="240" w:lineRule="auto"/>
              <w:jc w:val="center"/>
            </w:pPr>
            <w:r>
              <w:t>Room</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5939B1" w14:textId="77777777" w:rsidR="00EA18A6" w:rsidRDefault="00000000" w:rsidP="0077313F">
            <w:pPr>
              <w:spacing w:line="240" w:lineRule="auto"/>
              <w:jc w:val="center"/>
            </w:pPr>
            <w:proofErr w:type="spellStart"/>
            <w:r>
              <w:t>room_id</w:t>
            </w:r>
            <w:proofErr w:type="spellEnd"/>
          </w:p>
        </w:tc>
        <w:tc>
          <w:tcPr>
            <w:tcW w:w="39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7318A" w14:textId="77777777" w:rsidR="00EA18A6" w:rsidRDefault="00000000" w:rsidP="0077313F">
            <w:pPr>
              <w:spacing w:line="240" w:lineRule="auto"/>
              <w:jc w:val="center"/>
            </w:pPr>
            <w:r>
              <w:t xml:space="preserve">capacity, </w:t>
            </w:r>
            <w:proofErr w:type="spellStart"/>
            <w:r>
              <w:t>building_id</w:t>
            </w:r>
            <w:proofErr w:type="spellEnd"/>
          </w:p>
        </w:tc>
        <w:tc>
          <w:tcPr>
            <w:tcW w:w="2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0446E3" w14:textId="77777777" w:rsidR="00EA18A6" w:rsidRDefault="00000000" w:rsidP="0077313F">
            <w:pPr>
              <w:spacing w:line="240" w:lineRule="auto"/>
              <w:jc w:val="center"/>
            </w:pPr>
            <w:proofErr w:type="gramStart"/>
            <w:r>
              <w:t>Stores</w:t>
            </w:r>
            <w:proofErr w:type="gramEnd"/>
            <w:r>
              <w:t xml:space="preserve"> room details and capacity constraints</w:t>
            </w:r>
          </w:p>
        </w:tc>
      </w:tr>
      <w:tr w:rsidR="00EA18A6" w14:paraId="4B6C6765" w14:textId="77777777">
        <w:trPr>
          <w:trHeight w:val="785"/>
        </w:trPr>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0855EE" w14:textId="77777777" w:rsidR="00EA18A6" w:rsidRDefault="00000000" w:rsidP="0077313F">
            <w:pPr>
              <w:spacing w:line="240" w:lineRule="auto"/>
              <w:jc w:val="center"/>
            </w:pPr>
            <w:r>
              <w:t>Building</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D58657" w14:textId="77777777" w:rsidR="00EA18A6" w:rsidRDefault="00000000" w:rsidP="0077313F">
            <w:pPr>
              <w:spacing w:line="240" w:lineRule="auto"/>
              <w:jc w:val="center"/>
            </w:pPr>
            <w:proofErr w:type="spellStart"/>
            <w:r>
              <w:t>building_id</w:t>
            </w:r>
            <w:proofErr w:type="spellEnd"/>
          </w:p>
        </w:tc>
        <w:tc>
          <w:tcPr>
            <w:tcW w:w="39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8FB39E" w14:textId="77777777" w:rsidR="00EA18A6" w:rsidRDefault="00000000" w:rsidP="0077313F">
            <w:pPr>
              <w:spacing w:line="240" w:lineRule="auto"/>
              <w:jc w:val="center"/>
            </w:pPr>
            <w:proofErr w:type="spellStart"/>
            <w:r>
              <w:t>building_name</w:t>
            </w:r>
            <w:proofErr w:type="spellEnd"/>
          </w:p>
        </w:tc>
        <w:tc>
          <w:tcPr>
            <w:tcW w:w="2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EA5930" w14:textId="77777777" w:rsidR="00EA18A6" w:rsidRDefault="00000000" w:rsidP="0077313F">
            <w:pPr>
              <w:spacing w:line="240" w:lineRule="auto"/>
              <w:jc w:val="center"/>
            </w:pPr>
            <w:r>
              <w:t>Represents physical infrastructure</w:t>
            </w:r>
          </w:p>
        </w:tc>
      </w:tr>
      <w:tr w:rsidR="00EA18A6" w14:paraId="1C9A0ED9" w14:textId="77777777">
        <w:trPr>
          <w:trHeight w:val="785"/>
        </w:trPr>
        <w:tc>
          <w:tcPr>
            <w:tcW w:w="11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7692E" w14:textId="77777777" w:rsidR="00EA18A6" w:rsidRDefault="00000000" w:rsidP="0077313F">
            <w:pPr>
              <w:spacing w:line="240" w:lineRule="auto"/>
              <w:jc w:val="center"/>
            </w:pPr>
            <w:r>
              <w:t>Pantheon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ADB3C" w14:textId="77777777" w:rsidR="00EA18A6" w:rsidRDefault="00000000" w:rsidP="0077313F">
            <w:pPr>
              <w:spacing w:line="240" w:lineRule="auto"/>
              <w:jc w:val="center"/>
            </w:pPr>
            <w:proofErr w:type="spellStart"/>
            <w:r>
              <w:t>pantheon_id</w:t>
            </w:r>
            <w:proofErr w:type="spellEnd"/>
          </w:p>
        </w:tc>
        <w:tc>
          <w:tcPr>
            <w:tcW w:w="39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9583F" w14:textId="77777777" w:rsidR="00EA18A6" w:rsidRDefault="00000000" w:rsidP="0077313F">
            <w:pPr>
              <w:spacing w:line="240" w:lineRule="auto"/>
              <w:jc w:val="center"/>
            </w:pPr>
            <w:proofErr w:type="spellStart"/>
            <w:r>
              <w:t>pantheon_name</w:t>
            </w:r>
            <w:proofErr w:type="spellEnd"/>
          </w:p>
        </w:tc>
        <w:tc>
          <w:tcPr>
            <w:tcW w:w="28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B65B8" w14:textId="77777777" w:rsidR="00EA18A6" w:rsidRDefault="00000000" w:rsidP="0077313F">
            <w:pPr>
              <w:spacing w:line="240" w:lineRule="auto"/>
              <w:jc w:val="center"/>
            </w:pPr>
            <w:r>
              <w:t>Groups students and teachers by alignment</w:t>
            </w:r>
          </w:p>
        </w:tc>
      </w:tr>
    </w:tbl>
    <w:p w14:paraId="5D386DDA" w14:textId="77777777" w:rsidR="00EA18A6" w:rsidRDefault="00000000">
      <w:pPr>
        <w:jc w:val="center"/>
        <w:rPr>
          <w:b/>
          <w:bCs/>
        </w:rPr>
      </w:pPr>
      <w:r>
        <w:rPr>
          <w:b/>
          <w:bCs/>
        </w:rPr>
        <w:t>Table 1: Core Entities and Key Attributes</w:t>
      </w:r>
    </w:p>
    <w:p w14:paraId="6D5F995C" w14:textId="77777777" w:rsidR="00D04B6E" w:rsidRDefault="00D04B6E">
      <w:pPr>
        <w:jc w:val="center"/>
        <w:rPr>
          <w:b/>
          <w:bCs/>
        </w:rPr>
      </w:pPr>
    </w:p>
    <w:p w14:paraId="4955E0A0" w14:textId="77777777" w:rsidR="00D04B6E" w:rsidRDefault="00D04B6E">
      <w:pPr>
        <w:jc w:val="center"/>
        <w:rPr>
          <w:b/>
          <w:bCs/>
        </w:rPr>
      </w:pPr>
    </w:p>
    <w:p w14:paraId="50B9218A" w14:textId="77777777" w:rsidR="00D04B6E" w:rsidRDefault="00D04B6E">
      <w:pPr>
        <w:jc w:val="center"/>
        <w:rPr>
          <w:b/>
          <w:bCs/>
        </w:rPr>
      </w:pPr>
    </w:p>
    <w:p w14:paraId="1E05576D" w14:textId="77777777" w:rsidR="00D04B6E" w:rsidRDefault="00D04B6E">
      <w:pPr>
        <w:jc w:val="center"/>
        <w:rPr>
          <w:b/>
          <w:bCs/>
        </w:rPr>
      </w:pPr>
    </w:p>
    <w:p w14:paraId="30BA3A70" w14:textId="77777777" w:rsidR="00D04B6E" w:rsidRDefault="00D04B6E">
      <w:pPr>
        <w:jc w:val="center"/>
        <w:rPr>
          <w:b/>
          <w:bCs/>
        </w:rPr>
      </w:pPr>
    </w:p>
    <w:p w14:paraId="09414173" w14:textId="77777777" w:rsidR="00D04B6E" w:rsidRDefault="00D04B6E">
      <w:pPr>
        <w:jc w:val="center"/>
        <w:rPr>
          <w:b/>
          <w:bCs/>
        </w:rPr>
      </w:pPr>
    </w:p>
    <w:p w14:paraId="57B1DF63" w14:textId="77777777" w:rsidR="00D04B6E" w:rsidRDefault="00D04B6E">
      <w:pPr>
        <w:jc w:val="center"/>
        <w:rPr>
          <w:b/>
          <w:bCs/>
          <w:sz w:val="34"/>
          <w:szCs w:val="34"/>
        </w:rPr>
      </w:pP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8"/>
        <w:gridCol w:w="1497"/>
        <w:gridCol w:w="2118"/>
        <w:gridCol w:w="3597"/>
      </w:tblGrid>
      <w:tr w:rsidR="00EA18A6" w14:paraId="5CDC7FC0" w14:textId="77777777">
        <w:trPr>
          <w:trHeight w:val="785"/>
        </w:trPr>
        <w:tc>
          <w:tcPr>
            <w:tcW w:w="2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B27EC" w14:textId="77777777" w:rsidR="00EA18A6" w:rsidRDefault="00000000">
            <w:pPr>
              <w:spacing w:line="240" w:lineRule="auto"/>
              <w:rPr>
                <w:b/>
                <w:bCs/>
              </w:rPr>
            </w:pPr>
            <w:r>
              <w:rPr>
                <w:b/>
                <w:bCs/>
              </w:rPr>
              <w:lastRenderedPageBreak/>
              <w:t>Relationship / Table</w:t>
            </w:r>
          </w:p>
        </w:tc>
        <w:tc>
          <w:tcPr>
            <w:tcW w:w="1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977FDE" w14:textId="77777777" w:rsidR="00EA18A6" w:rsidRDefault="00000000">
            <w:pPr>
              <w:spacing w:line="240" w:lineRule="auto"/>
              <w:rPr>
                <w:b/>
                <w:bCs/>
              </w:rPr>
            </w:pPr>
            <w:r>
              <w:rPr>
                <w:b/>
                <w:bCs/>
              </w:rPr>
              <w:t>Type</w:t>
            </w:r>
          </w:p>
        </w:tc>
        <w:tc>
          <w:tcPr>
            <w:tcW w:w="2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16082" w14:textId="77777777" w:rsidR="00EA18A6" w:rsidRDefault="00000000">
            <w:pPr>
              <w:spacing w:line="240" w:lineRule="auto"/>
              <w:rPr>
                <w:b/>
                <w:bCs/>
              </w:rPr>
            </w:pPr>
            <w:r>
              <w:rPr>
                <w:b/>
                <w:bCs/>
              </w:rPr>
              <w:t>Connected Entities</w:t>
            </w:r>
          </w:p>
        </w:tc>
        <w:tc>
          <w:tcPr>
            <w:tcW w:w="3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0348B" w14:textId="77777777" w:rsidR="00EA18A6" w:rsidRDefault="00000000">
            <w:pPr>
              <w:spacing w:line="240" w:lineRule="auto"/>
              <w:rPr>
                <w:b/>
                <w:bCs/>
              </w:rPr>
            </w:pPr>
            <w:r>
              <w:rPr>
                <w:b/>
                <w:bCs/>
              </w:rPr>
              <w:t>Description</w:t>
            </w:r>
          </w:p>
        </w:tc>
      </w:tr>
      <w:tr w:rsidR="00EA18A6" w14:paraId="7A69C5E5" w14:textId="77777777">
        <w:trPr>
          <w:trHeight w:val="785"/>
        </w:trPr>
        <w:tc>
          <w:tcPr>
            <w:tcW w:w="2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DDEFD" w14:textId="77777777" w:rsidR="00EA18A6" w:rsidRDefault="00000000">
            <w:pPr>
              <w:spacing w:line="240" w:lineRule="auto"/>
            </w:pPr>
            <w:proofErr w:type="spellStart"/>
            <w:r>
              <w:t>Student_Course</w:t>
            </w:r>
            <w:proofErr w:type="spellEnd"/>
          </w:p>
        </w:tc>
        <w:tc>
          <w:tcPr>
            <w:tcW w:w="1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05B84" w14:textId="77777777" w:rsidR="00EA18A6" w:rsidRDefault="00000000">
            <w:pPr>
              <w:spacing w:line="240" w:lineRule="auto"/>
            </w:pPr>
            <w:r>
              <w:t>Many-to-Many</w:t>
            </w:r>
          </w:p>
        </w:tc>
        <w:tc>
          <w:tcPr>
            <w:tcW w:w="2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394FE" w14:textId="77777777" w:rsidR="00EA18A6" w:rsidRDefault="00000000">
            <w:pPr>
              <w:spacing w:line="240" w:lineRule="auto"/>
            </w:pPr>
            <w:r>
              <w:rPr>
                <w:rFonts w:ascii="Cardo" w:eastAsia="Cardo" w:hAnsi="Cardo" w:cs="Cardo"/>
              </w:rPr>
              <w:t>Student ↔ Course</w:t>
            </w:r>
          </w:p>
        </w:tc>
        <w:tc>
          <w:tcPr>
            <w:tcW w:w="3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7BD66" w14:textId="77777777" w:rsidR="00EA18A6" w:rsidRDefault="00000000">
            <w:pPr>
              <w:spacing w:line="240" w:lineRule="auto"/>
            </w:pPr>
            <w:r>
              <w:t>Tracks student enrolment in multiple courses</w:t>
            </w:r>
          </w:p>
        </w:tc>
      </w:tr>
      <w:tr w:rsidR="00EA18A6" w14:paraId="04539BE7" w14:textId="77777777">
        <w:trPr>
          <w:trHeight w:val="785"/>
        </w:trPr>
        <w:tc>
          <w:tcPr>
            <w:tcW w:w="2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9EC36" w14:textId="77777777" w:rsidR="00EA18A6" w:rsidRDefault="00000000">
            <w:pPr>
              <w:spacing w:line="240" w:lineRule="auto"/>
            </w:pPr>
            <w:proofErr w:type="spellStart"/>
            <w:r>
              <w:t>Meal_Ingredient</w:t>
            </w:r>
            <w:proofErr w:type="spellEnd"/>
          </w:p>
        </w:tc>
        <w:tc>
          <w:tcPr>
            <w:tcW w:w="1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479D93" w14:textId="77777777" w:rsidR="00EA18A6" w:rsidRDefault="00000000">
            <w:pPr>
              <w:spacing w:line="240" w:lineRule="auto"/>
            </w:pPr>
            <w:r>
              <w:t>Many-to-Many</w:t>
            </w:r>
          </w:p>
        </w:tc>
        <w:tc>
          <w:tcPr>
            <w:tcW w:w="2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74CE98" w14:textId="77777777" w:rsidR="00EA18A6" w:rsidRDefault="00000000">
            <w:pPr>
              <w:spacing w:line="240" w:lineRule="auto"/>
            </w:pPr>
            <w:r>
              <w:rPr>
                <w:rFonts w:ascii="Cardo" w:eastAsia="Cardo" w:hAnsi="Cardo" w:cs="Cardo"/>
              </w:rPr>
              <w:t>Meal ↔ Ingredient</w:t>
            </w:r>
          </w:p>
        </w:tc>
        <w:tc>
          <w:tcPr>
            <w:tcW w:w="3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66DEA" w14:textId="77777777" w:rsidR="00EA18A6" w:rsidRDefault="00000000">
            <w:pPr>
              <w:spacing w:line="240" w:lineRule="auto"/>
            </w:pPr>
            <w:r>
              <w:t>Stores ingredients used in each meal</w:t>
            </w:r>
          </w:p>
        </w:tc>
      </w:tr>
      <w:tr w:rsidR="00EA18A6" w14:paraId="323845DE" w14:textId="77777777">
        <w:trPr>
          <w:trHeight w:val="785"/>
        </w:trPr>
        <w:tc>
          <w:tcPr>
            <w:tcW w:w="2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0A3FE" w14:textId="77777777" w:rsidR="00EA18A6" w:rsidRDefault="00000000">
            <w:pPr>
              <w:spacing w:line="240" w:lineRule="auto"/>
            </w:pPr>
            <w:r>
              <w:t>Payment</w:t>
            </w:r>
          </w:p>
        </w:tc>
        <w:tc>
          <w:tcPr>
            <w:tcW w:w="1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F00E28" w14:textId="77777777" w:rsidR="00EA18A6" w:rsidRDefault="00000000">
            <w:pPr>
              <w:spacing w:line="240" w:lineRule="auto"/>
            </w:pPr>
            <w:r>
              <w:t>One-to-Many</w:t>
            </w:r>
          </w:p>
        </w:tc>
        <w:tc>
          <w:tcPr>
            <w:tcW w:w="2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BE7EE" w14:textId="77777777" w:rsidR="00EA18A6" w:rsidRDefault="00000000">
            <w:pPr>
              <w:spacing w:line="240" w:lineRule="auto"/>
            </w:pPr>
            <w:r>
              <w:rPr>
                <w:rFonts w:ascii="Cardo" w:eastAsia="Cardo" w:hAnsi="Cardo" w:cs="Cardo"/>
              </w:rPr>
              <w:t>Student → Payment</w:t>
            </w:r>
          </w:p>
        </w:tc>
        <w:tc>
          <w:tcPr>
            <w:tcW w:w="3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DD4F4E" w14:textId="77777777" w:rsidR="00EA18A6" w:rsidRDefault="00000000">
            <w:pPr>
              <w:spacing w:line="240" w:lineRule="auto"/>
            </w:pPr>
            <w:r>
              <w:t>Records all student fee transactions</w:t>
            </w:r>
          </w:p>
        </w:tc>
      </w:tr>
      <w:tr w:rsidR="00EA18A6" w14:paraId="7845F4CF" w14:textId="77777777">
        <w:trPr>
          <w:trHeight w:val="785"/>
        </w:trPr>
        <w:tc>
          <w:tcPr>
            <w:tcW w:w="2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DD2A05" w14:textId="77777777" w:rsidR="00EA18A6" w:rsidRDefault="00000000">
            <w:pPr>
              <w:spacing w:line="240" w:lineRule="auto"/>
            </w:pPr>
            <w:r>
              <w:t>Scholarship</w:t>
            </w:r>
          </w:p>
        </w:tc>
        <w:tc>
          <w:tcPr>
            <w:tcW w:w="1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1C986" w14:textId="77777777" w:rsidR="00EA18A6" w:rsidRDefault="00000000">
            <w:pPr>
              <w:spacing w:line="240" w:lineRule="auto"/>
            </w:pPr>
            <w:r>
              <w:t>Optional (1:1)</w:t>
            </w:r>
          </w:p>
        </w:tc>
        <w:tc>
          <w:tcPr>
            <w:tcW w:w="2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CED00" w14:textId="77777777" w:rsidR="00EA18A6" w:rsidRDefault="00000000">
            <w:pPr>
              <w:spacing w:line="240" w:lineRule="auto"/>
            </w:pPr>
            <w:r>
              <w:rPr>
                <w:rFonts w:ascii="Cardo" w:eastAsia="Cardo" w:hAnsi="Cardo" w:cs="Cardo"/>
              </w:rPr>
              <w:t>Student → Scholarship</w:t>
            </w:r>
          </w:p>
        </w:tc>
        <w:tc>
          <w:tcPr>
            <w:tcW w:w="3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DCF23E" w14:textId="77777777" w:rsidR="00EA18A6" w:rsidRDefault="00000000">
            <w:pPr>
              <w:spacing w:line="240" w:lineRule="auto"/>
            </w:pPr>
            <w:r>
              <w:t>Stores scholarship or bursary information</w:t>
            </w:r>
          </w:p>
        </w:tc>
      </w:tr>
      <w:tr w:rsidR="00EA18A6" w14:paraId="1C0EBE36" w14:textId="77777777">
        <w:trPr>
          <w:trHeight w:val="785"/>
        </w:trPr>
        <w:tc>
          <w:tcPr>
            <w:tcW w:w="2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DA38F" w14:textId="77777777" w:rsidR="00EA18A6" w:rsidRDefault="00000000">
            <w:pPr>
              <w:spacing w:line="240" w:lineRule="auto"/>
            </w:pPr>
            <w:proofErr w:type="spellStart"/>
            <w:r>
              <w:t>Teacher_Manager</w:t>
            </w:r>
            <w:proofErr w:type="spellEnd"/>
          </w:p>
        </w:tc>
        <w:tc>
          <w:tcPr>
            <w:tcW w:w="1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087041" w14:textId="77777777" w:rsidR="00EA18A6" w:rsidRDefault="00000000">
            <w:pPr>
              <w:spacing w:line="240" w:lineRule="auto"/>
            </w:pPr>
            <w:r>
              <w:t>Many-to-One</w:t>
            </w:r>
          </w:p>
        </w:tc>
        <w:tc>
          <w:tcPr>
            <w:tcW w:w="2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73625" w14:textId="77777777" w:rsidR="00EA18A6" w:rsidRDefault="00000000">
            <w:pPr>
              <w:spacing w:line="240" w:lineRule="auto"/>
            </w:pPr>
            <w:r>
              <w:rPr>
                <w:rFonts w:ascii="Cardo" w:eastAsia="Cardo" w:hAnsi="Cardo" w:cs="Cardo"/>
              </w:rPr>
              <w:t>Teacher → Manager</w:t>
            </w:r>
          </w:p>
        </w:tc>
        <w:tc>
          <w:tcPr>
            <w:tcW w:w="3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74FCB0" w14:textId="77777777" w:rsidR="00EA18A6" w:rsidRDefault="00000000">
            <w:pPr>
              <w:spacing w:line="240" w:lineRule="auto"/>
            </w:pPr>
            <w:r>
              <w:t>Defines reporting hierarchy</w:t>
            </w:r>
          </w:p>
        </w:tc>
      </w:tr>
      <w:tr w:rsidR="00EA18A6" w14:paraId="1430CCD6" w14:textId="77777777">
        <w:trPr>
          <w:trHeight w:val="785"/>
        </w:trPr>
        <w:tc>
          <w:tcPr>
            <w:tcW w:w="21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3E206" w14:textId="77777777" w:rsidR="00EA18A6" w:rsidRDefault="00000000">
            <w:pPr>
              <w:spacing w:line="240" w:lineRule="auto"/>
            </w:pPr>
            <w:proofErr w:type="spellStart"/>
            <w:r>
              <w:t>Room_Course</w:t>
            </w:r>
            <w:proofErr w:type="spellEnd"/>
          </w:p>
        </w:tc>
        <w:tc>
          <w:tcPr>
            <w:tcW w:w="14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22FA2A" w14:textId="77777777" w:rsidR="00EA18A6" w:rsidRDefault="00000000">
            <w:pPr>
              <w:spacing w:line="240" w:lineRule="auto"/>
            </w:pPr>
            <w:r>
              <w:t>One-to-Many</w:t>
            </w:r>
          </w:p>
        </w:tc>
        <w:tc>
          <w:tcPr>
            <w:tcW w:w="2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3EC01" w14:textId="77777777" w:rsidR="00EA18A6" w:rsidRDefault="00000000">
            <w:pPr>
              <w:spacing w:line="240" w:lineRule="auto"/>
            </w:pPr>
            <w:r>
              <w:rPr>
                <w:rFonts w:ascii="Cardo" w:eastAsia="Cardo" w:hAnsi="Cardo" w:cs="Cardo"/>
              </w:rPr>
              <w:t>Room → Course</w:t>
            </w:r>
          </w:p>
        </w:tc>
        <w:tc>
          <w:tcPr>
            <w:tcW w:w="359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1DEE5" w14:textId="77777777" w:rsidR="00EA18A6" w:rsidRDefault="00000000">
            <w:pPr>
              <w:spacing w:line="240" w:lineRule="auto"/>
            </w:pPr>
            <w:r>
              <w:t>Assigns rooms to courses</w:t>
            </w:r>
          </w:p>
        </w:tc>
      </w:tr>
    </w:tbl>
    <w:p w14:paraId="2F2EF8D2" w14:textId="77777777" w:rsidR="00EA18A6" w:rsidRDefault="00000000">
      <w:pPr>
        <w:jc w:val="center"/>
        <w:rPr>
          <w:b/>
          <w:bCs/>
        </w:rPr>
      </w:pPr>
      <w:r>
        <w:rPr>
          <w:b/>
          <w:bCs/>
        </w:rPr>
        <w:t>Table 2: Relationships and Associative Entities</w:t>
      </w:r>
    </w:p>
    <w:p w14:paraId="380C6A47" w14:textId="77777777" w:rsidR="00EA18A6" w:rsidRDefault="00000000">
      <w:pPr>
        <w:jc w:val="left"/>
        <w:rPr>
          <w:b/>
          <w:bCs/>
        </w:rPr>
      </w:pPr>
      <w:r>
        <w:br w:type="page"/>
      </w:r>
    </w:p>
    <w:p w14:paraId="4F560567" w14:textId="77777777" w:rsidR="00EA18A6" w:rsidRDefault="00000000">
      <w:pPr>
        <w:pStyle w:val="Heading1"/>
      </w:pPr>
      <w:bookmarkStart w:id="7" w:name="_bkdyriqereim" w:colFirst="0" w:colLast="0"/>
      <w:bookmarkStart w:id="8" w:name="_Toc225544282"/>
      <w:bookmarkEnd w:id="7"/>
      <w:r>
        <w:lastRenderedPageBreak/>
        <w:t>References</w:t>
      </w:r>
      <w:bookmarkEnd w:id="8"/>
    </w:p>
    <w:p w14:paraId="3586030E" w14:textId="77777777" w:rsidR="00AC0A60" w:rsidRDefault="00AC0A60" w:rsidP="00AC0A60">
      <w:pPr>
        <w:spacing w:before="240"/>
      </w:pPr>
      <w:proofErr w:type="spellStart"/>
      <w:r>
        <w:t>Fatmariani</w:t>
      </w:r>
      <w:proofErr w:type="spellEnd"/>
      <w:r>
        <w:t xml:space="preserve">, F., Putri, M.P. and </w:t>
      </w:r>
      <w:proofErr w:type="spellStart"/>
      <w:r>
        <w:t>Apriliani</w:t>
      </w:r>
      <w:proofErr w:type="spellEnd"/>
      <w:r>
        <w:t xml:space="preserve">, M., 2023. Implementation of CV Metha Developing Palembang Goods Ordering System. </w:t>
      </w:r>
      <w:proofErr w:type="spellStart"/>
      <w:r>
        <w:t>Sinkron</w:t>
      </w:r>
      <w:proofErr w:type="spellEnd"/>
      <w:r>
        <w:t xml:space="preserve">: </w:t>
      </w:r>
      <w:proofErr w:type="spellStart"/>
      <w:r>
        <w:t>jurnal</w:t>
      </w:r>
      <w:proofErr w:type="spellEnd"/>
      <w:r>
        <w:t xml:space="preserve"> dan </w:t>
      </w:r>
      <w:proofErr w:type="spellStart"/>
      <w:r>
        <w:t>penelitian</w:t>
      </w:r>
      <w:proofErr w:type="spellEnd"/>
      <w:r>
        <w:t xml:space="preserve"> </w:t>
      </w:r>
      <w:proofErr w:type="spellStart"/>
      <w:r>
        <w:t>teknik</w:t>
      </w:r>
      <w:proofErr w:type="spellEnd"/>
      <w:r>
        <w:t xml:space="preserve"> </w:t>
      </w:r>
      <w:proofErr w:type="spellStart"/>
      <w:r>
        <w:t>informatika</w:t>
      </w:r>
      <w:proofErr w:type="spellEnd"/>
      <w:r>
        <w:t>, 7(1), pp.442-450.</w:t>
      </w:r>
    </w:p>
    <w:p w14:paraId="712FEDE6" w14:textId="77777777" w:rsidR="00AC0A60" w:rsidRDefault="00AC0A60" w:rsidP="00AC0A60">
      <w:pPr>
        <w:spacing w:before="240"/>
      </w:pPr>
      <w:proofErr w:type="spellStart"/>
      <w:r>
        <w:t>Tarigan</w:t>
      </w:r>
      <w:proofErr w:type="spellEnd"/>
      <w:r>
        <w:t>, F.J., Br Bukit, R. and Erwin, K., 2024. Analysis of Factors Affecting the Successful Implementation of Accounting Information Systems with Availability as a Moderating Variable in Online Queues with Entity Relationship Diagram Concepts in North Sumatra Provincial Type A Hospitals. International Journal of Research and Review, 11(6), pp.884-897.</w:t>
      </w:r>
    </w:p>
    <w:sectPr w:rsidR="00AC0A60" w:rsidSect="005706B1">
      <w:footerReference w:type="defaul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FC7B8" w14:textId="77777777" w:rsidR="00C41BE7" w:rsidRDefault="00C41BE7">
      <w:pPr>
        <w:spacing w:line="240" w:lineRule="auto"/>
      </w:pPr>
      <w:r>
        <w:separator/>
      </w:r>
    </w:p>
  </w:endnote>
  <w:endnote w:type="continuationSeparator" w:id="0">
    <w:p w14:paraId="5835662C" w14:textId="77777777" w:rsidR="00C41BE7" w:rsidRDefault="00C41B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74ECA6-3E77-4813-ACAB-C5CFCC274E66}"/>
  </w:font>
  <w:font w:name="Tahoma">
    <w:panose1 w:val="020B0604030504040204"/>
    <w:charset w:val="00"/>
    <w:family w:val="swiss"/>
    <w:pitch w:val="variable"/>
    <w:sig w:usb0="E1002EFF" w:usb1="C000605B" w:usb2="00000029" w:usb3="00000000" w:csb0="000101FF" w:csb1="00000000"/>
    <w:embedRegular r:id="rId2" w:fontKey="{EC2DDBC1-53AB-43B7-A626-BD775667533D}"/>
    <w:embedBold r:id="rId3" w:fontKey="{1DE13586-14E2-4438-9482-1D6FCDCF2871}"/>
  </w:font>
  <w:font w:name="Cambria">
    <w:panose1 w:val="02040503050406030204"/>
    <w:charset w:val="00"/>
    <w:family w:val="roman"/>
    <w:pitch w:val="variable"/>
    <w:sig w:usb0="E00006FF" w:usb1="420024FF" w:usb2="02000000" w:usb3="00000000" w:csb0="0000019F" w:csb1="00000000"/>
    <w:embedRegular r:id="rId4" w:fontKey="{C550EB8F-C1C1-4828-A3C9-93B82F246FD8}"/>
    <w:embedBold r:id="rId5" w:fontKey="{2554DA5B-425A-4383-A42C-C45A1288D33B}"/>
  </w:font>
  <w:font w:name="Cardo">
    <w:charset w:val="00"/>
    <w:family w:val="auto"/>
    <w:pitch w:val="default"/>
    <w:embedRegular r:id="rId6" w:fontKey="{B6FEE796-4BEB-4A20-B232-9FFA29370C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28679592"/>
      <w:docPartObj>
        <w:docPartGallery w:val="Page Numbers (Bottom of Page)"/>
        <w:docPartUnique/>
      </w:docPartObj>
    </w:sdtPr>
    <w:sdtEndPr>
      <w:rPr>
        <w:noProof/>
      </w:rPr>
    </w:sdtEndPr>
    <w:sdtContent>
      <w:p w14:paraId="0F0AA50D" w14:textId="61A1D7EC" w:rsidR="005706B1" w:rsidRPr="005706B1" w:rsidRDefault="005706B1">
        <w:pPr>
          <w:pStyle w:val="Footer"/>
          <w:jc w:val="right"/>
          <w:rPr>
            <w:sz w:val="20"/>
            <w:szCs w:val="20"/>
          </w:rPr>
        </w:pPr>
        <w:r w:rsidRPr="005706B1">
          <w:rPr>
            <w:sz w:val="20"/>
            <w:szCs w:val="20"/>
          </w:rPr>
          <w:fldChar w:fldCharType="begin"/>
        </w:r>
        <w:r w:rsidRPr="005706B1">
          <w:rPr>
            <w:sz w:val="20"/>
            <w:szCs w:val="20"/>
          </w:rPr>
          <w:instrText xml:space="preserve"> PAGE   \* MERGEFORMAT </w:instrText>
        </w:r>
        <w:r w:rsidRPr="005706B1">
          <w:rPr>
            <w:sz w:val="20"/>
            <w:szCs w:val="20"/>
          </w:rPr>
          <w:fldChar w:fldCharType="separate"/>
        </w:r>
        <w:r w:rsidRPr="005706B1">
          <w:rPr>
            <w:noProof/>
            <w:sz w:val="20"/>
            <w:szCs w:val="20"/>
          </w:rPr>
          <w:t>2</w:t>
        </w:r>
        <w:r w:rsidRPr="005706B1">
          <w:rPr>
            <w:noProof/>
            <w:sz w:val="20"/>
            <w:szCs w:val="20"/>
          </w:rPr>
          <w:fldChar w:fldCharType="end"/>
        </w:r>
      </w:p>
    </w:sdtContent>
  </w:sdt>
  <w:p w14:paraId="1109E795" w14:textId="77777777" w:rsidR="005706B1" w:rsidRPr="005706B1" w:rsidRDefault="005706B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609CE" w14:textId="77777777" w:rsidR="00C41BE7" w:rsidRDefault="00C41BE7">
      <w:pPr>
        <w:spacing w:line="240" w:lineRule="auto"/>
      </w:pPr>
      <w:r>
        <w:separator/>
      </w:r>
    </w:p>
  </w:footnote>
  <w:footnote w:type="continuationSeparator" w:id="0">
    <w:p w14:paraId="535E864C" w14:textId="77777777" w:rsidR="00C41BE7" w:rsidRDefault="00C41BE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8A6"/>
    <w:rsid w:val="000534B5"/>
    <w:rsid w:val="003548F6"/>
    <w:rsid w:val="003A291B"/>
    <w:rsid w:val="004F0289"/>
    <w:rsid w:val="005706B1"/>
    <w:rsid w:val="005A1ADC"/>
    <w:rsid w:val="00620735"/>
    <w:rsid w:val="007618CA"/>
    <w:rsid w:val="0077313F"/>
    <w:rsid w:val="00910C54"/>
    <w:rsid w:val="00912DC5"/>
    <w:rsid w:val="00A41DB5"/>
    <w:rsid w:val="00AC0A60"/>
    <w:rsid w:val="00B938AD"/>
    <w:rsid w:val="00C41BE7"/>
    <w:rsid w:val="00C50A4C"/>
    <w:rsid w:val="00C94152"/>
    <w:rsid w:val="00CE4BA1"/>
    <w:rsid w:val="00D04B6E"/>
    <w:rsid w:val="00E537E4"/>
    <w:rsid w:val="00EA18A6"/>
    <w:rsid w:val="00F40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C310D"/>
  <w15:docId w15:val="{F6650A34-98CE-4ADD-9E18-10625E113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32"/>
      <w:szCs w:val="3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5706B1"/>
    <w:pPr>
      <w:tabs>
        <w:tab w:val="center" w:pos="4513"/>
        <w:tab w:val="right" w:pos="9026"/>
      </w:tabs>
      <w:spacing w:line="240" w:lineRule="auto"/>
    </w:pPr>
  </w:style>
  <w:style w:type="character" w:customStyle="1" w:styleId="HeaderChar">
    <w:name w:val="Header Char"/>
    <w:basedOn w:val="DefaultParagraphFont"/>
    <w:link w:val="Header"/>
    <w:uiPriority w:val="99"/>
    <w:rsid w:val="005706B1"/>
  </w:style>
  <w:style w:type="paragraph" w:styleId="Footer">
    <w:name w:val="footer"/>
    <w:basedOn w:val="Normal"/>
    <w:link w:val="FooterChar"/>
    <w:uiPriority w:val="99"/>
    <w:unhideWhenUsed/>
    <w:rsid w:val="005706B1"/>
    <w:pPr>
      <w:tabs>
        <w:tab w:val="center" w:pos="4513"/>
        <w:tab w:val="right" w:pos="9026"/>
      </w:tabs>
      <w:spacing w:line="240" w:lineRule="auto"/>
    </w:pPr>
  </w:style>
  <w:style w:type="character" w:customStyle="1" w:styleId="FooterChar">
    <w:name w:val="Footer Char"/>
    <w:basedOn w:val="DefaultParagraphFont"/>
    <w:link w:val="Footer"/>
    <w:uiPriority w:val="99"/>
    <w:rsid w:val="005706B1"/>
  </w:style>
  <w:style w:type="paragraph" w:styleId="TOCHeading">
    <w:name w:val="TOC Heading"/>
    <w:basedOn w:val="Heading1"/>
    <w:next w:val="Normal"/>
    <w:uiPriority w:val="39"/>
    <w:unhideWhenUsed/>
    <w:qFormat/>
    <w:rsid w:val="005706B1"/>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706B1"/>
    <w:pPr>
      <w:spacing w:after="100"/>
    </w:pPr>
  </w:style>
  <w:style w:type="character" w:styleId="Hyperlink">
    <w:name w:val="Hyperlink"/>
    <w:basedOn w:val="DefaultParagraphFont"/>
    <w:uiPriority w:val="99"/>
    <w:unhideWhenUsed/>
    <w:rsid w:val="005706B1"/>
    <w:rPr>
      <w:color w:val="0000FF" w:themeColor="hyperlink"/>
      <w:u w:val="single"/>
    </w:rPr>
  </w:style>
  <w:style w:type="table" w:customStyle="1" w:styleId="Style52">
    <w:name w:val="_Style 52"/>
    <w:basedOn w:val="TableNormal"/>
    <w:rsid w:val="00B938AD"/>
    <w:pPr>
      <w:spacing w:after="200" w:line="276" w:lineRule="auto"/>
      <w:jc w:val="left"/>
    </w:pPr>
    <w:rPr>
      <w:rFonts w:ascii="Tahoma" w:eastAsia="Tahoma" w:hAnsi="Tahoma" w:cs="Tahoma"/>
      <w:sz w:val="20"/>
      <w:szCs w:val="20"/>
      <w:lang w:val="en-US" w:eastAsia="en-US"/>
    </w:rPr>
    <w:tblPr>
      <w:tblCellMar>
        <w:left w:w="0" w:type="dxa"/>
        <w:right w:w="0" w:type="dxa"/>
      </w:tblCellMar>
    </w:tblPr>
  </w:style>
  <w:style w:type="table" w:customStyle="1" w:styleId="Style53">
    <w:name w:val="_Style 53"/>
    <w:basedOn w:val="TableNormal"/>
    <w:rsid w:val="00B938AD"/>
    <w:pPr>
      <w:spacing w:after="200" w:line="276" w:lineRule="auto"/>
      <w:jc w:val="left"/>
    </w:pPr>
    <w:rPr>
      <w:rFonts w:ascii="Tahoma" w:eastAsia="Tahoma" w:hAnsi="Tahoma" w:cs="Tahoma"/>
      <w:sz w:val="20"/>
      <w:szCs w:val="20"/>
      <w:lang w:val="en-US" w:eastAsia="en-US"/>
    </w:rPr>
    <w:tblPr>
      <w:tblCellMar>
        <w:left w:w="113" w:type="dxa"/>
        <w:right w:w="113" w:type="dxa"/>
      </w:tblCellMar>
    </w:tblPr>
  </w:style>
  <w:style w:type="table" w:styleId="TableGrid">
    <w:name w:val="Table Grid"/>
    <w:basedOn w:val="TableNormal"/>
    <w:uiPriority w:val="59"/>
    <w:rsid w:val="00B938AD"/>
    <w:pPr>
      <w:spacing w:line="240" w:lineRule="auto"/>
      <w:jc w:val="left"/>
    </w:pPr>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DC689-4FD2-426E-ADA6-531677753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1080</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Spita Theodor - Marius</dc:creator>
  <cp:lastModifiedBy>Spita Theodor - Marius</cp:lastModifiedBy>
  <cp:revision>7</cp:revision>
  <cp:lastPrinted>2026-03-27T22:57:00Z</cp:lastPrinted>
  <dcterms:created xsi:type="dcterms:W3CDTF">2026-03-27T22:39:00Z</dcterms:created>
  <dcterms:modified xsi:type="dcterms:W3CDTF">2026-03-27T23:00:00Z</dcterms:modified>
</cp:coreProperties>
</file>