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D3BB" w14:textId="4CA3F11E" w:rsidR="00030CF7" w:rsidRPr="006963FC" w:rsidRDefault="006963FC">
      <w:pPr>
        <w:rPr>
          <w:b/>
          <w:bCs/>
          <w:sz w:val="28"/>
          <w:szCs w:val="28"/>
          <w:u w:val="single"/>
        </w:rPr>
      </w:pPr>
      <w:r w:rsidRPr="006963FC">
        <w:rPr>
          <w:b/>
          <w:bCs/>
          <w:sz w:val="28"/>
          <w:szCs w:val="28"/>
          <w:u w:val="single"/>
        </w:rPr>
        <w:t>Dash on Cannon</w:t>
      </w:r>
    </w:p>
    <w:p w14:paraId="0AF15564" w14:textId="77777777" w:rsidR="006963FC" w:rsidRDefault="006963FC"/>
    <w:p w14:paraId="410EC260" w14:textId="279E8BD9" w:rsidR="006963FC" w:rsidRPr="006963FC" w:rsidRDefault="00113317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Go to compute node: </w:t>
      </w:r>
      <w:r>
        <w:rPr>
          <w:rFonts w:cstheme="minorHAnsi"/>
          <w:color w:val="000000" w:themeColor="text1"/>
          <w:kern w:val="0"/>
        </w:rPr>
        <w:br/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salloc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-p test --mem-per-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cpu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4g -t 0-0</w:t>
      </w:r>
      <w:r w:rsidR="006963FC" w:rsidRPr="006963FC">
        <w:rPr>
          <w:rFonts w:cstheme="minorHAnsi"/>
          <w:color w:val="000000" w:themeColor="text1"/>
          <w:kern w:val="0"/>
        </w:rPr>
        <w:t>2</w:t>
      </w:r>
      <w:r w:rsidR="006963FC" w:rsidRPr="006963FC">
        <w:rPr>
          <w:rFonts w:cstheme="minorHAnsi"/>
          <w:color w:val="000000" w:themeColor="text1"/>
          <w:kern w:val="0"/>
        </w:rPr>
        <w:t>:00 -c 16</w:t>
      </w:r>
      <w:r>
        <w:rPr>
          <w:rFonts w:cstheme="minorHAnsi"/>
          <w:color w:val="000000" w:themeColor="text1"/>
          <w:kern w:val="0"/>
        </w:rPr>
        <w:br/>
      </w:r>
    </w:p>
    <w:p w14:paraId="08D4EB56" w14:textId="6147FA6D" w:rsidR="006963FC" w:rsidRPr="006963FC" w:rsidRDefault="00113317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Go to your working directory: </w:t>
      </w:r>
      <w:r>
        <w:rPr>
          <w:rFonts w:cstheme="minorHAnsi"/>
          <w:color w:val="000000" w:themeColor="text1"/>
          <w:kern w:val="0"/>
        </w:rPr>
        <w:br/>
      </w:r>
      <w:r w:rsidR="006963FC" w:rsidRPr="006963FC">
        <w:rPr>
          <w:rFonts w:cstheme="minorHAnsi"/>
          <w:color w:val="000000" w:themeColor="text1"/>
          <w:kern w:val="0"/>
        </w:rPr>
        <w:t>cd /n/holyscratch01/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rc_admin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>/Users/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mjoshi</w:t>
      </w:r>
      <w:proofErr w:type="spellEnd"/>
      <w:r>
        <w:rPr>
          <w:rFonts w:cstheme="minorHAnsi"/>
          <w:color w:val="000000" w:themeColor="text1"/>
          <w:kern w:val="0"/>
        </w:rPr>
        <w:br/>
      </w:r>
    </w:p>
    <w:p w14:paraId="0F5B3925" w14:textId="6295EA7B" w:rsidR="006963FC" w:rsidRPr="006963FC" w:rsidRDefault="00113317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Load the default Python module: </w:t>
      </w:r>
      <w:r>
        <w:rPr>
          <w:rFonts w:cstheme="minorHAnsi"/>
          <w:color w:val="000000" w:themeColor="text1"/>
          <w:kern w:val="0"/>
        </w:rPr>
        <w:br/>
      </w:r>
      <w:r w:rsidR="006963FC" w:rsidRPr="006963FC">
        <w:rPr>
          <w:rFonts w:cstheme="minorHAnsi"/>
          <w:color w:val="000000" w:themeColor="text1"/>
          <w:kern w:val="0"/>
        </w:rPr>
        <w:t>module load python</w:t>
      </w:r>
      <w:r>
        <w:rPr>
          <w:rFonts w:cstheme="minorHAnsi"/>
          <w:color w:val="000000" w:themeColor="text1"/>
          <w:kern w:val="0"/>
        </w:rPr>
        <w:br/>
      </w:r>
    </w:p>
    <w:p w14:paraId="782F089A" w14:textId="05105CA8" w:rsidR="006963FC" w:rsidRPr="006963FC" w:rsidRDefault="00113317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Create a base </w:t>
      </w:r>
      <w:proofErr w:type="spellStart"/>
      <w:r>
        <w:rPr>
          <w:rFonts w:cstheme="minorHAnsi"/>
          <w:color w:val="000000" w:themeColor="text1"/>
          <w:kern w:val="0"/>
        </w:rPr>
        <w:t>conda</w:t>
      </w:r>
      <w:proofErr w:type="spellEnd"/>
      <w:r>
        <w:rPr>
          <w:rFonts w:cstheme="minorHAnsi"/>
          <w:color w:val="000000" w:themeColor="text1"/>
          <w:kern w:val="0"/>
        </w:rPr>
        <w:t xml:space="preserve"> environment at a desired location using the - - prefix option</w:t>
      </w:r>
      <w:r w:rsidR="00AC6D86">
        <w:rPr>
          <w:rFonts w:cstheme="minorHAnsi"/>
          <w:color w:val="000000" w:themeColor="text1"/>
          <w:kern w:val="0"/>
        </w:rPr>
        <w:t xml:space="preserve">. In this case, provide the absolute path to the location where you would like the environment to be stored. This would also be used as the name of the </w:t>
      </w:r>
      <w:proofErr w:type="spellStart"/>
      <w:r w:rsidR="00AC6D86">
        <w:rPr>
          <w:rFonts w:cstheme="minorHAnsi"/>
          <w:color w:val="000000" w:themeColor="text1"/>
          <w:kern w:val="0"/>
        </w:rPr>
        <w:t>conda</w:t>
      </w:r>
      <w:proofErr w:type="spellEnd"/>
      <w:r w:rsidR="00AC6D86">
        <w:rPr>
          <w:rFonts w:cstheme="minorHAnsi"/>
          <w:color w:val="000000" w:themeColor="text1"/>
          <w:kern w:val="0"/>
        </w:rPr>
        <w:t xml:space="preserve"> environment</w:t>
      </w:r>
      <w:r>
        <w:rPr>
          <w:rFonts w:cstheme="minorHAnsi"/>
          <w:color w:val="000000" w:themeColor="text1"/>
          <w:kern w:val="0"/>
        </w:rPr>
        <w:t xml:space="preserve">: </w:t>
      </w:r>
      <w:r w:rsidR="00DC7342">
        <w:rPr>
          <w:rFonts w:cstheme="minorHAnsi"/>
          <w:color w:val="000000" w:themeColor="text1"/>
          <w:kern w:val="0"/>
        </w:rPr>
        <w:br/>
      </w:r>
      <w:r>
        <w:rPr>
          <w:rFonts w:cstheme="minorHAnsi"/>
          <w:color w:val="000000" w:themeColor="text1"/>
          <w:kern w:val="0"/>
        </w:rPr>
        <w:br/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conda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create --prefix=/n/holyscratch01/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rc_admin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>/Users/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mjoshi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>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dash_test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python=3.11 -y</w:t>
      </w:r>
      <w:r w:rsidR="00AC6D86">
        <w:rPr>
          <w:rFonts w:cstheme="minorHAnsi"/>
          <w:color w:val="000000" w:themeColor="text1"/>
          <w:kern w:val="0"/>
        </w:rPr>
        <w:br/>
      </w:r>
    </w:p>
    <w:p w14:paraId="0F5C29F3" w14:textId="3CB2C306" w:rsidR="006963FC" w:rsidRPr="006963FC" w:rsidRDefault="00AC6D86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Activate the </w:t>
      </w:r>
      <w:proofErr w:type="spellStart"/>
      <w:r>
        <w:rPr>
          <w:rFonts w:cstheme="minorHAnsi"/>
          <w:color w:val="000000" w:themeColor="text1"/>
          <w:kern w:val="0"/>
        </w:rPr>
        <w:t>conda</w:t>
      </w:r>
      <w:proofErr w:type="spellEnd"/>
      <w:r>
        <w:rPr>
          <w:rFonts w:cstheme="minorHAnsi"/>
          <w:color w:val="000000" w:themeColor="text1"/>
          <w:kern w:val="0"/>
        </w:rPr>
        <w:t xml:space="preserve"> environment using the absolute path of the environment: </w:t>
      </w:r>
      <w:r>
        <w:rPr>
          <w:rFonts w:cstheme="minorHAnsi"/>
          <w:color w:val="000000" w:themeColor="text1"/>
          <w:kern w:val="0"/>
        </w:rPr>
        <w:br/>
      </w:r>
      <w:r w:rsidR="006963FC" w:rsidRPr="006963FC">
        <w:rPr>
          <w:rFonts w:cstheme="minorHAnsi"/>
          <w:color w:val="000000" w:themeColor="text1"/>
          <w:kern w:val="0"/>
        </w:rPr>
        <w:t>source activate /n/holyscratch01/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rc_admin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>/Users/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mjoshi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>/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dash_test</w:t>
      </w:r>
      <w:proofErr w:type="spellEnd"/>
      <w:r>
        <w:rPr>
          <w:rFonts w:cstheme="minorHAnsi"/>
          <w:color w:val="000000" w:themeColor="text1"/>
          <w:kern w:val="0"/>
        </w:rPr>
        <w:br/>
      </w:r>
    </w:p>
    <w:p w14:paraId="7AB3517C" w14:textId="038EB3B8" w:rsidR="006963FC" w:rsidRPr="006963FC" w:rsidRDefault="00AC6D86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Install few data science packages: </w:t>
      </w:r>
      <w:r>
        <w:rPr>
          <w:rFonts w:cstheme="minorHAnsi"/>
          <w:color w:val="000000" w:themeColor="text1"/>
          <w:kern w:val="0"/>
        </w:rPr>
        <w:br/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conda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install 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jupyter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numpy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matplotlib pandas scikit-learn </w:t>
      </w:r>
      <w:proofErr w:type="spellStart"/>
      <w:r w:rsidR="006963FC" w:rsidRPr="006963FC">
        <w:rPr>
          <w:rFonts w:cstheme="minorHAnsi"/>
          <w:color w:val="000000" w:themeColor="text1"/>
          <w:kern w:val="0"/>
        </w:rPr>
        <w:t>scipy</w:t>
      </w:r>
      <w:proofErr w:type="spellEnd"/>
      <w:r w:rsidR="006963FC" w:rsidRPr="006963FC">
        <w:rPr>
          <w:rFonts w:cstheme="minorHAnsi"/>
          <w:color w:val="000000" w:themeColor="text1"/>
          <w:kern w:val="0"/>
        </w:rPr>
        <w:t xml:space="preserve"> -y</w:t>
      </w:r>
      <w:r>
        <w:rPr>
          <w:rFonts w:cstheme="minorHAnsi"/>
          <w:color w:val="000000" w:themeColor="text1"/>
          <w:kern w:val="0"/>
        </w:rPr>
        <w:br/>
      </w:r>
    </w:p>
    <w:p w14:paraId="52FCE395" w14:textId="02E172A2" w:rsidR="006963FC" w:rsidRPr="006963FC" w:rsidRDefault="00AC6D86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Install Dash: </w:t>
      </w:r>
      <w:r w:rsidR="006963FC" w:rsidRPr="006963FC">
        <w:rPr>
          <w:rFonts w:cstheme="minorHAnsi"/>
          <w:color w:val="000000" w:themeColor="text1"/>
          <w:kern w:val="0"/>
        </w:rPr>
        <w:t>pip install dash</w:t>
      </w:r>
      <w:r>
        <w:rPr>
          <w:rFonts w:cstheme="minorHAnsi"/>
          <w:color w:val="000000" w:themeColor="text1"/>
          <w:kern w:val="0"/>
        </w:rPr>
        <w:br/>
      </w:r>
    </w:p>
    <w:p w14:paraId="193BF373" w14:textId="49B6CE2C" w:rsidR="00AC6D86" w:rsidRPr="00AC6D86" w:rsidRDefault="00AC6D86" w:rsidP="006963F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Install </w:t>
      </w:r>
      <w:proofErr w:type="spellStart"/>
      <w:r>
        <w:rPr>
          <w:rFonts w:cstheme="minorHAnsi"/>
          <w:color w:val="000000" w:themeColor="text1"/>
          <w:kern w:val="0"/>
        </w:rPr>
        <w:t>ModDotPlot</w:t>
      </w:r>
      <w:proofErr w:type="spellEnd"/>
      <w:r>
        <w:rPr>
          <w:rFonts w:cstheme="minorHAnsi"/>
          <w:color w:val="000000" w:themeColor="text1"/>
          <w:kern w:val="0"/>
        </w:rPr>
        <w:t xml:space="preserve"> based on</w:t>
      </w:r>
      <w:r w:rsidR="00DC7342">
        <w:rPr>
          <w:rFonts w:cstheme="minorHAnsi"/>
          <w:color w:val="000000" w:themeColor="text1"/>
          <w:kern w:val="0"/>
        </w:rPr>
        <w:t xml:space="preserve"> </w:t>
      </w:r>
      <w:hyperlink r:id="rId5" w:history="1">
        <w:r w:rsidRPr="00737788">
          <w:rPr>
            <w:rStyle w:val="Hyperlink"/>
            <w:rFonts w:cstheme="minorHAnsi"/>
            <w:kern w:val="0"/>
          </w:rPr>
          <w:t>https://github.com/marbl/ModDotPlot?tab=readme-ov-file#installation</w:t>
        </w:r>
      </w:hyperlink>
      <w:r>
        <w:rPr>
          <w:rFonts w:cstheme="minorHAnsi"/>
          <w:color w:val="000000" w:themeColor="text1"/>
          <w:kern w:val="0"/>
        </w:rPr>
        <w:t xml:space="preserve">  </w:t>
      </w:r>
    </w:p>
    <w:p w14:paraId="7DBF443A" w14:textId="77777777" w:rsidR="00AC6D86" w:rsidRPr="00AC6D86" w:rsidRDefault="006963FC" w:rsidP="00DC7342">
      <w:pPr>
        <w:pStyle w:val="ListParagraph"/>
        <w:rPr>
          <w:rFonts w:cstheme="minorHAnsi"/>
          <w:color w:val="000000" w:themeColor="text1"/>
        </w:rPr>
      </w:pPr>
      <w:r w:rsidRPr="006963FC">
        <w:rPr>
          <w:rFonts w:cstheme="minorHAnsi"/>
          <w:color w:val="000000" w:themeColor="text1"/>
          <w:kern w:val="0"/>
        </w:rPr>
        <w:t xml:space="preserve">git clone </w:t>
      </w:r>
      <w:hyperlink r:id="rId6" w:history="1">
        <w:r w:rsidRPr="006963FC">
          <w:rPr>
            <w:rStyle w:val="Hyperlink"/>
            <w:rFonts w:cstheme="minorHAnsi"/>
            <w:color w:val="000000" w:themeColor="text1"/>
            <w:kern w:val="0"/>
          </w:rPr>
          <w:t>https://github.com/marbl/ModDotPlot.git</w:t>
        </w:r>
      </w:hyperlink>
      <w:r w:rsidR="00AC6D86">
        <w:rPr>
          <w:rFonts w:cstheme="minorHAnsi"/>
          <w:color w:val="000000" w:themeColor="text1"/>
          <w:kern w:val="0"/>
        </w:rPr>
        <w:t xml:space="preserve"> </w:t>
      </w:r>
    </w:p>
    <w:p w14:paraId="6EAECE8F" w14:textId="77777777" w:rsidR="00AC6D86" w:rsidRPr="00AC6D86" w:rsidRDefault="006963FC" w:rsidP="00AC6D86">
      <w:pPr>
        <w:pStyle w:val="ListParagraph"/>
        <w:rPr>
          <w:rFonts w:cstheme="minorHAnsi"/>
          <w:color w:val="000000" w:themeColor="text1"/>
        </w:rPr>
      </w:pPr>
      <w:r w:rsidRPr="00AC6D86">
        <w:rPr>
          <w:rFonts w:cstheme="minorHAnsi"/>
          <w:color w:val="000000" w:themeColor="text1"/>
          <w:kern w:val="0"/>
        </w:rPr>
        <w:t xml:space="preserve">cd </w:t>
      </w:r>
      <w:proofErr w:type="spellStart"/>
      <w:r w:rsidRPr="00AC6D86">
        <w:rPr>
          <w:rFonts w:cstheme="minorHAnsi"/>
          <w:color w:val="000000" w:themeColor="text1"/>
          <w:kern w:val="0"/>
        </w:rPr>
        <w:t>ModDotPlot</w:t>
      </w:r>
      <w:proofErr w:type="spellEnd"/>
      <w:r w:rsidRPr="00AC6D86">
        <w:rPr>
          <w:rFonts w:cstheme="minorHAnsi"/>
          <w:color w:val="000000" w:themeColor="text1"/>
          <w:kern w:val="0"/>
        </w:rPr>
        <w:t>/</w:t>
      </w:r>
      <w:r w:rsidR="00AC6D86">
        <w:rPr>
          <w:rFonts w:cstheme="minorHAnsi"/>
          <w:color w:val="000000" w:themeColor="text1"/>
          <w:kern w:val="0"/>
        </w:rPr>
        <w:t xml:space="preserve"> </w:t>
      </w:r>
    </w:p>
    <w:p w14:paraId="2A4D448D" w14:textId="6CF74DCE" w:rsidR="006963FC" w:rsidRPr="00AC6D86" w:rsidRDefault="006963FC" w:rsidP="00AC6D86">
      <w:pPr>
        <w:pStyle w:val="ListParagraph"/>
        <w:rPr>
          <w:rFonts w:cstheme="minorHAnsi"/>
          <w:color w:val="000000" w:themeColor="text1"/>
        </w:rPr>
      </w:pPr>
      <w:r w:rsidRPr="00AC6D86">
        <w:rPr>
          <w:rFonts w:cstheme="minorHAnsi"/>
          <w:color w:val="000000" w:themeColor="text1"/>
          <w:kern w:val="0"/>
        </w:rPr>
        <w:t>python setup.py install</w:t>
      </w:r>
      <w:r w:rsidRPr="00AC6D86">
        <w:rPr>
          <w:rFonts w:cstheme="minorHAnsi"/>
          <w:color w:val="000000" w:themeColor="text1"/>
          <w:kern w:val="0"/>
        </w:rPr>
        <w:t xml:space="preserve"> </w:t>
      </w:r>
      <w:r w:rsidRPr="00AC6D86">
        <w:rPr>
          <w:rFonts w:cstheme="minorHAnsi"/>
          <w:color w:val="000000" w:themeColor="text1"/>
          <w:kern w:val="0"/>
        </w:rPr>
        <w:br/>
      </w:r>
      <w:r w:rsidR="00AC6D86" w:rsidRPr="00AC6D86">
        <w:rPr>
          <w:rFonts w:cstheme="minorHAnsi"/>
          <w:color w:val="000000" w:themeColor="text1"/>
          <w:kern w:val="0"/>
        </w:rPr>
        <w:br/>
      </w:r>
      <w:r w:rsidRPr="00AC6D86">
        <w:rPr>
          <w:rFonts w:cstheme="minorHAnsi"/>
          <w:i/>
          <w:iCs/>
          <w:color w:val="000000" w:themeColor="text1"/>
          <w:kern w:val="0"/>
        </w:rPr>
        <w:t>Using /n/holyscratch01/rc_admin/Users/mjoshi/dash_test/lib/python3.11/site-packages</w:t>
      </w:r>
      <w:r w:rsidRPr="00AC6D86">
        <w:rPr>
          <w:rFonts w:cstheme="minorHAnsi"/>
          <w:i/>
          <w:iCs/>
          <w:color w:val="000000" w:themeColor="text1"/>
          <w:kern w:val="0"/>
        </w:rPr>
        <w:t xml:space="preserve"> </w:t>
      </w:r>
      <w:r w:rsidRPr="00AC6D86">
        <w:rPr>
          <w:rFonts w:cstheme="minorHAnsi"/>
          <w:i/>
          <w:iCs/>
          <w:color w:val="000000" w:themeColor="text1"/>
          <w:kern w:val="0"/>
        </w:rPr>
        <w:br/>
      </w:r>
      <w:r w:rsidRPr="00AC6D86">
        <w:rPr>
          <w:rFonts w:cstheme="minorHAnsi"/>
          <w:i/>
          <w:iCs/>
          <w:color w:val="000000" w:themeColor="text1"/>
          <w:kern w:val="0"/>
        </w:rPr>
        <w:t xml:space="preserve">Finished processing dependencies for </w:t>
      </w:r>
      <w:proofErr w:type="spellStart"/>
      <w:r w:rsidRPr="00AC6D86">
        <w:rPr>
          <w:rFonts w:cstheme="minorHAnsi"/>
          <w:i/>
          <w:iCs/>
          <w:color w:val="000000" w:themeColor="text1"/>
          <w:kern w:val="0"/>
        </w:rPr>
        <w:t>moddotplot</w:t>
      </w:r>
      <w:proofErr w:type="spellEnd"/>
      <w:r w:rsidRPr="00AC6D86">
        <w:rPr>
          <w:rFonts w:cstheme="minorHAnsi"/>
          <w:i/>
          <w:iCs/>
          <w:color w:val="000000" w:themeColor="text1"/>
          <w:kern w:val="0"/>
        </w:rPr>
        <w:t>==0.7.2</w:t>
      </w:r>
      <w:r w:rsidR="00AC6D86">
        <w:rPr>
          <w:rFonts w:cstheme="minorHAnsi"/>
          <w:i/>
          <w:iCs/>
          <w:color w:val="000000" w:themeColor="text1"/>
          <w:kern w:val="0"/>
        </w:rPr>
        <w:br/>
      </w:r>
    </w:p>
    <w:p w14:paraId="7BF31739" w14:textId="1F00EC90" w:rsidR="00AC6D86" w:rsidRPr="00AC6D86" w:rsidRDefault="00AC6D86" w:rsidP="00AC6D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Launch Remote Desktop on VDI: </w:t>
      </w:r>
      <w:hyperlink r:id="rId7" w:history="1">
        <w:r w:rsidRPr="00737788">
          <w:rPr>
            <w:rStyle w:val="Hyperlink"/>
            <w:rFonts w:cstheme="minorHAnsi"/>
            <w:kern w:val="0"/>
          </w:rPr>
          <w:t>https://rcood.rc.fas.harvard.edu/pun/sys/dashboard/batch_connect/sys/RemoteDesktop/session_contexts/new</w:t>
        </w:r>
      </w:hyperlink>
      <w:r>
        <w:rPr>
          <w:rFonts w:cstheme="minorHAnsi"/>
          <w:color w:val="000000" w:themeColor="text1"/>
          <w:kern w:val="0"/>
        </w:rPr>
        <w:t xml:space="preserve"> </w:t>
      </w:r>
      <w:r>
        <w:rPr>
          <w:rFonts w:cstheme="minorHAnsi"/>
          <w:color w:val="000000" w:themeColor="text1"/>
          <w:kern w:val="0"/>
        </w:rPr>
        <w:br/>
      </w:r>
    </w:p>
    <w:p w14:paraId="113B84F3" w14:textId="77777777" w:rsidR="004F45E3" w:rsidRDefault="004F45E3" w:rsidP="00AC6D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Open the </w:t>
      </w:r>
      <w:proofErr w:type="gramStart"/>
      <w:r>
        <w:rPr>
          <w:rFonts w:cstheme="minorHAnsi"/>
          <w:color w:val="000000" w:themeColor="text1"/>
        </w:rPr>
        <w:t>terminal</w:t>
      </w:r>
      <w:proofErr w:type="gramEnd"/>
      <w:r>
        <w:rPr>
          <w:rFonts w:cstheme="minorHAnsi"/>
          <w:color w:val="000000" w:themeColor="text1"/>
        </w:rPr>
        <w:t xml:space="preserve"> </w:t>
      </w:r>
    </w:p>
    <w:p w14:paraId="7CE8E5DF" w14:textId="77777777" w:rsidR="004F45E3" w:rsidRDefault="004F45E3" w:rsidP="00AC6D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Go to the directory where </w:t>
      </w:r>
      <w:proofErr w:type="spellStart"/>
      <w:r>
        <w:rPr>
          <w:rFonts w:cstheme="minorHAnsi"/>
          <w:color w:val="000000" w:themeColor="text1"/>
        </w:rPr>
        <w:t>ModDotPlot</w:t>
      </w:r>
      <w:proofErr w:type="spellEnd"/>
      <w:r>
        <w:rPr>
          <w:rFonts w:cstheme="minorHAnsi"/>
          <w:color w:val="000000" w:themeColor="text1"/>
        </w:rPr>
        <w:t xml:space="preserve"> is </w:t>
      </w:r>
      <w:proofErr w:type="spellStart"/>
      <w:proofErr w:type="gramStart"/>
      <w:r>
        <w:rPr>
          <w:rFonts w:cstheme="minorHAnsi"/>
          <w:color w:val="000000" w:themeColor="text1"/>
        </w:rPr>
        <w:t>installed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End"/>
    </w:p>
    <w:p w14:paraId="176CDC63" w14:textId="32B8DE0F" w:rsidR="004F45E3" w:rsidRPr="004F45E3" w:rsidRDefault="004F45E3" w:rsidP="00AC6D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Repeat steps #3 &amp; </w:t>
      </w:r>
      <w:proofErr w:type="gramStart"/>
      <w:r>
        <w:rPr>
          <w:rFonts w:cstheme="minorHAnsi"/>
          <w:color w:val="000000" w:themeColor="text1"/>
        </w:rPr>
        <w:t>5</w:t>
      </w:r>
      <w:proofErr w:type="gramEnd"/>
    </w:p>
    <w:p w14:paraId="63859AED" w14:textId="72FE895A" w:rsidR="00AC6D86" w:rsidRPr="00AC6D86" w:rsidRDefault="00AC6D86" w:rsidP="00AC6D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Execute test – Interactive Mode  </w:t>
      </w:r>
      <w:r>
        <w:rPr>
          <w:rFonts w:cstheme="minorHAnsi"/>
          <w:color w:val="000000" w:themeColor="text1"/>
          <w:kern w:val="0"/>
        </w:rPr>
        <w:br/>
      </w:r>
      <w:proofErr w:type="spellStart"/>
      <w:r w:rsidRPr="00AC6D86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moddotplot</w:t>
      </w:r>
      <w:proofErr w:type="spellEnd"/>
      <w:r w:rsidRPr="00AC6D86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-</w:t>
      </w:r>
      <w:proofErr w:type="spellStart"/>
      <w:r w:rsidRPr="00AC6D86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i</w:t>
      </w:r>
      <w:proofErr w:type="spellEnd"/>
      <w:r w:rsidRPr="00AC6D86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 test/Chr1_</w:t>
      </w:r>
      <w:proofErr w:type="gramStart"/>
      <w:r w:rsidRPr="00AC6D86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>cen.fa</w:t>
      </w:r>
      <w:proofErr w:type="gramEnd"/>
      <w:r w:rsidR="004F45E3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br/>
      </w:r>
      <w:r w:rsidR="004F45E3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lastRenderedPageBreak/>
        <w:br/>
        <w:t xml:space="preserve">Right click on </w:t>
      </w:r>
      <w:hyperlink r:id="rId8" w:tgtFrame="new" w:history="1">
        <w:r w:rsidR="004F45E3" w:rsidRPr="004F45E3">
          <w:rPr>
            <w:rStyle w:val="Hyperlink"/>
            <w:rFonts w:cstheme="minorHAnsi"/>
            <w:color w:val="000000"/>
            <w:shd w:val="clear" w:color="auto" w:fill="FFFFFF"/>
          </w:rPr>
          <w:t>http://127.0.0.1:8050/</w:t>
        </w:r>
      </w:hyperlink>
      <w:r w:rsidR="004F45E3">
        <w:rPr>
          <w:rFonts w:cstheme="minorHAnsi"/>
        </w:rPr>
        <w:t xml:space="preserve"> and choose “Open link”</w:t>
      </w:r>
      <w:r w:rsidR="004F45E3">
        <w:rPr>
          <w:rFonts w:cstheme="minorHAnsi"/>
        </w:rPr>
        <w:br/>
        <w:t>This would open the Firefox browser with the corresponding plot as shown below.</w:t>
      </w:r>
      <w:r w:rsidR="004F45E3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br/>
      </w:r>
      <w:r w:rsidR="004F45E3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br/>
      </w:r>
      <w:r w:rsidR="004F45E3">
        <w:rPr>
          <w:rFonts w:cstheme="minorHAnsi"/>
          <w:noProof/>
          <w:color w:val="000000" w:themeColor="text1"/>
        </w:rPr>
        <w:drawing>
          <wp:inline distT="0" distB="0" distL="0" distR="0" wp14:anchorId="2BD6AC45" wp14:editId="49DF5839">
            <wp:extent cx="5943600" cy="3180080"/>
            <wp:effectExtent l="0" t="0" r="0" b="0"/>
            <wp:docPr id="90166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6072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6C47" w14:textId="77777777" w:rsidR="00AC6D86" w:rsidRPr="00AC6D86" w:rsidRDefault="00AC6D86" w:rsidP="00AC6D86">
      <w:pPr>
        <w:pStyle w:val="ListParagraph"/>
        <w:rPr>
          <w:rFonts w:cstheme="minorHAnsi"/>
          <w:color w:val="000000" w:themeColor="text1"/>
        </w:rPr>
      </w:pPr>
    </w:p>
    <w:p w14:paraId="1ED58928" w14:textId="137BC694" w:rsidR="00AC6D86" w:rsidRPr="00C512A9" w:rsidRDefault="00AC6D86" w:rsidP="00C512A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kern w:val="0"/>
        </w:rPr>
        <w:t xml:space="preserve">Execute test – Comparing two sequences. </w:t>
      </w:r>
      <w:r w:rsidR="004F45E3">
        <w:rPr>
          <w:rFonts w:cstheme="minorHAnsi"/>
          <w:color w:val="000000" w:themeColor="text1"/>
          <w:kern w:val="0"/>
        </w:rPr>
        <w:t xml:space="preserve"> </w:t>
      </w:r>
      <w:r w:rsidR="004F45E3">
        <w:rPr>
          <w:rFonts w:cstheme="minorHAnsi"/>
          <w:color w:val="000000" w:themeColor="text1"/>
          <w:kern w:val="0"/>
        </w:rPr>
        <w:br/>
      </w:r>
      <w:proofErr w:type="spellStart"/>
      <w:r w:rsidR="004F45E3" w:rsidRPr="004F45E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moddotplot</w:t>
      </w:r>
      <w:proofErr w:type="spellEnd"/>
      <w:r w:rsidR="004F45E3" w:rsidRPr="004F45E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-</w:t>
      </w:r>
      <w:proofErr w:type="spellStart"/>
      <w:r w:rsidR="004F45E3" w:rsidRPr="004F45E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="004F45E3" w:rsidRPr="004F45E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 test/chr14_segment.fa test/chr21_segment.fa --compare-only -s 4</w:t>
      </w:r>
      <w:r w:rsidR="004F45E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br/>
      </w:r>
      <w:r w:rsidR="004F45E3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br/>
      </w:r>
      <w:r w:rsidR="004F45E3">
        <w:rPr>
          <w:rFonts w:eastAsia="Times New Roman" w:cstheme="minorHAnsi"/>
          <w:color w:val="000000" w:themeColor="text1"/>
          <w:kern w:val="0"/>
          <w:bdr w:val="none" w:sz="0" w:space="0" w:color="auto" w:frame="1"/>
          <w14:ligatures w14:val="none"/>
        </w:rPr>
        <w:t xml:space="preserve">Right click on </w:t>
      </w:r>
      <w:hyperlink r:id="rId10" w:tgtFrame="new" w:history="1">
        <w:r w:rsidR="004F45E3" w:rsidRPr="004F45E3">
          <w:rPr>
            <w:rStyle w:val="Hyperlink"/>
            <w:rFonts w:cstheme="minorHAnsi"/>
            <w:color w:val="000000"/>
            <w:shd w:val="clear" w:color="auto" w:fill="FFFFFF"/>
          </w:rPr>
          <w:t>http://127.0.0.1:8050/</w:t>
        </w:r>
      </w:hyperlink>
      <w:r w:rsidR="004F45E3">
        <w:rPr>
          <w:rFonts w:cstheme="minorHAnsi"/>
        </w:rPr>
        <w:t xml:space="preserve"> and choose “Open link”</w:t>
      </w:r>
      <w:r w:rsidR="004F45E3">
        <w:rPr>
          <w:rFonts w:cstheme="minorHAnsi"/>
        </w:rPr>
        <w:br/>
      </w:r>
      <w:r w:rsidR="004F45E3">
        <w:rPr>
          <w:rFonts w:cstheme="minorHAnsi"/>
        </w:rPr>
        <w:t>This would open the Firefox browser with the corresponding plot as shown below</w:t>
      </w:r>
      <w:r w:rsidR="004F45E3">
        <w:rPr>
          <w:rFonts w:cstheme="minorHAnsi"/>
        </w:rPr>
        <w:br/>
      </w:r>
      <w:r w:rsidR="004F45E3">
        <w:rPr>
          <w:rFonts w:cstheme="minorHAnsi"/>
          <w:noProof/>
          <w:color w:val="000000" w:themeColor="text1"/>
        </w:rPr>
        <w:drawing>
          <wp:inline distT="0" distB="0" distL="0" distR="0" wp14:anchorId="629B167F" wp14:editId="29E824FA">
            <wp:extent cx="5943600" cy="3037205"/>
            <wp:effectExtent l="0" t="0" r="0" b="0"/>
            <wp:docPr id="348847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7336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D86" w:rsidRPr="00C5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157D"/>
    <w:multiLevelType w:val="hybridMultilevel"/>
    <w:tmpl w:val="4584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FC"/>
    <w:rsid w:val="00030CF7"/>
    <w:rsid w:val="00113317"/>
    <w:rsid w:val="004F45E3"/>
    <w:rsid w:val="006963FC"/>
    <w:rsid w:val="00AC6D86"/>
    <w:rsid w:val="00C512A9"/>
    <w:rsid w:val="00DC7342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77073"/>
  <w15:chartTrackingRefBased/>
  <w15:docId w15:val="{8F1097E7-7BA3-554D-B08C-CBE49EE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3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D8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6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5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cood.rc.fas.harvard.edu/pun/sys/dashboard/batch_connect/sys/RemoteDesktop/session_contexts/n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bl/ModDotPlot.g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arbl/ModDotPlot?tab=readme-ov-file#installation" TargetMode="External"/><Relationship Id="rId10" Type="http://schemas.openxmlformats.org/officeDocument/2006/relationships/hyperlink" Target="http://127.0.0.1:805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Manasvita</dc:creator>
  <cp:keywords/>
  <dc:description/>
  <cp:lastModifiedBy>Joshi, Manasvita</cp:lastModifiedBy>
  <cp:revision>8</cp:revision>
  <dcterms:created xsi:type="dcterms:W3CDTF">2024-01-31T03:06:00Z</dcterms:created>
  <dcterms:modified xsi:type="dcterms:W3CDTF">2024-01-31T03:42:00Z</dcterms:modified>
</cp:coreProperties>
</file>