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E2E2C" w14:textId="77777777" w:rsidR="00950548" w:rsidRPr="00A630C5" w:rsidRDefault="00950548" w:rsidP="00A630C5">
      <w:pPr>
        <w:spacing w:line="360" w:lineRule="auto"/>
        <w:rPr>
          <w:rFonts w:ascii="宋体" w:eastAsia="宋体" w:hAnsi="宋体"/>
          <w:b/>
          <w:bCs/>
          <w:sz w:val="32"/>
        </w:rPr>
      </w:pPr>
      <w:r w:rsidRPr="00A630C5">
        <w:rPr>
          <w:rFonts w:ascii="宋体" w:eastAsia="宋体" w:hAnsi="宋体"/>
          <w:b/>
          <w:bCs/>
          <w:noProof/>
          <w:sz w:val="32"/>
        </w:rPr>
        <w:drawing>
          <wp:inline distT="0" distB="0" distL="0" distR="0" wp14:anchorId="1441C205" wp14:editId="39BCEC52">
            <wp:extent cx="207010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097B" w14:textId="77777777" w:rsidR="00950548" w:rsidRPr="00A630C5" w:rsidRDefault="00950548" w:rsidP="00A630C5">
      <w:pPr>
        <w:spacing w:line="360" w:lineRule="auto"/>
        <w:jc w:val="center"/>
        <w:rPr>
          <w:rFonts w:ascii="宋体" w:eastAsia="宋体" w:hAnsi="宋体"/>
          <w:sz w:val="72"/>
        </w:rPr>
      </w:pPr>
    </w:p>
    <w:p w14:paraId="175E6FB4" w14:textId="77777777" w:rsidR="00950548" w:rsidRPr="00A630C5" w:rsidRDefault="00950548" w:rsidP="00A630C5">
      <w:pPr>
        <w:spacing w:line="360" w:lineRule="auto"/>
        <w:jc w:val="center"/>
        <w:rPr>
          <w:rFonts w:ascii="宋体" w:eastAsia="宋体" w:hAnsi="宋体"/>
          <w:sz w:val="72"/>
        </w:rPr>
      </w:pPr>
    </w:p>
    <w:p w14:paraId="1CF012D3" w14:textId="198C8620" w:rsidR="008E38CF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56"/>
          <w:szCs w:val="18"/>
        </w:rPr>
      </w:pPr>
      <w:r w:rsidRPr="00A630C5">
        <w:rPr>
          <w:rFonts w:ascii="宋体" w:eastAsia="宋体" w:hAnsi="宋体" w:hint="eastAsia"/>
          <w:sz w:val="56"/>
          <w:szCs w:val="18"/>
        </w:rPr>
        <w:t>智能聊天机器人</w:t>
      </w:r>
      <w:r w:rsidR="008E17AD">
        <w:rPr>
          <w:rFonts w:ascii="宋体" w:eastAsia="宋体" w:hAnsi="宋体" w:hint="eastAsia"/>
          <w:sz w:val="56"/>
          <w:szCs w:val="18"/>
        </w:rPr>
        <w:t>测试方案</w:t>
      </w:r>
    </w:p>
    <w:p w14:paraId="410EF89A" w14:textId="77777777" w:rsidR="00B11DAA" w:rsidRPr="00A630C5" w:rsidRDefault="00B11DAA" w:rsidP="00A630C5">
      <w:pPr>
        <w:spacing w:line="360" w:lineRule="auto"/>
        <w:rPr>
          <w:rFonts w:ascii="宋体" w:eastAsia="宋体" w:hAnsi="宋体"/>
          <w:sz w:val="72"/>
        </w:rPr>
      </w:pPr>
    </w:p>
    <w:p w14:paraId="7663FE83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 w:cs="Times New Roman"/>
          <w:sz w:val="44"/>
          <w:szCs w:val="44"/>
        </w:rPr>
      </w:pPr>
      <w:r w:rsidRPr="00A630C5">
        <w:rPr>
          <w:rFonts w:ascii="宋体" w:eastAsia="宋体" w:hAnsi="宋体" w:cs="Times New Roman"/>
          <w:sz w:val="44"/>
          <w:szCs w:val="44"/>
        </w:rPr>
        <w:t>05组</w:t>
      </w:r>
      <w:r w:rsidR="001F3FC5" w:rsidRPr="00A630C5">
        <w:rPr>
          <w:rFonts w:ascii="宋体" w:eastAsia="宋体" w:hAnsi="宋体" w:cs="Times New Roman"/>
          <w:sz w:val="44"/>
          <w:szCs w:val="44"/>
        </w:rPr>
        <w:t xml:space="preserve"> </w:t>
      </w:r>
      <w:r w:rsidR="001F3FC5" w:rsidRPr="00B17C64">
        <w:rPr>
          <w:rFonts w:ascii="Times New Roman" w:eastAsia="宋体" w:hAnsi="Times New Roman" w:cs="Times New Roman"/>
          <w:i/>
          <w:sz w:val="44"/>
          <w:szCs w:val="44"/>
        </w:rPr>
        <w:t>Call Of Intelligence</w:t>
      </w:r>
    </w:p>
    <w:p w14:paraId="7527EE3C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17EB5D60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3B69DCCE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74895C3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6A64C41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14C84178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18442A0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29FCF082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67A372C8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04774E68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7007A6E6" w14:textId="77777777" w:rsidR="00B11DAA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40"/>
          <w:szCs w:val="11"/>
        </w:rPr>
      </w:pPr>
    </w:p>
    <w:p w14:paraId="1866CFB8" w14:textId="77777777" w:rsidR="00A630C5" w:rsidRDefault="00A630C5" w:rsidP="00A630C5">
      <w:pPr>
        <w:spacing w:line="360" w:lineRule="auto"/>
        <w:jc w:val="center"/>
        <w:rPr>
          <w:rFonts w:ascii="宋体" w:eastAsia="宋体" w:hAnsi="宋体"/>
          <w:sz w:val="32"/>
          <w:szCs w:val="8"/>
        </w:rPr>
      </w:pPr>
    </w:p>
    <w:p w14:paraId="709AAB74" w14:textId="61F24EB3" w:rsidR="008E38CF" w:rsidRPr="00A630C5" w:rsidRDefault="00B11DAA" w:rsidP="00A630C5">
      <w:pPr>
        <w:spacing w:line="360" w:lineRule="auto"/>
        <w:jc w:val="center"/>
        <w:rPr>
          <w:rFonts w:ascii="宋体" w:eastAsia="宋体" w:hAnsi="宋体"/>
          <w:sz w:val="32"/>
          <w:szCs w:val="8"/>
        </w:rPr>
      </w:pPr>
      <w:r w:rsidRPr="00A630C5">
        <w:rPr>
          <w:rFonts w:ascii="宋体" w:eastAsia="宋体" w:hAnsi="宋体"/>
          <w:sz w:val="32"/>
          <w:szCs w:val="8"/>
        </w:rPr>
        <w:t>2020年7月</w:t>
      </w:r>
      <w:r w:rsidR="00F43251">
        <w:rPr>
          <w:rFonts w:ascii="宋体" w:eastAsia="宋体" w:hAnsi="宋体" w:hint="eastAsia"/>
          <w:sz w:val="32"/>
          <w:szCs w:val="8"/>
        </w:rPr>
        <w:t>31</w:t>
      </w:r>
      <w:bookmarkStart w:id="0" w:name="_GoBack"/>
      <w:bookmarkEnd w:id="0"/>
      <w:r w:rsidRPr="00A630C5">
        <w:rPr>
          <w:rFonts w:ascii="宋体" w:eastAsia="宋体" w:hAnsi="宋体"/>
          <w:sz w:val="32"/>
          <w:szCs w:val="8"/>
        </w:rPr>
        <w:t>日</w:t>
      </w:r>
    </w:p>
    <w:p w14:paraId="78B0828A" w14:textId="77777777" w:rsidR="008E38CF" w:rsidRPr="00A630C5" w:rsidRDefault="008E38CF" w:rsidP="00A630C5">
      <w:pPr>
        <w:spacing w:line="360" w:lineRule="auto"/>
        <w:rPr>
          <w:rFonts w:ascii="宋体" w:eastAsia="宋体" w:hAnsi="宋体"/>
          <w:sz w:val="72"/>
        </w:rPr>
        <w:sectPr w:rsidR="008E38CF" w:rsidRPr="00A630C5" w:rsidSect="008E38CF">
          <w:headerReference w:type="default" r:id="rId9"/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0"/>
          <w:cols w:space="720"/>
          <w:titlePg/>
          <w:docGrid w:type="lines" w:linePitch="312"/>
        </w:sectPr>
      </w:pPr>
    </w:p>
    <w:sdt>
      <w:sdtPr>
        <w:rPr>
          <w:rFonts w:ascii="微软雅黑" w:eastAsia="微软雅黑" w:hAnsi="微软雅黑" w:cs="微软雅黑"/>
          <w:color w:val="auto"/>
          <w:sz w:val="22"/>
          <w:szCs w:val="20"/>
          <w:lang w:val="zh-CN"/>
        </w:rPr>
        <w:id w:val="-1193298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E6F31" w14:textId="52C7F78A" w:rsidR="001957DE" w:rsidRPr="001B1056" w:rsidRDefault="001957DE" w:rsidP="001B1056">
          <w:pPr>
            <w:pStyle w:val="TOC"/>
            <w:jc w:val="center"/>
            <w:rPr>
              <w:rFonts w:ascii="宋体" w:eastAsia="宋体" w:hAnsi="宋体"/>
            </w:rPr>
          </w:pPr>
          <w:r w:rsidRPr="001B1056">
            <w:rPr>
              <w:rFonts w:ascii="宋体" w:eastAsia="宋体" w:hAnsi="宋体"/>
              <w:lang w:val="zh-CN"/>
            </w:rPr>
            <w:t>目录</w:t>
          </w:r>
        </w:p>
        <w:p w14:paraId="66FF9026" w14:textId="332F1AEA" w:rsidR="00A44332" w:rsidRDefault="001957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0881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第一部分 文档介绍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_Toc47170881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2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7549FB69" w14:textId="1E296E5B" w:rsidR="00A44332" w:rsidRDefault="00A53398">
          <w:pPr>
            <w:pStyle w:val="TOC2"/>
            <w:tabs>
              <w:tab w:val="left" w:pos="1260"/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2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一、</w:t>
            </w:r>
            <w:r w:rsidR="00A443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44332" w:rsidRPr="00094878">
              <w:rPr>
                <w:rStyle w:val="a7"/>
                <w:rFonts w:ascii="宋体" w:eastAsia="宋体" w:hAnsi="宋体"/>
                <w:noProof/>
              </w:rPr>
              <w:t>文档目的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_Toc47170882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2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323EE3C8" w14:textId="4788B1B3" w:rsidR="00A44332" w:rsidRDefault="00A53398">
          <w:pPr>
            <w:pStyle w:val="TOC2"/>
            <w:tabs>
              <w:tab w:val="left" w:pos="1260"/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3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二、</w:t>
            </w:r>
            <w:r w:rsidR="00A443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44332" w:rsidRPr="00094878">
              <w:rPr>
                <w:rStyle w:val="a7"/>
                <w:rFonts w:ascii="宋体" w:eastAsia="宋体" w:hAnsi="宋体"/>
                <w:noProof/>
              </w:rPr>
              <w:t>文档范围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_Toc47170883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2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31B53438" w14:textId="29948892" w:rsidR="00A44332" w:rsidRDefault="00A53398">
          <w:pPr>
            <w:pStyle w:val="TOC2"/>
            <w:tabs>
              <w:tab w:val="left" w:pos="1260"/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4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三、</w:t>
            </w:r>
            <w:r w:rsidR="00A443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44332" w:rsidRPr="00094878">
              <w:rPr>
                <w:rStyle w:val="a7"/>
                <w:rFonts w:ascii="宋体" w:eastAsia="宋体" w:hAnsi="宋体"/>
                <w:noProof/>
              </w:rPr>
              <w:t>读者对象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_Toc47170884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2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0FA1038A" w14:textId="25D14B67" w:rsidR="00A44332" w:rsidRDefault="00A53398">
          <w:pPr>
            <w:pStyle w:val="TOC2"/>
            <w:tabs>
              <w:tab w:val="left" w:pos="1260"/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5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四、</w:t>
            </w:r>
            <w:r w:rsidR="00A443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44332" w:rsidRPr="00094878">
              <w:rPr>
                <w:rStyle w:val="a7"/>
                <w:rFonts w:ascii="宋体" w:eastAsia="宋体" w:hAnsi="宋体"/>
                <w:noProof/>
              </w:rPr>
              <w:t>参考文献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_Toc47170885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2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2F118BA4" w14:textId="4AC82192" w:rsidR="00A44332" w:rsidRDefault="00A53398">
          <w:pPr>
            <w:pStyle w:val="TOC2"/>
            <w:tabs>
              <w:tab w:val="left" w:pos="1260"/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6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五、</w:t>
            </w:r>
            <w:r w:rsidR="00A4433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44332" w:rsidRPr="00094878">
              <w:rPr>
                <w:rStyle w:val="a7"/>
                <w:rFonts w:ascii="宋体" w:eastAsia="宋体" w:hAnsi="宋体"/>
                <w:noProof/>
              </w:rPr>
              <w:t>术语与缩写解释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_Toc47170886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2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4F26E97F" w14:textId="0414D514" w:rsidR="00A44332" w:rsidRDefault="00A5339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7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第二部分 功能测试用例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_Toc47170887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3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22D87B97" w14:textId="24BBA5BC" w:rsidR="00A44332" w:rsidRDefault="00A53398">
          <w:pPr>
            <w:pStyle w:val="TOC2"/>
            <w:tabs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8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一、被测试对象介绍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_Toc47170888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3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660A0A26" w14:textId="4F3BA527" w:rsidR="00A44332" w:rsidRDefault="00A53398">
          <w:pPr>
            <w:pStyle w:val="TOC2"/>
            <w:tabs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89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二、测试范围与目的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_Toc47170889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3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2A3439C9" w14:textId="0DDF0DAE" w:rsidR="00A44332" w:rsidRDefault="00A53398">
          <w:pPr>
            <w:pStyle w:val="TOC2"/>
            <w:tabs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0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三、测试环境与测试辅助工具的描述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_Toc47170890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3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30998FAA" w14:textId="758AC3A3" w:rsidR="00A44332" w:rsidRDefault="00A53398">
          <w:pPr>
            <w:pStyle w:val="TOC2"/>
            <w:tabs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1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四、测试驱动程序的设计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_Toc47170891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3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0E2936B7" w14:textId="161F9F32" w:rsidR="00A44332" w:rsidRDefault="00A53398">
          <w:pPr>
            <w:pStyle w:val="TOC2"/>
            <w:tabs>
              <w:tab w:val="right" w:leader="dot" w:pos="829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2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五、测试驱动程序的设计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_Toc47170892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4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5E24C8AB" w14:textId="21F5CB43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3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1.注册功能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_Toc47170893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4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44333F2F" w14:textId="776C3E87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4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2.登录功能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_Toc47170894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5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7D0BB999" w14:textId="76F7AAE6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5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3.纪录功能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_Toc47170895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5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45DC2662" w14:textId="7C9B3483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6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4.机器人聊天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_Toc47170896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6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29B9448F" w14:textId="0DC50842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7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5.机器人排行榜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_Toc47170897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7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4387FC50" w14:textId="212D0527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8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6.聊天统计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_Toc47170898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7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52E76526" w14:textId="54AE6A92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899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7.个性标签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_Toc47170899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8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122045B7" w14:textId="4E6489A3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900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8.定制推荐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_Toc47170900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8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7B1F27F6" w14:textId="74671F86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901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9.用户管理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_Toc47170901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8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754D0831" w14:textId="1D781655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902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10.个人设置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_Toc47170902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9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27403B82" w14:textId="413A9B91" w:rsidR="00A44332" w:rsidRDefault="00A53398">
          <w:pPr>
            <w:pStyle w:val="TOC3"/>
            <w:tabs>
              <w:tab w:val="right" w:leader="dot" w:pos="829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170903" w:history="1">
            <w:r w:rsidR="00A44332" w:rsidRPr="00094878">
              <w:rPr>
                <w:rStyle w:val="a7"/>
                <w:rFonts w:ascii="宋体" w:eastAsia="宋体" w:hAnsi="宋体"/>
                <w:noProof/>
              </w:rPr>
              <w:t>11.关于我们</w:t>
            </w:r>
            <w:r w:rsidR="00A44332">
              <w:rPr>
                <w:noProof/>
                <w:webHidden/>
              </w:rPr>
              <w:tab/>
            </w:r>
            <w:r w:rsidR="00A44332">
              <w:rPr>
                <w:noProof/>
                <w:webHidden/>
              </w:rPr>
              <w:fldChar w:fldCharType="begin"/>
            </w:r>
            <w:r w:rsidR="00A44332">
              <w:rPr>
                <w:noProof/>
                <w:webHidden/>
              </w:rPr>
              <w:instrText xml:space="preserve"> PAGEREF _Toc47170903 \h </w:instrText>
            </w:r>
            <w:r w:rsidR="00A44332">
              <w:rPr>
                <w:noProof/>
                <w:webHidden/>
              </w:rPr>
            </w:r>
            <w:r w:rsidR="00A44332">
              <w:rPr>
                <w:noProof/>
                <w:webHidden/>
              </w:rPr>
              <w:fldChar w:fldCharType="separate"/>
            </w:r>
            <w:r w:rsidR="00A44332">
              <w:rPr>
                <w:noProof/>
                <w:webHidden/>
              </w:rPr>
              <w:t>10</w:t>
            </w:r>
            <w:r w:rsidR="00A44332">
              <w:rPr>
                <w:noProof/>
                <w:webHidden/>
              </w:rPr>
              <w:fldChar w:fldCharType="end"/>
            </w:r>
          </w:hyperlink>
        </w:p>
        <w:p w14:paraId="525C8756" w14:textId="456C4E2B" w:rsidR="001957DE" w:rsidRDefault="001957DE">
          <w:r>
            <w:rPr>
              <w:b/>
              <w:bCs/>
              <w:lang w:val="zh-CN"/>
            </w:rPr>
            <w:fldChar w:fldCharType="end"/>
          </w:r>
        </w:p>
      </w:sdtContent>
    </w:sdt>
    <w:p w14:paraId="2A703CD5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2EDA7AD1" w14:textId="77777777" w:rsidR="003A6E7B" w:rsidRPr="00A630C5" w:rsidRDefault="003A6E7B" w:rsidP="00A630C5">
      <w:pPr>
        <w:spacing w:line="360" w:lineRule="auto"/>
        <w:rPr>
          <w:rFonts w:ascii="宋体" w:eastAsia="宋体" w:hAnsi="宋体"/>
          <w:sz w:val="21"/>
          <w:szCs w:val="18"/>
        </w:rPr>
      </w:pPr>
    </w:p>
    <w:p w14:paraId="0EA669B0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21313C89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78EC2510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1656DA17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1CF960D3" w14:textId="77777777" w:rsidR="003A6E7B" w:rsidRPr="00A630C5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26044889" w14:textId="737068BF" w:rsidR="003A6E7B" w:rsidRDefault="003A6E7B" w:rsidP="00A630C5">
      <w:pPr>
        <w:pStyle w:val="a3"/>
        <w:spacing w:line="360" w:lineRule="auto"/>
        <w:rPr>
          <w:rFonts w:ascii="宋体" w:eastAsia="宋体" w:hAnsi="宋体"/>
        </w:rPr>
      </w:pPr>
    </w:p>
    <w:p w14:paraId="3A6F6AD0" w14:textId="5F61781D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3949E679" w14:textId="3CA2AB83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479AA272" w14:textId="5667B572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63A8A8FC" w14:textId="23D41134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19A4BFF9" w14:textId="2DBA2C33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42C8A513" w14:textId="5D8C1645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623F3100" w14:textId="039F2BD0" w:rsidR="001B1056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0C608070" w14:textId="77777777" w:rsidR="001B1056" w:rsidRPr="00A630C5" w:rsidRDefault="001B1056" w:rsidP="00A630C5">
      <w:pPr>
        <w:pStyle w:val="a3"/>
        <w:spacing w:line="360" w:lineRule="auto"/>
        <w:rPr>
          <w:rFonts w:ascii="宋体" w:eastAsia="宋体" w:hAnsi="宋体"/>
        </w:rPr>
      </w:pPr>
    </w:p>
    <w:p w14:paraId="381CD5C1" w14:textId="2BA10A1C" w:rsidR="00A630C5" w:rsidRPr="00A630C5" w:rsidRDefault="00A630C5" w:rsidP="00A630C5">
      <w:pPr>
        <w:pStyle w:val="11"/>
        <w:spacing w:line="360" w:lineRule="auto"/>
        <w:rPr>
          <w:rFonts w:ascii="宋体" w:eastAsia="宋体" w:hAnsi="宋体"/>
        </w:rPr>
      </w:pPr>
      <w:bookmarkStart w:id="1" w:name="_Toc47170881"/>
      <w:r w:rsidRPr="00A630C5">
        <w:rPr>
          <w:rFonts w:ascii="宋体" w:eastAsia="宋体" w:hAnsi="宋体" w:hint="eastAsia"/>
        </w:rPr>
        <w:t xml:space="preserve">第一部分 </w:t>
      </w:r>
      <w:r w:rsidR="008E17AD">
        <w:rPr>
          <w:rFonts w:ascii="宋体" w:eastAsia="宋体" w:hAnsi="宋体" w:hint="eastAsia"/>
        </w:rPr>
        <w:t>文档介绍</w:t>
      </w:r>
      <w:bookmarkEnd w:id="1"/>
    </w:p>
    <w:p w14:paraId="7897849F" w14:textId="77D8CBDC" w:rsidR="00D23CBA" w:rsidRDefault="008E17AD" w:rsidP="00D23CBA">
      <w:pPr>
        <w:pStyle w:val="2"/>
        <w:numPr>
          <w:ilvl w:val="0"/>
          <w:numId w:val="11"/>
        </w:numPr>
        <w:spacing w:line="360" w:lineRule="auto"/>
        <w:rPr>
          <w:rFonts w:ascii="宋体" w:eastAsia="宋体" w:hAnsi="宋体"/>
        </w:rPr>
      </w:pPr>
      <w:bookmarkStart w:id="2" w:name="_Toc47170882"/>
      <w:r>
        <w:rPr>
          <w:rFonts w:ascii="宋体" w:eastAsia="宋体" w:hAnsi="宋体" w:hint="eastAsia"/>
        </w:rPr>
        <w:t>文档目的</w:t>
      </w:r>
      <w:bookmarkEnd w:id="2"/>
    </w:p>
    <w:p w14:paraId="53119F12" w14:textId="5857A725" w:rsidR="00C756B0" w:rsidRPr="00C756B0" w:rsidRDefault="00C756B0" w:rsidP="00C756B0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/>
        </w:rPr>
        <w:t>本文档给软件测试部门对《智能聊天机器人》项目上线前的测试维护工作提供整体测试方案。</w:t>
      </w:r>
    </w:p>
    <w:p w14:paraId="609C4CF3" w14:textId="2FFC0ED9" w:rsidR="008E17AD" w:rsidRDefault="008E17AD" w:rsidP="00C756B0">
      <w:pPr>
        <w:pStyle w:val="2"/>
        <w:numPr>
          <w:ilvl w:val="0"/>
          <w:numId w:val="11"/>
        </w:numPr>
        <w:spacing w:before="720" w:line="360" w:lineRule="auto"/>
        <w:rPr>
          <w:rFonts w:ascii="宋体" w:eastAsia="宋体" w:hAnsi="宋体"/>
        </w:rPr>
      </w:pPr>
      <w:bookmarkStart w:id="3" w:name="_Toc47170883"/>
      <w:r>
        <w:rPr>
          <w:rFonts w:ascii="宋体" w:eastAsia="宋体" w:hAnsi="宋体" w:hint="eastAsia"/>
        </w:rPr>
        <w:lastRenderedPageBreak/>
        <w:t>文档范围</w:t>
      </w:r>
      <w:bookmarkEnd w:id="3"/>
    </w:p>
    <w:p w14:paraId="27B6EF03" w14:textId="2A3BDFA6" w:rsidR="00C756B0" w:rsidRPr="00C756B0" w:rsidRDefault="00C756B0" w:rsidP="00C756B0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 w:hint="eastAsia"/>
        </w:rPr>
        <w:t>本文档仅对《智能聊天机器人》项目有效</w:t>
      </w:r>
    </w:p>
    <w:p w14:paraId="2BA4E5A9" w14:textId="17DBE9B0" w:rsidR="008E17AD" w:rsidRDefault="008E17AD" w:rsidP="00C756B0">
      <w:pPr>
        <w:pStyle w:val="2"/>
        <w:numPr>
          <w:ilvl w:val="0"/>
          <w:numId w:val="11"/>
        </w:numPr>
        <w:spacing w:before="720" w:line="360" w:lineRule="auto"/>
        <w:rPr>
          <w:rFonts w:ascii="宋体" w:eastAsia="宋体" w:hAnsi="宋体"/>
        </w:rPr>
      </w:pPr>
      <w:bookmarkStart w:id="4" w:name="_Toc47170884"/>
      <w:r>
        <w:rPr>
          <w:rFonts w:ascii="宋体" w:eastAsia="宋体" w:hAnsi="宋体" w:hint="eastAsia"/>
        </w:rPr>
        <w:t>读者对象</w:t>
      </w:r>
      <w:bookmarkEnd w:id="4"/>
    </w:p>
    <w:p w14:paraId="06BE5868" w14:textId="77777777" w:rsidR="00C756B0" w:rsidRPr="00C756B0" w:rsidRDefault="00C756B0" w:rsidP="00C756B0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 w:hint="eastAsia"/>
        </w:rPr>
        <w:t>《智能聊天机器人》</w:t>
      </w:r>
      <w:proofErr w:type="gramStart"/>
      <w:r w:rsidRPr="00C756B0">
        <w:rPr>
          <w:rFonts w:ascii="宋体" w:eastAsia="宋体" w:hAnsi="宋体" w:hint="eastAsia"/>
        </w:rPr>
        <w:t>项目项目</w:t>
      </w:r>
      <w:proofErr w:type="gramEnd"/>
      <w:r w:rsidRPr="00C756B0">
        <w:rPr>
          <w:rFonts w:ascii="宋体" w:eastAsia="宋体" w:hAnsi="宋体" w:hint="eastAsia"/>
        </w:rPr>
        <w:t>相关负责人</w:t>
      </w:r>
    </w:p>
    <w:p w14:paraId="09F1AF3A" w14:textId="4F52392A" w:rsidR="00C756B0" w:rsidRPr="00C756B0" w:rsidRDefault="00C756B0" w:rsidP="00C756B0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 w:hint="eastAsia"/>
        </w:rPr>
        <w:t>《智能聊天机器人》项目软件测试部门相关测试人员</w:t>
      </w:r>
    </w:p>
    <w:p w14:paraId="4E4081E3" w14:textId="1E968CC5" w:rsidR="008E17AD" w:rsidRDefault="008E17AD" w:rsidP="00C756B0">
      <w:pPr>
        <w:pStyle w:val="2"/>
        <w:numPr>
          <w:ilvl w:val="0"/>
          <w:numId w:val="11"/>
        </w:numPr>
        <w:spacing w:before="720" w:line="360" w:lineRule="auto"/>
        <w:rPr>
          <w:rFonts w:ascii="宋体" w:eastAsia="宋体" w:hAnsi="宋体"/>
        </w:rPr>
      </w:pPr>
      <w:bookmarkStart w:id="5" w:name="_Toc47170885"/>
      <w:r>
        <w:rPr>
          <w:rFonts w:ascii="宋体" w:eastAsia="宋体" w:hAnsi="宋体" w:hint="eastAsia"/>
        </w:rPr>
        <w:t>参考文献</w:t>
      </w:r>
      <w:bookmarkEnd w:id="5"/>
    </w:p>
    <w:p w14:paraId="708C196C" w14:textId="77777777" w:rsidR="00C756B0" w:rsidRPr="00C756B0" w:rsidRDefault="00C756B0" w:rsidP="00C756B0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 w:hint="eastAsia"/>
        </w:rPr>
        <w:t>《详细设计文档》</w:t>
      </w:r>
    </w:p>
    <w:p w14:paraId="4635F220" w14:textId="49B832E7" w:rsidR="00C756B0" w:rsidRPr="00C756B0" w:rsidRDefault="00C756B0" w:rsidP="00C756B0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 w:hint="eastAsia"/>
        </w:rPr>
        <w:t>《概要设计文档》</w:t>
      </w:r>
    </w:p>
    <w:p w14:paraId="13751D6B" w14:textId="4A768C4E" w:rsidR="008E17AD" w:rsidRDefault="008E17AD" w:rsidP="00C756B0">
      <w:pPr>
        <w:pStyle w:val="2"/>
        <w:numPr>
          <w:ilvl w:val="0"/>
          <w:numId w:val="11"/>
        </w:numPr>
        <w:spacing w:before="720" w:line="360" w:lineRule="auto"/>
        <w:rPr>
          <w:rFonts w:ascii="宋体" w:eastAsia="宋体" w:hAnsi="宋体"/>
        </w:rPr>
      </w:pPr>
      <w:bookmarkStart w:id="6" w:name="_Toc47170886"/>
      <w:r w:rsidRPr="008E17AD">
        <w:rPr>
          <w:rFonts w:ascii="宋体" w:eastAsia="宋体" w:hAnsi="宋体" w:hint="eastAsia"/>
        </w:rPr>
        <w:t>术语与缩写解释</w:t>
      </w:r>
      <w:bookmarkEnd w:id="6"/>
    </w:p>
    <w:p w14:paraId="48B7693E" w14:textId="024ABF5E" w:rsidR="008E17AD" w:rsidRPr="007F21DD" w:rsidRDefault="00C756B0" w:rsidP="007F21DD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C756B0">
        <w:rPr>
          <w:rFonts w:ascii="宋体" w:eastAsia="宋体" w:hAnsi="宋体" w:hint="eastAsia"/>
        </w:rPr>
        <w:t>暂无</w:t>
      </w:r>
    </w:p>
    <w:p w14:paraId="26CAD6AC" w14:textId="3965527E" w:rsidR="00A630C5" w:rsidRPr="00A630C5" w:rsidRDefault="00A630C5" w:rsidP="00A630C5">
      <w:pPr>
        <w:pStyle w:val="11"/>
        <w:spacing w:before="720" w:line="360" w:lineRule="auto"/>
        <w:rPr>
          <w:rFonts w:ascii="宋体" w:eastAsia="宋体" w:hAnsi="宋体"/>
        </w:rPr>
      </w:pPr>
      <w:bookmarkStart w:id="7" w:name="_Toc47170887"/>
      <w:r w:rsidRPr="00A630C5">
        <w:rPr>
          <w:rFonts w:ascii="宋体" w:eastAsia="宋体" w:hAnsi="宋体" w:hint="eastAsia"/>
        </w:rPr>
        <w:t xml:space="preserve">第二部分 </w:t>
      </w:r>
      <w:r w:rsidR="003A5831" w:rsidRPr="003A5831">
        <w:rPr>
          <w:rFonts w:ascii="宋体" w:eastAsia="宋体" w:hAnsi="宋体" w:hint="eastAsia"/>
        </w:rPr>
        <w:t>功能测试用例</w:t>
      </w:r>
      <w:bookmarkEnd w:id="7"/>
      <w:r w:rsidR="003A5831" w:rsidRPr="003A5831">
        <w:rPr>
          <w:rFonts w:ascii="宋体" w:eastAsia="宋体" w:hAnsi="宋体"/>
        </w:rPr>
        <w:t xml:space="preserve">  </w:t>
      </w:r>
    </w:p>
    <w:p w14:paraId="4E9A4752" w14:textId="1C0BE24E" w:rsidR="00A630C5" w:rsidRPr="00A630C5" w:rsidRDefault="00A630C5" w:rsidP="00A630C5">
      <w:pPr>
        <w:pStyle w:val="2"/>
        <w:spacing w:line="360" w:lineRule="auto"/>
        <w:rPr>
          <w:rFonts w:ascii="宋体" w:eastAsia="宋体" w:hAnsi="宋体"/>
        </w:rPr>
      </w:pPr>
      <w:bookmarkStart w:id="8" w:name="_Toc47170888"/>
      <w:r w:rsidRPr="00A630C5">
        <w:rPr>
          <w:rFonts w:ascii="宋体" w:eastAsia="宋体" w:hAnsi="宋体" w:hint="eastAsia"/>
        </w:rPr>
        <w:t>一、</w:t>
      </w:r>
      <w:r w:rsidR="003A5831" w:rsidRPr="003A5831">
        <w:rPr>
          <w:rFonts w:ascii="宋体" w:eastAsia="宋体" w:hAnsi="宋体" w:hint="eastAsia"/>
        </w:rPr>
        <w:t>被测试对象介绍</w:t>
      </w:r>
      <w:bookmarkEnd w:id="8"/>
    </w:p>
    <w:p w14:paraId="66CA4A01" w14:textId="053FD051" w:rsidR="003A5831" w:rsidRPr="003A5831" w:rsidRDefault="003A5831" w:rsidP="003A5831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3A5831">
        <w:rPr>
          <w:rFonts w:ascii="宋体" w:eastAsia="宋体" w:hAnsi="宋体" w:hint="eastAsia"/>
        </w:rPr>
        <w:t>随着人工智能时代的到来，越来越多的服务实现智能化了，其中就包括聊天服务。近来，人工智能小冰的横空出世，更带动了智能聊天产业的发展。本项目的初衷就是为了研发</w:t>
      </w:r>
      <w:proofErr w:type="gramStart"/>
      <w:r w:rsidRPr="003A5831">
        <w:rPr>
          <w:rFonts w:ascii="宋体" w:eastAsia="宋体" w:hAnsi="宋体" w:hint="eastAsia"/>
        </w:rPr>
        <w:t>一个能个智能化</w:t>
      </w:r>
      <w:proofErr w:type="gramEnd"/>
      <w:r w:rsidRPr="003A5831">
        <w:rPr>
          <w:rFonts w:ascii="宋体" w:eastAsia="宋体" w:hAnsi="宋体" w:hint="eastAsia"/>
        </w:rPr>
        <w:t>的与用户聊天，带给用户以愉悦。后来还扩展了聊天的数据分析，给用户定义标签，统计用户的聊天特点，还可以给用户进行定制推荐。在此之后，可能还会扩展客</w:t>
      </w:r>
      <w:proofErr w:type="gramStart"/>
      <w:r w:rsidRPr="003A5831">
        <w:rPr>
          <w:rFonts w:ascii="宋体" w:eastAsia="宋体" w:hAnsi="宋体" w:hint="eastAsia"/>
        </w:rPr>
        <w:t>服服务</w:t>
      </w:r>
      <w:proofErr w:type="gramEnd"/>
      <w:r w:rsidRPr="003A5831">
        <w:rPr>
          <w:rFonts w:ascii="宋体" w:eastAsia="宋体" w:hAnsi="宋体" w:hint="eastAsia"/>
        </w:rPr>
        <w:t>等领域的用途……</w:t>
      </w:r>
    </w:p>
    <w:p w14:paraId="798606D7" w14:textId="77777777" w:rsidR="003A5831" w:rsidRPr="003A5831" w:rsidRDefault="003A5831" w:rsidP="003A5831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3A5831">
        <w:rPr>
          <w:rFonts w:ascii="宋体" w:eastAsia="宋体" w:hAnsi="宋体" w:hint="eastAsia"/>
        </w:rPr>
        <w:lastRenderedPageBreak/>
        <w:t>本项目总共有</w:t>
      </w:r>
      <w:r w:rsidRPr="003A5831">
        <w:rPr>
          <w:rFonts w:ascii="宋体" w:eastAsia="宋体" w:hAnsi="宋体"/>
        </w:rPr>
        <w:t>11个功能模块。用户业务主要有：登录、注册、排行榜、聊天互动、个人设置等；服务业务主要有：聊天数据记录、聊天数据分析、聊天机器人培训、聊天机器人的运行、定制推荐等</w:t>
      </w:r>
    </w:p>
    <w:p w14:paraId="726F825F" w14:textId="25C15753" w:rsidR="003A5831" w:rsidRPr="00A630C5" w:rsidRDefault="003A5831" w:rsidP="003A5831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3A5831">
        <w:rPr>
          <w:rFonts w:ascii="宋体" w:eastAsia="宋体" w:hAnsi="宋体" w:hint="eastAsia"/>
        </w:rPr>
        <w:t>该项目是功能较为齐全并且具有一定的商业价值的</w:t>
      </w:r>
      <w:r w:rsidRPr="003A5831">
        <w:rPr>
          <w:rFonts w:ascii="宋体" w:eastAsia="宋体" w:hAnsi="宋体"/>
        </w:rPr>
        <w:t>Web端聊天机器人。并且对于各种系统具有较好的兼容性和移植性。</w:t>
      </w:r>
    </w:p>
    <w:p w14:paraId="314C6F2E" w14:textId="23CE41A4" w:rsidR="00A630C5" w:rsidRPr="00A630C5" w:rsidRDefault="00A630C5" w:rsidP="00A630C5">
      <w:pPr>
        <w:pStyle w:val="2"/>
        <w:spacing w:before="720" w:line="360" w:lineRule="auto"/>
        <w:rPr>
          <w:rFonts w:ascii="宋体" w:eastAsia="宋体" w:hAnsi="宋体"/>
        </w:rPr>
      </w:pPr>
      <w:bookmarkStart w:id="9" w:name="_Toc47170889"/>
      <w:r w:rsidRPr="00A630C5">
        <w:rPr>
          <w:rFonts w:ascii="宋体" w:eastAsia="宋体" w:hAnsi="宋体" w:hint="eastAsia"/>
        </w:rPr>
        <w:t>二、</w:t>
      </w:r>
      <w:r w:rsidR="003A5831" w:rsidRPr="003A5831">
        <w:rPr>
          <w:rFonts w:ascii="宋体" w:eastAsia="宋体" w:hAnsi="宋体" w:hint="eastAsia"/>
        </w:rPr>
        <w:t>测试范围与目的</w:t>
      </w:r>
      <w:bookmarkEnd w:id="9"/>
    </w:p>
    <w:p w14:paraId="5C51FF91" w14:textId="2C1797FC" w:rsidR="00A630C5" w:rsidRPr="00A630C5" w:rsidRDefault="003A5831" w:rsidP="00A630C5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3A5831">
        <w:rPr>
          <w:rFonts w:ascii="宋体" w:eastAsia="宋体" w:hAnsi="宋体" w:hint="eastAsia"/>
        </w:rPr>
        <w:t>对本系统功能性测试</w:t>
      </w:r>
      <w:r w:rsidRPr="003A5831">
        <w:rPr>
          <w:rFonts w:ascii="宋体" w:eastAsia="宋体" w:hAnsi="宋体"/>
        </w:rPr>
        <w:t>(黑盒测试-功能测试)，保证系统正常运行以及机器人聊天能力具有一定的趣味性和实用性。</w:t>
      </w:r>
    </w:p>
    <w:p w14:paraId="50C63EEF" w14:textId="46387FFD" w:rsidR="00A630C5" w:rsidRDefault="00A630C5" w:rsidP="00A630C5">
      <w:pPr>
        <w:pStyle w:val="2"/>
        <w:spacing w:before="720" w:line="360" w:lineRule="auto"/>
        <w:rPr>
          <w:rFonts w:ascii="宋体" w:eastAsia="宋体" w:hAnsi="宋体"/>
        </w:rPr>
      </w:pPr>
      <w:bookmarkStart w:id="10" w:name="_Toc47170890"/>
      <w:r w:rsidRPr="00A630C5">
        <w:rPr>
          <w:rFonts w:ascii="宋体" w:eastAsia="宋体" w:hAnsi="宋体" w:hint="eastAsia"/>
        </w:rPr>
        <w:t>三、</w:t>
      </w:r>
      <w:r w:rsidR="00BB7316" w:rsidRPr="00BB7316">
        <w:rPr>
          <w:rFonts w:ascii="宋体" w:eastAsia="宋体" w:hAnsi="宋体" w:hint="eastAsia"/>
        </w:rPr>
        <w:t>测试环境与测试辅助工具的描述</w:t>
      </w:r>
      <w:bookmarkEnd w:id="10"/>
    </w:p>
    <w:p w14:paraId="0092EC73" w14:textId="3719CAD0" w:rsidR="00BB7316" w:rsidRPr="00BB7316" w:rsidRDefault="00BB7316" w:rsidP="00BB7316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BB7316">
        <w:rPr>
          <w:rFonts w:ascii="宋体" w:eastAsia="宋体" w:hAnsi="宋体"/>
        </w:rPr>
        <w:t>Windows端 Chrome和 IE 浏览器</w:t>
      </w:r>
    </w:p>
    <w:p w14:paraId="165E4C2E" w14:textId="241F5613" w:rsidR="00A630C5" w:rsidRPr="00A630C5" w:rsidRDefault="00A630C5" w:rsidP="00A630C5">
      <w:pPr>
        <w:pStyle w:val="2"/>
        <w:spacing w:before="720" w:line="360" w:lineRule="auto"/>
        <w:rPr>
          <w:rFonts w:ascii="宋体" w:eastAsia="宋体" w:hAnsi="宋体"/>
        </w:rPr>
      </w:pPr>
      <w:bookmarkStart w:id="11" w:name="_Toc47170891"/>
      <w:r w:rsidRPr="00A630C5">
        <w:rPr>
          <w:rFonts w:ascii="宋体" w:eastAsia="宋体" w:hAnsi="宋体" w:hint="eastAsia"/>
        </w:rPr>
        <w:t>四、</w:t>
      </w:r>
      <w:r w:rsidR="00724FFB" w:rsidRPr="00724FFB">
        <w:rPr>
          <w:rFonts w:ascii="宋体" w:eastAsia="宋体" w:hAnsi="宋体" w:hint="eastAsia"/>
        </w:rPr>
        <w:t>测试驱动程序的设计</w:t>
      </w:r>
      <w:bookmarkEnd w:id="11"/>
    </w:p>
    <w:p w14:paraId="33F06303" w14:textId="28132A4E" w:rsidR="007F21DD" w:rsidRDefault="00724FFB" w:rsidP="007F21DD">
      <w:pPr>
        <w:pStyle w:val="a3"/>
        <w:spacing w:line="360" w:lineRule="auto"/>
        <w:ind w:firstLine="420"/>
        <w:rPr>
          <w:rFonts w:ascii="宋体" w:eastAsia="宋体" w:hAnsi="宋体"/>
        </w:rPr>
      </w:pPr>
      <w:r w:rsidRPr="00724FFB">
        <w:rPr>
          <w:rFonts w:ascii="宋体" w:eastAsia="宋体" w:hAnsi="宋体"/>
        </w:rPr>
        <w:t>聊天数据脚本，数据库脚本，以及简单的聊天While循环脚本</w:t>
      </w:r>
    </w:p>
    <w:p w14:paraId="1C4E2221" w14:textId="790706D3" w:rsidR="007F21DD" w:rsidRPr="00A630C5" w:rsidRDefault="007F21DD" w:rsidP="007F21DD">
      <w:pPr>
        <w:pStyle w:val="2"/>
        <w:spacing w:before="720" w:line="360" w:lineRule="auto"/>
        <w:rPr>
          <w:rFonts w:ascii="宋体" w:eastAsia="宋体" w:hAnsi="宋体"/>
        </w:rPr>
      </w:pPr>
      <w:bookmarkStart w:id="12" w:name="_Toc47170892"/>
      <w:r>
        <w:rPr>
          <w:rFonts w:ascii="宋体" w:eastAsia="宋体" w:hAnsi="宋体" w:hint="eastAsia"/>
        </w:rPr>
        <w:t>五</w:t>
      </w:r>
      <w:r w:rsidRPr="00A630C5">
        <w:rPr>
          <w:rFonts w:ascii="宋体" w:eastAsia="宋体" w:hAnsi="宋体" w:hint="eastAsia"/>
        </w:rPr>
        <w:t>、</w:t>
      </w:r>
      <w:r w:rsidRPr="00724FFB">
        <w:rPr>
          <w:rFonts w:ascii="宋体" w:eastAsia="宋体" w:hAnsi="宋体" w:hint="eastAsia"/>
        </w:rPr>
        <w:t>测试驱动程序的设计</w:t>
      </w:r>
      <w:bookmarkEnd w:id="12"/>
    </w:p>
    <w:p w14:paraId="46A103B9" w14:textId="161FB1D3" w:rsidR="007F21DD" w:rsidRDefault="007F21DD" w:rsidP="007F21DD">
      <w:pPr>
        <w:pStyle w:val="3"/>
        <w:spacing w:line="360" w:lineRule="auto"/>
        <w:rPr>
          <w:rFonts w:ascii="宋体" w:eastAsia="宋体" w:hAnsi="宋体"/>
        </w:rPr>
      </w:pPr>
      <w:bookmarkStart w:id="13" w:name="_Toc47170893"/>
      <w:r w:rsidRPr="00A630C5">
        <w:rPr>
          <w:rFonts w:ascii="宋体" w:eastAsia="宋体" w:hAnsi="宋体" w:hint="eastAsia"/>
        </w:rPr>
        <w:t>1.</w:t>
      </w:r>
      <w:r>
        <w:rPr>
          <w:rFonts w:ascii="宋体" w:eastAsia="宋体" w:hAnsi="宋体" w:hint="eastAsia"/>
        </w:rPr>
        <w:t>注册功能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154"/>
        <w:gridCol w:w="3326"/>
      </w:tblGrid>
      <w:tr w:rsidR="007F21DD" w:rsidRPr="007F21DD" w14:paraId="67D9246F" w14:textId="77777777" w:rsidTr="007F21DD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767054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C03C61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用户注册</w:t>
            </w:r>
          </w:p>
        </w:tc>
      </w:tr>
      <w:tr w:rsidR="007F21DD" w:rsidRPr="007F21DD" w14:paraId="735A4A32" w14:textId="77777777" w:rsidTr="007F21DD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57B64E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3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F98B1B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用户打开项目主页，点击注册按钮</w:t>
            </w:r>
          </w:p>
        </w:tc>
      </w:tr>
      <w:tr w:rsidR="007F21DD" w:rsidRPr="007F21DD" w14:paraId="6DDCB4DB" w14:textId="77777777" w:rsidTr="007F21DD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DD53A0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5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DE1DE1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69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2D2B22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7F21DD" w:rsidRPr="007F21DD" w14:paraId="160ED621" w14:textId="77777777" w:rsidTr="007F21DD">
        <w:trPr>
          <w:trHeight w:val="73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1318EA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用户点击注册按钮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AF9D74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弹出注册菜单（二级）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3839D0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弹出注册菜单（二级）</w:t>
            </w:r>
          </w:p>
        </w:tc>
      </w:tr>
      <w:tr w:rsidR="007F21DD" w:rsidRPr="007F21DD" w14:paraId="4C313477" w14:textId="77777777" w:rsidTr="007F21DD">
        <w:trPr>
          <w:trHeight w:val="49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39633D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用户输入的邮箱账号格式不正确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A0FE49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拒绝注册请求。系统弹出提示框，并显示：请输入正确的邮箱格式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4842A4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拒绝注册请求。系统在右上角弹出提示框，持续时间为三秒，显示文本为：请输入正确的邮箱格式</w:t>
            </w:r>
          </w:p>
        </w:tc>
      </w:tr>
      <w:tr w:rsidR="007F21DD" w:rsidRPr="007F21DD" w14:paraId="2CFF007C" w14:textId="77777777" w:rsidTr="007F21DD">
        <w:trPr>
          <w:trHeight w:val="780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B69D7D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用户输入的邮箱账号已被注册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C484B2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拒绝注册请求。系统弹出提示框，并显示：您输入的邮箱已被注册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239B05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拒绝注册请求。系统在右上角弹出提示框，持续时间为三秒，显示文本为：您输入的邮箱已被注册。</w:t>
            </w:r>
            <w:proofErr w:type="gramStart"/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并清空邮</w:t>
            </w:r>
            <w:proofErr w:type="gramEnd"/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箱输入文本框</w:t>
            </w:r>
          </w:p>
        </w:tc>
      </w:tr>
      <w:tr w:rsidR="007F21DD" w:rsidRPr="007F21DD" w14:paraId="5423AF66" w14:textId="77777777" w:rsidTr="007F21DD">
        <w:trPr>
          <w:trHeight w:val="780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C25DA7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用户输入的密码长度不在6~10个字符以内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8FA9E2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拒绝注册请求。系统弹出提示框，并显示：请输入6~10位密码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751141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拒绝注册请求。系统在右上角弹出提示框，持续时间为三秒，显示文本为：请输入6~10位密码。并清空密码输入文本框</w:t>
            </w:r>
          </w:p>
        </w:tc>
      </w:tr>
      <w:tr w:rsidR="007F21DD" w:rsidRPr="007F21DD" w14:paraId="1785F6B7" w14:textId="77777777" w:rsidTr="007F21DD">
        <w:trPr>
          <w:trHeight w:val="106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0CAC26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用户输入的密码不含数字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3534AE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拒绝注册请求。系统弹出提示框，并显示：密码需含有数字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32A8E4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拒绝注册请求。系统在右上角弹出提示框，持续时间为三秒，显示文本为：密码需含有数字。并清空密码输入文本框</w:t>
            </w:r>
          </w:p>
        </w:tc>
      </w:tr>
      <w:tr w:rsidR="007F21DD" w:rsidRPr="007F21DD" w14:paraId="20A6F431" w14:textId="77777777" w:rsidTr="007F21DD">
        <w:trPr>
          <w:trHeight w:val="780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5693B0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用户输入的密码不含字母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6C8C2C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拒绝注册请求。系统弹出提示框，并显示：密码需含有字母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4A4788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拒绝注册请求。系统在右上角弹出提示框，持续时间为三秒，显示文本为：密码需含有字母。并清空密码输入文本框</w:t>
            </w:r>
          </w:p>
        </w:tc>
      </w:tr>
      <w:tr w:rsidR="007F21DD" w:rsidRPr="007F21DD" w14:paraId="0E290135" w14:textId="77777777" w:rsidTr="007F21DD">
        <w:trPr>
          <w:trHeight w:val="780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F2AFBA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用户两次输入的密码不一致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4C47B0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拒绝注册请求。系统弹出提示框，并显示：两次输入的密码不一致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6711F6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拒绝注册请求。系统在右上角弹出提示框，持续时间为三秒，显示文本为：两次输入的密码不一致。并清空密码输入文本框</w:t>
            </w:r>
          </w:p>
        </w:tc>
      </w:tr>
      <w:tr w:rsidR="007F21DD" w:rsidRPr="007F21DD" w14:paraId="4866252D" w14:textId="77777777" w:rsidTr="007F21DD">
        <w:trPr>
          <w:trHeight w:val="780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200507" w14:textId="77777777" w:rsidR="007F21DD" w:rsidRPr="007F21DD" w:rsidRDefault="007F21DD" w:rsidP="007F21DD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用户正确输入注册信息，点击提交按钮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6DAEEB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数据库记录新用户信息，注册界面关闭，退回登录界面（一级）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DC2AE2" w14:textId="77777777" w:rsidR="007F21DD" w:rsidRPr="007F21DD" w:rsidRDefault="007F21DD" w:rsidP="007F21DD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7F21DD">
              <w:rPr>
                <w:rFonts w:ascii="宋体" w:eastAsia="宋体" w:hAnsi="宋体" w:cs="宋体"/>
                <w:color w:val="494949"/>
                <w:szCs w:val="22"/>
              </w:rPr>
              <w:t>数据库记录新用户信息，注册界面关闭，退回登录界面（一级），在账号和密码输入框中不出现刚刚用户注册好的信息，需要用户重新输入，进行登录</w:t>
            </w:r>
          </w:p>
        </w:tc>
      </w:tr>
    </w:tbl>
    <w:p w14:paraId="58F5A280" w14:textId="77777777" w:rsidR="007F21DD" w:rsidRPr="007F21DD" w:rsidRDefault="007F21DD" w:rsidP="007F21DD">
      <w:pPr>
        <w:pStyle w:val="a3"/>
      </w:pPr>
    </w:p>
    <w:p w14:paraId="14FD9A45" w14:textId="0E585EE4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14" w:name="_Toc47170894"/>
      <w:r>
        <w:rPr>
          <w:rFonts w:ascii="宋体" w:eastAsia="宋体" w:hAnsi="宋体" w:hint="eastAsia"/>
        </w:rPr>
        <w:t>2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登录功能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503"/>
        <w:gridCol w:w="3549"/>
      </w:tblGrid>
      <w:tr w:rsidR="00D06B02" w:rsidRPr="00D06B02" w14:paraId="0D6BD701" w14:textId="77777777" w:rsidTr="00D06B02">
        <w:trPr>
          <w:trHeight w:val="255"/>
        </w:trPr>
        <w:tc>
          <w:tcPr>
            <w:tcW w:w="250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254AA4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0AD24DD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用户登录</w:t>
            </w:r>
          </w:p>
        </w:tc>
      </w:tr>
      <w:tr w:rsidR="00D06B02" w:rsidRPr="00D06B02" w14:paraId="608194A6" w14:textId="77777777" w:rsidTr="00D06B02">
        <w:trPr>
          <w:trHeight w:val="255"/>
        </w:trPr>
        <w:tc>
          <w:tcPr>
            <w:tcW w:w="250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23F4FD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7A7905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用户打开项目主页，即为登录菜单</w:t>
            </w:r>
          </w:p>
        </w:tc>
      </w:tr>
      <w:tr w:rsidR="00D06B02" w:rsidRPr="00D06B02" w14:paraId="05C2AB61" w14:textId="77777777" w:rsidTr="00D06B02">
        <w:trPr>
          <w:trHeight w:val="450"/>
        </w:trPr>
        <w:tc>
          <w:tcPr>
            <w:tcW w:w="250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308A5B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277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38AE08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96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79551A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D06B02" w:rsidRPr="00D06B02" w14:paraId="009F5C1D" w14:textId="77777777" w:rsidTr="00D06B02">
        <w:trPr>
          <w:trHeight w:val="73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354F21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用户未输入账号、密码，点击登录按钮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2962E1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C32CED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用户无法进入系统，但是没有明显的提示框提示用户输入相应缺少的信息</w:t>
            </w:r>
          </w:p>
        </w:tc>
      </w:tr>
      <w:tr w:rsidR="00D06B02" w:rsidRPr="00D06B02" w14:paraId="378F5D6C" w14:textId="77777777" w:rsidTr="00D06B02">
        <w:trPr>
          <w:trHeight w:val="49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9D7A1B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用户输入账号，没输入密码，点击登录按钮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625924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029EB6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用户无法进入系统，但是没有明显的提示框提示用户输入相应缺少的信息</w:t>
            </w:r>
          </w:p>
        </w:tc>
      </w:tr>
      <w:tr w:rsidR="00D06B02" w:rsidRPr="00D06B02" w14:paraId="6A9F1C17" w14:textId="77777777" w:rsidTr="00D06B02">
        <w:trPr>
          <w:trHeight w:val="78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FFBFA5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用户输入密码，没输入账号，点击登录按钮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67D464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4BC3AF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用户无法进入系统，但是没有明显的提示框提示用户输入相应缺少的信息</w:t>
            </w:r>
          </w:p>
        </w:tc>
      </w:tr>
      <w:tr w:rsidR="00D06B02" w:rsidRPr="00D06B02" w14:paraId="3FCE7B1A" w14:textId="77777777" w:rsidTr="00D06B02">
        <w:trPr>
          <w:trHeight w:val="103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058095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用户输入账号、密码，点击登录按钮。但是账号或密码有一个输错了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22D959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F92A0A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用户无法进入系统，网页顶部弹出消息框提示：账号不存在或密码错误</w:t>
            </w:r>
          </w:p>
        </w:tc>
      </w:tr>
      <w:tr w:rsidR="00D06B02" w:rsidRPr="00D06B02" w14:paraId="2CC65BF3" w14:textId="77777777" w:rsidTr="00D06B02">
        <w:trPr>
          <w:trHeight w:val="106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557A7F" w14:textId="77777777" w:rsidR="00D06B02" w:rsidRPr="00D06B02" w:rsidRDefault="00D06B02" w:rsidP="00D06B02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用户输入正确的账号、密码，点击登录按钮。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49431D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用户进入系统，页面跳转到“欢迎”界面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A07572" w14:textId="77777777" w:rsidR="00D06B02" w:rsidRPr="00D06B02" w:rsidRDefault="00D06B02" w:rsidP="00D06B02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D06B02">
              <w:rPr>
                <w:rFonts w:ascii="宋体" w:eastAsia="宋体" w:hAnsi="宋体" w:cs="宋体"/>
                <w:color w:val="494949"/>
                <w:szCs w:val="22"/>
              </w:rPr>
              <w:t>用户进入系统，页面跳转到“欢迎”界面</w:t>
            </w:r>
          </w:p>
        </w:tc>
      </w:tr>
    </w:tbl>
    <w:p w14:paraId="6F3CFED5" w14:textId="77777777" w:rsidR="00D06B02" w:rsidRPr="00D06B02" w:rsidRDefault="00D06B02" w:rsidP="00D06B02">
      <w:pPr>
        <w:pStyle w:val="a3"/>
      </w:pPr>
    </w:p>
    <w:p w14:paraId="4777948A" w14:textId="57E4B659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15" w:name="_Toc47170895"/>
      <w:r>
        <w:rPr>
          <w:rFonts w:ascii="宋体" w:eastAsia="宋体" w:hAnsi="宋体" w:hint="eastAsia"/>
        </w:rPr>
        <w:t>3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纪录功能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443"/>
        <w:gridCol w:w="3571"/>
      </w:tblGrid>
      <w:tr w:rsidR="0036684E" w:rsidRPr="0036684E" w14:paraId="3D5546F2" w14:textId="77777777" w:rsidTr="0036684E">
        <w:trPr>
          <w:trHeight w:val="255"/>
        </w:trPr>
        <w:tc>
          <w:tcPr>
            <w:tcW w:w="258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B4087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B65E88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用户的记录功能</w:t>
            </w:r>
          </w:p>
        </w:tc>
      </w:tr>
      <w:tr w:rsidR="0036684E" w:rsidRPr="0036684E" w14:paraId="521C62A9" w14:textId="77777777" w:rsidTr="0036684E">
        <w:trPr>
          <w:trHeight w:val="255"/>
        </w:trPr>
        <w:tc>
          <w:tcPr>
            <w:tcW w:w="258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8F8CF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1F3AB8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用户登录系统，在侧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边功能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区选择“记录”，进入记录页面</w:t>
            </w:r>
          </w:p>
        </w:tc>
      </w:tr>
      <w:tr w:rsidR="0036684E" w:rsidRPr="0036684E" w14:paraId="06F58091" w14:textId="77777777" w:rsidTr="0036684E">
        <w:trPr>
          <w:trHeight w:val="450"/>
        </w:trPr>
        <w:tc>
          <w:tcPr>
            <w:tcW w:w="258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01C19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274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6D842B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91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0744130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6031DE46" w14:textId="77777777" w:rsidTr="0036684E">
        <w:trPr>
          <w:trHeight w:val="73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520203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用户进入记录页面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23E912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用户可能清楚看到自己曾经写下的记录及对应的日期（精确到分钟），并且可以看到搜索记录、添加记录等功能的入口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B12DAC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符合预期。记录页面的主体是用户的记录时间线（timeline），风格是</w:t>
            </w:r>
            <w:proofErr w:type="spell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elementUI</w:t>
            </w:r>
            <w:proofErr w:type="spell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的时间线组件风格，可以看到每条记录及对应创建的时间。在时间线上方是记录搜索对话框，右边是搜索按钮，左边是添加记录的按钮。按钮的提示明确，不需额外说明，用户就可知道搜索和添加记录的方法</w:t>
            </w:r>
          </w:p>
        </w:tc>
      </w:tr>
      <w:tr w:rsidR="0036684E" w:rsidRPr="0036684E" w14:paraId="07818C42" w14:textId="77777777" w:rsidTr="0036684E">
        <w:trPr>
          <w:trHeight w:val="49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29058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点击写记录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按钮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C54383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弹出对话框供用户写日记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BBD905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符合预期。弹出了</w:t>
            </w:r>
            <w:proofErr w:type="spell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elementUI</w:t>
            </w:r>
            <w:proofErr w:type="spell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的组件：抽屉（drawer），上方是提示文本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”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今日所闻“，下方是用户写日志的文本框，在文本框右下角是提交和取消修改按钮</w:t>
            </w:r>
          </w:p>
        </w:tc>
      </w:tr>
      <w:tr w:rsidR="0036684E" w:rsidRPr="0036684E" w14:paraId="7E4A2D02" w14:textId="77777777" w:rsidTr="0036684E">
        <w:trPr>
          <w:trHeight w:val="780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EE61C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用户写完记录，点击提交按钮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299955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保存用户记录内容及创建的日期，并同步更新到时间线上，关闭写日记窗口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EC38C2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符合预期，右上角弹出持续时间为3秒的提示气泡，显示：日志已成功添加</w:t>
            </w:r>
          </w:p>
        </w:tc>
      </w:tr>
      <w:tr w:rsidR="0036684E" w:rsidRPr="0036684E" w14:paraId="47F651D5" w14:textId="77777777" w:rsidTr="0036684E">
        <w:trPr>
          <w:trHeight w:val="103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ADB151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写记录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时，点击取消按钮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78598C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不保存用户记录内容及创建的日期，关闭写日记窗口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104A11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符合预期，右上角弹出持续时间为3秒的提示气泡，显示：已取消日志提交</w:t>
            </w:r>
          </w:p>
        </w:tc>
      </w:tr>
      <w:tr w:rsidR="0036684E" w:rsidRPr="0036684E" w14:paraId="44C58BB5" w14:textId="77777777" w:rsidTr="0036684E">
        <w:trPr>
          <w:trHeight w:val="106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AE225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用户在搜索框中搜索记录的文本内容或记录的日期（年、月、日、时、分均可），并点击搜索按钮。（搜索的内容在记录中存在）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67FB6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显示用户搜索到的信息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25A206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在界面上方弹出提示气泡，显示：下面的记录包含&lt;用户输入的文本&gt;。时间线更新，仅显示有关用户搜索到的信息。</w:t>
            </w:r>
          </w:p>
        </w:tc>
      </w:tr>
      <w:tr w:rsidR="0036684E" w:rsidRPr="0036684E" w14:paraId="0FBE6061" w14:textId="77777777" w:rsidTr="0036684E">
        <w:trPr>
          <w:trHeight w:val="106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8D7C30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用户在搜索框中搜索记录的文本内容或记录的日期（年、月、日、时、分均可），并点击搜索按钮。（搜索的内容在记录中不存在）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E22AA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清空时间线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8C4EF8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在界面上方弹出提示气泡，显示：下面的记录包含&lt;用户输入的文本&gt;。时间线被清空。</w:t>
            </w:r>
          </w:p>
        </w:tc>
      </w:tr>
      <w:tr w:rsidR="0036684E" w:rsidRPr="0036684E" w14:paraId="68533D8D" w14:textId="77777777" w:rsidTr="0036684E">
        <w:trPr>
          <w:trHeight w:val="106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842C60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用户在任何情况下，在输入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框内容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为空时，点击搜索按钮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A72F20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显示用户所有记录的时间线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C7A6B5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</w:t>
            </w:r>
          </w:p>
        </w:tc>
      </w:tr>
    </w:tbl>
    <w:p w14:paraId="7C3452D0" w14:textId="77777777" w:rsidR="0036684E" w:rsidRPr="0036684E" w:rsidRDefault="0036684E" w:rsidP="0036684E">
      <w:pPr>
        <w:pStyle w:val="a3"/>
      </w:pPr>
    </w:p>
    <w:p w14:paraId="518A4DEB" w14:textId="5C6D3538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16" w:name="_Toc47170896"/>
      <w:r>
        <w:rPr>
          <w:rFonts w:ascii="宋体" w:eastAsia="宋体" w:hAnsi="宋体" w:hint="eastAsia"/>
        </w:rPr>
        <w:t>4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机器人聊天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254"/>
        <w:gridCol w:w="3241"/>
      </w:tblGrid>
      <w:tr w:rsidR="0036684E" w:rsidRPr="0036684E" w14:paraId="64D991C0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C6E95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F2F623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机器人实时反应用户的聊天请求</w:t>
            </w:r>
          </w:p>
        </w:tc>
      </w:tr>
      <w:tr w:rsidR="0036684E" w:rsidRPr="0036684E" w14:paraId="3F4B35FA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B96851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E39EA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用户进入聊天界面</w:t>
            </w:r>
          </w:p>
        </w:tc>
      </w:tr>
      <w:tr w:rsidR="0036684E" w:rsidRPr="0036684E" w14:paraId="2F96EC24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629D93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61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43DD81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60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95742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5381FE3F" w14:textId="77777777" w:rsidTr="0036684E">
        <w:trPr>
          <w:trHeight w:val="73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EDFC6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用户进行聊天请求发送聊天语句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F95876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后端收到，并且记录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C35434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前端显示标签 </w:t>
            </w:r>
          </w:p>
        </w:tc>
      </w:tr>
      <w:tr w:rsidR="0036684E" w:rsidRPr="0036684E" w14:paraId="7A9DCA24" w14:textId="77777777" w:rsidTr="0036684E">
        <w:trPr>
          <w:trHeight w:val="49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0388EF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机器人反馈用户的聊天请求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A90EB1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后端机器人进行用户问题的读取，并反馈其回答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A57C49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机器人成功回答用户问题</w:t>
            </w:r>
          </w:p>
        </w:tc>
      </w:tr>
      <w:tr w:rsidR="0036684E" w:rsidRPr="0036684E" w14:paraId="0BCC9C8E" w14:textId="77777777" w:rsidTr="0036684E">
        <w:trPr>
          <w:trHeight w:val="49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60CE2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机器人和用户的聊天记录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D25B02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聊天记录数据库记录机器人和用户的聊天语句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FA1A37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数据库完成更新</w:t>
            </w:r>
          </w:p>
        </w:tc>
      </w:tr>
      <w:tr w:rsidR="0036684E" w:rsidRPr="0036684E" w14:paraId="5D62F398" w14:textId="77777777" w:rsidTr="0036684E">
        <w:trPr>
          <w:trHeight w:val="49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9EAEB4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用户输入的字符串长度限制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A1154B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拒绝发送过长的字符串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BAB948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拒绝发送</w:t>
            </w:r>
          </w:p>
        </w:tc>
      </w:tr>
    </w:tbl>
    <w:p w14:paraId="649F8DDE" w14:textId="77777777" w:rsidR="0036684E" w:rsidRPr="0036684E" w:rsidRDefault="0036684E" w:rsidP="0036684E">
      <w:pPr>
        <w:pStyle w:val="a3"/>
      </w:pPr>
    </w:p>
    <w:p w14:paraId="41DC1DC4" w14:textId="16758EBB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17" w:name="_Toc47170897"/>
      <w:r>
        <w:rPr>
          <w:rFonts w:ascii="宋体" w:eastAsia="宋体" w:hAnsi="宋体" w:hint="eastAsia"/>
        </w:rPr>
        <w:t>5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机器人排行榜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209"/>
        <w:gridCol w:w="3262"/>
      </w:tblGrid>
      <w:tr w:rsidR="0036684E" w:rsidRPr="0036684E" w14:paraId="5F28A7A3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00B7C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97C33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显示实时机器人得分排行及机器人和主人的信息</w:t>
            </w:r>
          </w:p>
        </w:tc>
      </w:tr>
      <w:tr w:rsidR="0036684E" w:rsidRPr="0036684E" w14:paraId="1E725513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B3FAD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功能入口</w:t>
            </w:r>
          </w:p>
        </w:tc>
        <w:tc>
          <w:tcPr>
            <w:tcW w:w="3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AA25A0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用户进入机器人排行界面</w:t>
            </w:r>
          </w:p>
        </w:tc>
      </w:tr>
      <w:tr w:rsidR="0036684E" w:rsidRPr="0036684E" w14:paraId="48D2DDC2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368D9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57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E2FC4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63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F5E804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5D9D61AA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92426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用户打开排行榜界面</w:t>
            </w:r>
          </w:p>
        </w:tc>
        <w:tc>
          <w:tcPr>
            <w:tcW w:w="3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0B3F7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看到排行榜列表</w:t>
            </w:r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8E995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排行榜列表显示</w:t>
            </w:r>
          </w:p>
        </w:tc>
      </w:tr>
      <w:tr w:rsidR="0036684E" w:rsidRPr="0036684E" w14:paraId="019CA178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B8A66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用户点击评论</w:t>
            </w:r>
          </w:p>
        </w:tc>
        <w:tc>
          <w:tcPr>
            <w:tcW w:w="3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D4899F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点赞或者踩</w:t>
            </w:r>
            <w:proofErr w:type="gramEnd"/>
          </w:p>
        </w:tc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B0684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用户可以互动</w:t>
            </w:r>
          </w:p>
        </w:tc>
      </w:tr>
    </w:tbl>
    <w:p w14:paraId="36F15BC6" w14:textId="77777777" w:rsidR="0036684E" w:rsidRPr="0036684E" w:rsidRDefault="0036684E" w:rsidP="0036684E">
      <w:pPr>
        <w:pStyle w:val="a3"/>
      </w:pPr>
    </w:p>
    <w:p w14:paraId="34188A4F" w14:textId="70EB24E0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18" w:name="_Toc47170898"/>
      <w:r>
        <w:rPr>
          <w:rFonts w:ascii="宋体" w:eastAsia="宋体" w:hAnsi="宋体" w:hint="eastAsia"/>
        </w:rPr>
        <w:t>6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聊天统计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476"/>
        <w:gridCol w:w="3509"/>
      </w:tblGrid>
      <w:tr w:rsidR="0036684E" w:rsidRPr="0036684E" w14:paraId="6507629F" w14:textId="77777777" w:rsidTr="0036684E">
        <w:trPr>
          <w:trHeight w:val="255"/>
        </w:trPr>
        <w:tc>
          <w:tcPr>
            <w:tcW w:w="258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1489C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F632CB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聊天数量统计功能</w:t>
            </w:r>
          </w:p>
        </w:tc>
      </w:tr>
      <w:tr w:rsidR="0036684E" w:rsidRPr="0036684E" w14:paraId="648F6673" w14:textId="77777777" w:rsidTr="0036684E">
        <w:trPr>
          <w:trHeight w:val="255"/>
        </w:trPr>
        <w:tc>
          <w:tcPr>
            <w:tcW w:w="258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5F558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615890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用户登录系统，在侧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边功能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区选择“机器人”中的“大数据”，进入大数据分析界面</w:t>
            </w:r>
          </w:p>
        </w:tc>
      </w:tr>
      <w:tr w:rsidR="0036684E" w:rsidRPr="0036684E" w14:paraId="0666A2E3" w14:textId="77777777" w:rsidTr="0036684E">
        <w:trPr>
          <w:trHeight w:val="450"/>
        </w:trPr>
        <w:tc>
          <w:tcPr>
            <w:tcW w:w="258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5A375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274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09340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91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1EF33F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10D3C50D" w14:textId="77777777" w:rsidTr="0036684E">
        <w:trPr>
          <w:trHeight w:val="73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83A0A1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用户在大数据页面中进入“记录标签”子页面（第一个、默认）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B602E1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用户可以看到自登录起，每日与机器人聊天次数形成的曲线图，横轴是聊天的日期，纵轴是聊天的次数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9922AA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符合预期。但是若日期过多，横轴的密度会很高</w:t>
            </w:r>
          </w:p>
        </w:tc>
      </w:tr>
      <w:tr w:rsidR="0036684E" w:rsidRPr="0036684E" w14:paraId="7A44EA1A" w14:textId="77777777" w:rsidTr="0036684E">
        <w:trPr>
          <w:trHeight w:val="133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3B4FC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用户在大数据页面中进入“聊天次数”子页面（第二个）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7046C8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用户可以看到自己与机器人和所有用户与机器人聊天的总次数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58370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符合预期。该功能由两行文字展现。第一行写着：我们相互倾诉了XX次；第二行写着：全世界相互倾诉了XX次。分别对应用户自己与机器人的总次数，和所有用户与机器人聊天的总次数</w:t>
            </w:r>
          </w:p>
        </w:tc>
      </w:tr>
    </w:tbl>
    <w:p w14:paraId="07F28CA2" w14:textId="77777777" w:rsidR="0036684E" w:rsidRPr="0036684E" w:rsidRDefault="0036684E" w:rsidP="0036684E">
      <w:pPr>
        <w:pStyle w:val="a3"/>
      </w:pPr>
    </w:p>
    <w:p w14:paraId="0FE5ABCB" w14:textId="40D5D55E" w:rsidR="00D06B02" w:rsidRDefault="00D06B02" w:rsidP="00D06B02">
      <w:pPr>
        <w:pStyle w:val="3"/>
        <w:spacing w:line="360" w:lineRule="auto"/>
        <w:rPr>
          <w:rFonts w:ascii="宋体" w:eastAsia="宋体" w:hAnsi="宋体"/>
        </w:rPr>
      </w:pPr>
      <w:bookmarkStart w:id="19" w:name="_Toc47170899"/>
      <w:r>
        <w:rPr>
          <w:rFonts w:ascii="宋体" w:eastAsia="宋体" w:hAnsi="宋体" w:hint="eastAsia"/>
        </w:rPr>
        <w:t>7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个性标签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254"/>
        <w:gridCol w:w="3241"/>
      </w:tblGrid>
      <w:tr w:rsidR="0036684E" w:rsidRPr="0036684E" w14:paraId="746A2E1B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BB706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D318C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用户显示个性标签</w:t>
            </w:r>
          </w:p>
        </w:tc>
      </w:tr>
      <w:tr w:rsidR="0036684E" w:rsidRPr="0036684E" w14:paraId="1096BDF2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77BB4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580A7B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用户进入大数据分析界面</w:t>
            </w:r>
          </w:p>
        </w:tc>
      </w:tr>
      <w:tr w:rsidR="0036684E" w:rsidRPr="0036684E" w14:paraId="1FD1368D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01954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61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C9812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60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6C179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4BAFCF79" w14:textId="77777777" w:rsidTr="0036684E">
        <w:trPr>
          <w:trHeight w:val="73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26721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点击查看自己的个性标签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F40FBC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在界面中显示出五个常用的聊天关键词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0C734A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前端显示标签 </w:t>
            </w:r>
          </w:p>
        </w:tc>
      </w:tr>
      <w:tr w:rsidR="0036684E" w:rsidRPr="0036684E" w14:paraId="7E7F6BB3" w14:textId="77777777" w:rsidTr="0036684E">
        <w:trPr>
          <w:trHeight w:val="49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B73CE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用户发送聊天数据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A78178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后端实时记录聊天记录，并通过实时计算处理，保存聊天记录的关键词作为标签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1EAA7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数据库完成更新</w:t>
            </w:r>
          </w:p>
        </w:tc>
      </w:tr>
    </w:tbl>
    <w:p w14:paraId="66673C9B" w14:textId="77777777" w:rsidR="0036684E" w:rsidRPr="0036684E" w:rsidRDefault="0036684E" w:rsidP="0036684E">
      <w:pPr>
        <w:pStyle w:val="a3"/>
      </w:pPr>
    </w:p>
    <w:p w14:paraId="373C4268" w14:textId="7953C09D" w:rsidR="0036684E" w:rsidRDefault="0036684E" w:rsidP="0036684E">
      <w:pPr>
        <w:pStyle w:val="3"/>
        <w:spacing w:line="360" w:lineRule="auto"/>
        <w:rPr>
          <w:rFonts w:ascii="宋体" w:eastAsia="宋体" w:hAnsi="宋体"/>
        </w:rPr>
      </w:pPr>
      <w:bookmarkStart w:id="20" w:name="_Toc47170900"/>
      <w:r>
        <w:rPr>
          <w:rFonts w:ascii="宋体" w:eastAsia="宋体" w:hAnsi="宋体" w:hint="eastAsia"/>
        </w:rPr>
        <w:t>8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定制推荐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239"/>
        <w:gridCol w:w="3251"/>
      </w:tblGrid>
      <w:tr w:rsidR="0036684E" w:rsidRPr="0036684E" w14:paraId="16C2F728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5E297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6AA18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推荐用户感兴趣的网站链接</w:t>
            </w:r>
          </w:p>
        </w:tc>
      </w:tr>
      <w:tr w:rsidR="0036684E" w:rsidRPr="0036684E" w14:paraId="29378616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9087FB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BD88D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用户进入模型聊天界面</w:t>
            </w:r>
          </w:p>
        </w:tc>
      </w:tr>
      <w:tr w:rsidR="0036684E" w:rsidRPr="0036684E" w14:paraId="31B7850C" w14:textId="77777777" w:rsidTr="0036684E">
        <w:trPr>
          <w:trHeight w:val="255"/>
        </w:trPr>
        <w:tc>
          <w:tcPr>
            <w:tcW w:w="202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1FB5A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61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87F82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60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486E2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4A0A6112" w14:textId="77777777" w:rsidTr="0036684E">
        <w:trPr>
          <w:trHeight w:val="73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77E8F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输入特定词汇+感兴趣的关键词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3109C5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机器人会在聊天窗口回复出一系列与关键词有关的链接和简介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50B3B2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前端的聊天界面显示出相关的链接和简介 </w:t>
            </w:r>
          </w:p>
        </w:tc>
      </w:tr>
      <w:tr w:rsidR="0036684E" w:rsidRPr="0036684E" w14:paraId="3E5ED6A2" w14:textId="77777777" w:rsidTr="0036684E">
        <w:trPr>
          <w:trHeight w:val="49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3ACC3B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复制链接并访问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B9B1FF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可以在新的窗口通过链接访问新的网站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EE772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访问新网站</w:t>
            </w:r>
          </w:p>
        </w:tc>
      </w:tr>
    </w:tbl>
    <w:p w14:paraId="1D113A5A" w14:textId="77777777" w:rsidR="0036684E" w:rsidRPr="0036684E" w:rsidRDefault="0036684E" w:rsidP="0036684E">
      <w:pPr>
        <w:pStyle w:val="a3"/>
      </w:pPr>
    </w:p>
    <w:p w14:paraId="2C8458EC" w14:textId="575CE429" w:rsidR="0036684E" w:rsidRDefault="0036684E" w:rsidP="0036684E">
      <w:pPr>
        <w:pStyle w:val="3"/>
        <w:spacing w:line="360" w:lineRule="auto"/>
        <w:rPr>
          <w:rFonts w:ascii="宋体" w:eastAsia="宋体" w:hAnsi="宋体"/>
        </w:rPr>
      </w:pPr>
      <w:bookmarkStart w:id="21" w:name="_Toc47170901"/>
      <w:r>
        <w:rPr>
          <w:rFonts w:ascii="宋体" w:eastAsia="宋体" w:hAnsi="宋体" w:hint="eastAsia"/>
        </w:rPr>
        <w:t>9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用户管理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276"/>
        <w:gridCol w:w="3196"/>
      </w:tblGrid>
      <w:tr w:rsidR="0036684E" w:rsidRPr="0036684E" w14:paraId="11FC58D5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70FC0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6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810DD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管理员进行用户管理，禁用恶意账户，查看用户信息</w:t>
            </w:r>
          </w:p>
        </w:tc>
      </w:tr>
      <w:tr w:rsidR="0036684E" w:rsidRPr="0036684E" w14:paraId="2D1F1D84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E89C8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36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CA976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管理员进入用户管理界面</w:t>
            </w:r>
          </w:p>
        </w:tc>
      </w:tr>
      <w:tr w:rsidR="0036684E" w:rsidRPr="0036684E" w14:paraId="030BBF60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BC154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64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89848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55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AE4EA4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20F3F06D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B9788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管理员点击用户管理路由并跳转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51A4C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管理员成功看到用户列表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2BD0B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用户列表数据从后端返回</w:t>
            </w:r>
          </w:p>
        </w:tc>
      </w:tr>
      <w:tr w:rsidR="0036684E" w:rsidRPr="0036684E" w14:paraId="598FB5E9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5B528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管理员选中用户并注销账号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7AB39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用户列表刷新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49069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被注销账户无法登录</w:t>
            </w:r>
          </w:p>
        </w:tc>
      </w:tr>
      <w:tr w:rsidR="0036684E" w:rsidRPr="0036684E" w14:paraId="4A602290" w14:textId="77777777" w:rsidTr="0036684E">
        <w:trPr>
          <w:trHeight w:val="45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4295A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普通用户没有权限看到该页面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749BC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普通用户没有该页面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893FC4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普通用户没有该页面</w:t>
            </w:r>
          </w:p>
        </w:tc>
      </w:tr>
    </w:tbl>
    <w:p w14:paraId="21A9D489" w14:textId="77777777" w:rsidR="0036684E" w:rsidRPr="0036684E" w:rsidRDefault="0036684E" w:rsidP="0036684E">
      <w:pPr>
        <w:pStyle w:val="a3"/>
      </w:pPr>
    </w:p>
    <w:p w14:paraId="050E822D" w14:textId="651AB86A" w:rsidR="0036684E" w:rsidRDefault="0036684E" w:rsidP="0036684E">
      <w:pPr>
        <w:pStyle w:val="3"/>
        <w:spacing w:line="360" w:lineRule="auto"/>
        <w:rPr>
          <w:rFonts w:ascii="宋体" w:eastAsia="宋体" w:hAnsi="宋体"/>
        </w:rPr>
      </w:pPr>
      <w:bookmarkStart w:id="22" w:name="_Toc47170902"/>
      <w:r>
        <w:rPr>
          <w:rFonts w:ascii="宋体" w:eastAsia="宋体" w:hAnsi="宋体" w:hint="eastAsia"/>
        </w:rPr>
        <w:t>10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个人设置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036"/>
        <w:gridCol w:w="3023"/>
      </w:tblGrid>
      <w:tr w:rsidR="0036684E" w:rsidRPr="0036684E" w14:paraId="49E654B2" w14:textId="77777777" w:rsidTr="0036684E">
        <w:trPr>
          <w:trHeight w:val="255"/>
        </w:trPr>
        <w:tc>
          <w:tcPr>
            <w:tcW w:w="250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629DA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3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475721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个人信息设置</w:t>
            </w:r>
          </w:p>
        </w:tc>
      </w:tr>
      <w:tr w:rsidR="0036684E" w:rsidRPr="0036684E" w14:paraId="5A9B0CAC" w14:textId="77777777" w:rsidTr="0036684E">
        <w:trPr>
          <w:trHeight w:val="255"/>
        </w:trPr>
        <w:tc>
          <w:tcPr>
            <w:tcW w:w="250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4C03F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功能入口</w:t>
            </w:r>
          </w:p>
        </w:tc>
        <w:tc>
          <w:tcPr>
            <w:tcW w:w="33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41B3CA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用户打开项目主页，在侧</w:t>
            </w:r>
            <w:proofErr w:type="gramStart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边功能</w:t>
            </w:r>
            <w:proofErr w:type="gramEnd"/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区选择“个人设置”，进入个人设置界面</w:t>
            </w:r>
          </w:p>
        </w:tc>
      </w:tr>
      <w:tr w:rsidR="0036684E" w:rsidRPr="0036684E" w14:paraId="6CC09167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41F67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336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9997E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375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65AD93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7D37371A" w14:textId="77777777" w:rsidTr="0036684E">
        <w:trPr>
          <w:trHeight w:val="73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9714A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用户可以查看个人信息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011F37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用户进入个人设置界面时，可以查看自己的账号名、邮箱、性别、自我描述、年龄等个人信息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17702C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</w:t>
            </w:r>
          </w:p>
        </w:tc>
      </w:tr>
      <w:tr w:rsidR="0036684E" w:rsidRPr="0036684E" w14:paraId="40D477D9" w14:textId="77777777" w:rsidTr="0036684E">
        <w:trPr>
          <w:trHeight w:val="49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49C8A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用户修改密码时，输入的新密码和旧密码一致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A43B70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890012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拒绝修改密码请求。系统在右上角弹出提示框，持续时间为三秒，显示文本为：新密码不能与旧密码相同。并清空密码输入文本框</w:t>
            </w:r>
          </w:p>
        </w:tc>
      </w:tr>
      <w:tr w:rsidR="0036684E" w:rsidRPr="0036684E" w14:paraId="4ECF6DC9" w14:textId="77777777" w:rsidTr="0036684E">
        <w:trPr>
          <w:trHeight w:val="78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069A5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用户输入的新密码长度不在6~10个字符以内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5C0BF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提示用户重新修改密码。系统弹出提示框，并显示：请输入6~10位密码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44E9EF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提示用户重新修改密码。系统在右上角弹出提示框，持续时间为三秒，显示文本为：请输入6~10位密码。并清空密码输入文本框</w:t>
            </w:r>
          </w:p>
        </w:tc>
      </w:tr>
      <w:tr w:rsidR="0036684E" w:rsidRPr="0036684E" w14:paraId="0373F0D4" w14:textId="77777777" w:rsidTr="0036684E">
        <w:trPr>
          <w:trHeight w:val="103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B38A72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用户输入的新密码不含数字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D2E366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提示用户重新修改密码。系统弹出提示框，并显示：密码需含有数字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6A8B6F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提示用户重新修改密码。系统在右上角弹出提示框，持续时间为三秒，显示文本为：密码需含有数字。并清空密码输入文本框</w:t>
            </w:r>
          </w:p>
        </w:tc>
      </w:tr>
      <w:tr w:rsidR="0036684E" w:rsidRPr="0036684E" w14:paraId="739E2936" w14:textId="77777777" w:rsidTr="0036684E">
        <w:trPr>
          <w:trHeight w:val="1065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EA9DC8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用户输入的新密码不含字母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0B3ADF0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提示用户重新修改密码。系统弹出提示框，并显示：密码需含有字母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24B771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提示用户重新修改密码。系统在右上角弹出提示框，持续时间为三秒，显示文本为：密码需含有字母。并清空密码输入文本框</w:t>
            </w:r>
          </w:p>
        </w:tc>
      </w:tr>
      <w:tr w:rsidR="0036684E" w:rsidRPr="0036684E" w14:paraId="253BCC42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A0018B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用户两次输入的新密码不一致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67EDF7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提示用户重新修改密码。系统弹出提示框，并显示：两次输入的密码不一致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20E69C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提示用户重新修改密码。系统在右上角弹出提示框，持续时间为三秒，显示文本为：两次输入的密码不一致。并清空密码输入文本框</w:t>
            </w:r>
          </w:p>
        </w:tc>
      </w:tr>
      <w:tr w:rsidR="0036684E" w:rsidRPr="0036684E" w14:paraId="7919DE19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17D4C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用户两次输入的新密码一致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4B6143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提示密码更新成功，后台数据库同步更新，关闭修改密码窗口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DF284C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</w:t>
            </w:r>
          </w:p>
        </w:tc>
      </w:tr>
      <w:tr w:rsidR="0036684E" w:rsidRPr="0036684E" w14:paraId="7FADD8BE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06A53E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用户可以修改个人的性别为男/女/保密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219145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后台数据库同步更新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CEE181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</w:t>
            </w:r>
          </w:p>
        </w:tc>
      </w:tr>
      <w:tr w:rsidR="0036684E" w:rsidRPr="0036684E" w14:paraId="68F8BA2F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60EAC8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用户可以修改个人的个性签名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1BDAF0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后台数据库同步更新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AB12B0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</w:t>
            </w:r>
          </w:p>
        </w:tc>
      </w:tr>
      <w:tr w:rsidR="0036684E" w:rsidRPr="0036684E" w14:paraId="1E2585EF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0B8B85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用户可以修改个人的年龄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F43D1E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检测用户输入的年龄格式是否正确（是一位到二位数字，且范围是0-99），后台数据库同</w:t>
            </w:r>
            <w:r w:rsidRPr="0036684E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步更新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D96C88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lastRenderedPageBreak/>
              <w:t>符合预期</w:t>
            </w:r>
          </w:p>
        </w:tc>
      </w:tr>
      <w:tr w:rsidR="0036684E" w:rsidRPr="0036684E" w14:paraId="5269E674" w14:textId="77777777" w:rsidTr="0036684E">
        <w:trPr>
          <w:trHeight w:val="45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8FE43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用户可以修改个人的昵称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32C2E9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后台数据库同步更新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6C2F92" w14:textId="77777777" w:rsidR="0036684E" w:rsidRPr="0036684E" w:rsidRDefault="0036684E" w:rsidP="0036684E">
            <w:pPr>
              <w:widowControl/>
              <w:jc w:val="left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符合预期</w:t>
            </w:r>
          </w:p>
        </w:tc>
      </w:tr>
    </w:tbl>
    <w:p w14:paraId="4D21ACFF" w14:textId="77777777" w:rsidR="0036684E" w:rsidRPr="0036684E" w:rsidRDefault="0036684E" w:rsidP="0036684E">
      <w:pPr>
        <w:pStyle w:val="a3"/>
      </w:pPr>
    </w:p>
    <w:p w14:paraId="33B36AA1" w14:textId="02D6D46B" w:rsidR="0036684E" w:rsidRDefault="0036684E" w:rsidP="0036684E">
      <w:pPr>
        <w:pStyle w:val="3"/>
        <w:spacing w:line="360" w:lineRule="auto"/>
        <w:rPr>
          <w:rFonts w:ascii="宋体" w:eastAsia="宋体" w:hAnsi="宋体"/>
        </w:rPr>
      </w:pPr>
      <w:bookmarkStart w:id="23" w:name="_Toc47170903"/>
      <w:r>
        <w:rPr>
          <w:rFonts w:ascii="宋体" w:eastAsia="宋体" w:hAnsi="宋体" w:hint="eastAsia"/>
        </w:rPr>
        <w:t>11</w:t>
      </w:r>
      <w:r w:rsidRPr="00A630C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关于我们</w:t>
      </w:r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637"/>
        <w:gridCol w:w="3439"/>
      </w:tblGrid>
      <w:tr w:rsidR="0036684E" w:rsidRPr="0036684E" w14:paraId="75CA68F1" w14:textId="77777777" w:rsidTr="0036684E">
        <w:trPr>
          <w:trHeight w:val="450"/>
        </w:trPr>
        <w:tc>
          <w:tcPr>
            <w:tcW w:w="249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14DB73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功能描述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3372D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用户查看关于开发团队的简介和成员介绍</w:t>
            </w:r>
          </w:p>
        </w:tc>
      </w:tr>
      <w:tr w:rsidR="0036684E" w:rsidRPr="0036684E" w14:paraId="4C4D889F" w14:textId="77777777" w:rsidTr="0036684E">
        <w:trPr>
          <w:trHeight w:val="450"/>
        </w:trPr>
        <w:tc>
          <w:tcPr>
            <w:tcW w:w="249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28CB8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功能入口</w:t>
            </w:r>
          </w:p>
        </w:tc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14DC20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用户进入关于页面</w:t>
            </w:r>
          </w:p>
        </w:tc>
      </w:tr>
      <w:tr w:rsidR="0036684E" w:rsidRPr="0036684E" w14:paraId="256BAC50" w14:textId="77777777" w:rsidTr="0036684E">
        <w:trPr>
          <w:trHeight w:val="450"/>
        </w:trPr>
        <w:tc>
          <w:tcPr>
            <w:tcW w:w="249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7F2329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输入/动作</w:t>
            </w:r>
          </w:p>
        </w:tc>
        <w:tc>
          <w:tcPr>
            <w:tcW w:w="291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74CF36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期望的输出/响应</w:t>
            </w:r>
          </w:p>
        </w:tc>
        <w:tc>
          <w:tcPr>
            <w:tcW w:w="3840" w:type="dxa"/>
            <w:tcBorders>
              <w:top w:val="single" w:sz="6" w:space="0" w:color="B7B8B8"/>
              <w:left w:val="single" w:sz="6" w:space="0" w:color="B7B8B8"/>
              <w:bottom w:val="single" w:sz="6" w:space="0" w:color="B7B8B8"/>
              <w:right w:val="single" w:sz="6" w:space="0" w:color="B7B8B8"/>
            </w:tcBorders>
            <w:shd w:val="clear" w:color="auto" w:fill="D7D8D9"/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3E12FF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实际情况</w:t>
            </w:r>
          </w:p>
        </w:tc>
      </w:tr>
      <w:tr w:rsidR="0036684E" w:rsidRPr="0036684E" w14:paraId="1E1CBC1F" w14:textId="77777777" w:rsidTr="0036684E">
        <w:trPr>
          <w:trHeight w:val="45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BE2D37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用户进入关于页面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D95AA4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看到成员简介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77203E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显示不同成员的卡片和团队介绍</w:t>
            </w:r>
          </w:p>
        </w:tc>
      </w:tr>
      <w:tr w:rsidR="0036684E" w:rsidRPr="0036684E" w14:paraId="61D57F08" w14:textId="77777777" w:rsidTr="0036684E">
        <w:trPr>
          <w:trHeight w:val="45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69C3AF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用户将鼠标放置在不同卡片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84E2EC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观察到浮动效果，看到团队成员简介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02431D" w14:textId="77777777" w:rsidR="0036684E" w:rsidRPr="0036684E" w:rsidRDefault="0036684E" w:rsidP="0036684E">
            <w:pPr>
              <w:widowControl/>
              <w:jc w:val="center"/>
              <w:rPr>
                <w:rFonts w:ascii="宋体" w:eastAsia="宋体" w:hAnsi="宋体" w:cs="宋体"/>
                <w:color w:val="494949"/>
                <w:szCs w:val="22"/>
              </w:rPr>
            </w:pPr>
            <w:r w:rsidRPr="0036684E">
              <w:rPr>
                <w:rFonts w:ascii="宋体" w:eastAsia="宋体" w:hAnsi="宋体" w:cs="宋体"/>
                <w:color w:val="494949"/>
                <w:szCs w:val="22"/>
              </w:rPr>
              <w:t>显示每位成员的个人简介</w:t>
            </w:r>
          </w:p>
        </w:tc>
      </w:tr>
    </w:tbl>
    <w:p w14:paraId="5532E37D" w14:textId="77777777" w:rsidR="007F21DD" w:rsidRPr="00D06B02" w:rsidRDefault="007F21DD" w:rsidP="00D06B02">
      <w:pPr>
        <w:pStyle w:val="a3"/>
        <w:spacing w:line="360" w:lineRule="auto"/>
        <w:rPr>
          <w:rFonts w:ascii="宋体" w:eastAsia="宋体" w:hAnsi="宋体"/>
        </w:rPr>
      </w:pPr>
    </w:p>
    <w:sectPr w:rsidR="007F21DD" w:rsidRPr="00D06B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9EEB7" w14:textId="77777777" w:rsidR="00A53398" w:rsidRDefault="00A53398" w:rsidP="00950548">
      <w:r>
        <w:separator/>
      </w:r>
    </w:p>
  </w:endnote>
  <w:endnote w:type="continuationSeparator" w:id="0">
    <w:p w14:paraId="625AB846" w14:textId="77777777" w:rsidR="00A53398" w:rsidRDefault="00A53398" w:rsidP="0095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470E0" w14:textId="77777777" w:rsidR="009066A1" w:rsidRPr="00D12578" w:rsidRDefault="009066A1">
    <w:pPr>
      <w:pStyle w:val="aa"/>
      <w:jc w:val="center"/>
      <w:rPr>
        <w:caps/>
        <w:color w:val="000000" w:themeColor="text1"/>
      </w:rPr>
    </w:pPr>
    <w:r w:rsidRPr="00D12578">
      <w:rPr>
        <w:caps/>
        <w:color w:val="000000" w:themeColor="text1"/>
      </w:rPr>
      <w:fldChar w:fldCharType="begin"/>
    </w:r>
    <w:r w:rsidRPr="00D12578">
      <w:rPr>
        <w:caps/>
        <w:color w:val="000000" w:themeColor="text1"/>
      </w:rPr>
      <w:instrText>PAGE   \* MERGEFORMAT</w:instrText>
    </w:r>
    <w:r w:rsidRPr="00D12578">
      <w:rPr>
        <w:caps/>
        <w:color w:val="000000" w:themeColor="text1"/>
      </w:rPr>
      <w:fldChar w:fldCharType="separate"/>
    </w:r>
    <w:r w:rsidRPr="00D12578">
      <w:rPr>
        <w:caps/>
        <w:color w:val="000000" w:themeColor="text1"/>
        <w:lang w:val="zh-CN"/>
      </w:rPr>
      <w:t>2</w:t>
    </w:r>
    <w:r w:rsidRPr="00D12578">
      <w:rPr>
        <w:caps/>
        <w:color w:val="000000" w:themeColor="text1"/>
      </w:rPr>
      <w:fldChar w:fldCharType="end"/>
    </w:r>
  </w:p>
  <w:p w14:paraId="5F0B0ACE" w14:textId="77777777" w:rsidR="009066A1" w:rsidRDefault="009066A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F001" w14:textId="77777777" w:rsidR="009066A1" w:rsidRDefault="009066A1">
    <w:pPr>
      <w:pStyle w:val="aa"/>
      <w:jc w:val="center"/>
      <w:rPr>
        <w:caps/>
        <w:color w:val="4472C4" w:themeColor="accent1"/>
      </w:rPr>
    </w:pPr>
  </w:p>
  <w:p w14:paraId="0EB41F46" w14:textId="77777777" w:rsidR="009066A1" w:rsidRDefault="009066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BFFD" w14:textId="77777777" w:rsidR="00A53398" w:rsidRDefault="00A53398" w:rsidP="00950548">
      <w:r>
        <w:separator/>
      </w:r>
    </w:p>
  </w:footnote>
  <w:footnote w:type="continuationSeparator" w:id="0">
    <w:p w14:paraId="372C432B" w14:textId="77777777" w:rsidR="00A53398" w:rsidRDefault="00A53398" w:rsidP="0095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6671" w14:textId="77777777" w:rsidR="009066A1" w:rsidRDefault="009066A1" w:rsidP="00D12578">
    <w:pPr>
      <w:pStyle w:val="a8"/>
      <w:jc w:val="right"/>
    </w:pPr>
    <w:r w:rsidRPr="00D12578">
      <w:rPr>
        <w:rFonts w:hint="eastAsia"/>
      </w:rPr>
      <w:t>©</w:t>
    </w:r>
    <w:r>
      <w:rPr>
        <w:rFonts w:hint="eastAsia"/>
      </w:rPr>
      <w:t>2020东南大学软件学院短学期实训05组</w:t>
    </w:r>
    <w:r w:rsidRPr="00D12578">
      <w:t>. All rights reserved.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C95"/>
    <w:multiLevelType w:val="hybridMultilevel"/>
    <w:tmpl w:val="588A2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E25A1"/>
    <w:multiLevelType w:val="hybridMultilevel"/>
    <w:tmpl w:val="87426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F351EA"/>
    <w:multiLevelType w:val="hybridMultilevel"/>
    <w:tmpl w:val="9B4A0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20F8E"/>
    <w:multiLevelType w:val="multilevel"/>
    <w:tmpl w:val="C2A81D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1EA4DAA"/>
    <w:multiLevelType w:val="hybridMultilevel"/>
    <w:tmpl w:val="8D600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453198"/>
    <w:multiLevelType w:val="multilevel"/>
    <w:tmpl w:val="AA921C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47054ECA"/>
    <w:multiLevelType w:val="hybridMultilevel"/>
    <w:tmpl w:val="E26CEA8E"/>
    <w:lvl w:ilvl="0" w:tplc="B45CE452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93870"/>
    <w:multiLevelType w:val="hybridMultilevel"/>
    <w:tmpl w:val="C59A6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DF7E34"/>
    <w:multiLevelType w:val="hybridMultilevel"/>
    <w:tmpl w:val="A4C21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615D30"/>
    <w:multiLevelType w:val="hybridMultilevel"/>
    <w:tmpl w:val="A4DE8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1A49AA"/>
    <w:multiLevelType w:val="hybridMultilevel"/>
    <w:tmpl w:val="AD1A4718"/>
    <w:lvl w:ilvl="0" w:tplc="25C8D2C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7E5"/>
    <w:rsid w:val="00005BD8"/>
    <w:rsid w:val="001957DE"/>
    <w:rsid w:val="001B1056"/>
    <w:rsid w:val="001F3FC5"/>
    <w:rsid w:val="0036684E"/>
    <w:rsid w:val="003A5831"/>
    <w:rsid w:val="003A6E7B"/>
    <w:rsid w:val="003F05D9"/>
    <w:rsid w:val="00451200"/>
    <w:rsid w:val="00584960"/>
    <w:rsid w:val="006108DA"/>
    <w:rsid w:val="00633372"/>
    <w:rsid w:val="00704AAA"/>
    <w:rsid w:val="00724FFB"/>
    <w:rsid w:val="007727E5"/>
    <w:rsid w:val="007F21DD"/>
    <w:rsid w:val="008066EE"/>
    <w:rsid w:val="008E17AD"/>
    <w:rsid w:val="008E38CF"/>
    <w:rsid w:val="009066A1"/>
    <w:rsid w:val="00950548"/>
    <w:rsid w:val="0096020F"/>
    <w:rsid w:val="009874B5"/>
    <w:rsid w:val="009B6462"/>
    <w:rsid w:val="00A44332"/>
    <w:rsid w:val="00A53398"/>
    <w:rsid w:val="00A630C5"/>
    <w:rsid w:val="00B11DAA"/>
    <w:rsid w:val="00B17C64"/>
    <w:rsid w:val="00B25A6E"/>
    <w:rsid w:val="00B700FC"/>
    <w:rsid w:val="00BB7316"/>
    <w:rsid w:val="00C03AF1"/>
    <w:rsid w:val="00C756B0"/>
    <w:rsid w:val="00CC1FD5"/>
    <w:rsid w:val="00D06B02"/>
    <w:rsid w:val="00D12578"/>
    <w:rsid w:val="00D23CBA"/>
    <w:rsid w:val="00E56C06"/>
    <w:rsid w:val="00F43251"/>
    <w:rsid w:val="00F6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5C650"/>
  <w15:docId w15:val="{334A1A18-8E60-4C92-A122-7895C59F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3A6E7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6E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957DE"/>
    <w:pPr>
      <w:tabs>
        <w:tab w:val="right" w:leader="dot" w:pos="8290"/>
      </w:tabs>
    </w:pPr>
  </w:style>
  <w:style w:type="paragraph" w:styleId="TOC2">
    <w:name w:val="toc 2"/>
    <w:basedOn w:val="a"/>
    <w:next w:val="a"/>
    <w:autoRedefine/>
    <w:uiPriority w:val="39"/>
    <w:unhideWhenUsed/>
    <w:rsid w:val="003A6E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A6E7B"/>
    <w:pPr>
      <w:ind w:leftChars="400" w:left="840"/>
    </w:pPr>
  </w:style>
  <w:style w:type="character" w:styleId="a7">
    <w:name w:val="Hyperlink"/>
    <w:basedOn w:val="a0"/>
    <w:uiPriority w:val="99"/>
    <w:unhideWhenUsed/>
    <w:rsid w:val="003A6E7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50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505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50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50548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11DAA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11DAA"/>
  </w:style>
  <w:style w:type="paragraph" w:customStyle="1" w:styleId="ql-indent-1">
    <w:name w:val="ql-indent-1"/>
    <w:basedOn w:val="a"/>
    <w:rsid w:val="00C75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41986684">
    <w:name w:val="ql-author-41986684"/>
    <w:basedOn w:val="a0"/>
    <w:rsid w:val="00C756B0"/>
  </w:style>
  <w:style w:type="character" w:customStyle="1" w:styleId="ql-author-41979529">
    <w:name w:val="ql-author-41979529"/>
    <w:basedOn w:val="a0"/>
    <w:rsid w:val="00BB7316"/>
  </w:style>
  <w:style w:type="paragraph" w:customStyle="1" w:styleId="ql-align-center">
    <w:name w:val="ql-align-center"/>
    <w:basedOn w:val="a"/>
    <w:rsid w:val="007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41970663">
    <w:name w:val="ql-author-41970663"/>
    <w:basedOn w:val="a0"/>
    <w:rsid w:val="007F21DD"/>
  </w:style>
  <w:style w:type="paragraph" w:customStyle="1" w:styleId="ql-align-left">
    <w:name w:val="ql-align-left"/>
    <w:basedOn w:val="a"/>
    <w:rsid w:val="007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7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ql-author-41986786">
    <w:name w:val="ql-author-41986786"/>
    <w:basedOn w:val="a0"/>
    <w:rsid w:val="0036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7A19-FEE1-4D97-87D3-63A85B63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朱云天</dc:creator>
  <cp:lastModifiedBy>项桂巳雨</cp:lastModifiedBy>
  <cp:revision>36</cp:revision>
  <cp:lastPrinted>2020-07-11T02:22:00Z</cp:lastPrinted>
  <dcterms:created xsi:type="dcterms:W3CDTF">2020-07-09T04:21:00Z</dcterms:created>
  <dcterms:modified xsi:type="dcterms:W3CDTF">2020-08-01T02:47:00Z</dcterms:modified>
</cp:coreProperties>
</file>