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项目简介</w:t>
      </w:r>
    </w:p>
    <w:p>
      <w:pPr>
        <w:jc w:val="center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t>智能物流车同时建图定位与自主运动控制研究</w:t>
      </w:r>
    </w:p>
    <w:p>
      <w:pPr>
        <w:jc w:val="center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drawing>
          <wp:inline distT="0" distB="0" distL="0" distR="0">
            <wp:extent cx="5274310" cy="2874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Helvetica" w:hAnsi="Helvetica" w:cs="Helvetica"/>
          <w:color w:val="333333"/>
          <w:shd w:val="clear" w:color="auto" w:fill="FFFFFF"/>
        </w:rPr>
      </w:pPr>
    </w:p>
    <w:p>
      <w:p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该项目是一个基于ROS操作系统、四轮驱动小车以及在3D SLAM地图的支持下共同实现的对小车的一个路径规划和自主壁障的控制。在项目的初期准备阶段，我们完成了一个较好的SLAM算法，即同步建图与定位技术，这个是我们的项目基础。基于该地图的构建，我们可以实现一个对小车的自主运动的控制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里主要简单介绍一下两部分控制算法，第一部分是路径规划，在路径规划中，该项目采用的是A*算法进行最佳路径的选择。在构建好的SLAM地图上标注了障碍物，当操控者终止点的时候，小车上的车载雷达便会扫描周围的情况，获取一帧雷达点云信息并与构建好的地图进行比较，确定自身的位置，作为起始点，然后小车上配置的A*算法，便会实现一个搜索，寻找最优路径（即最短路径），保存为路线。之后调用纯追踪算法，依据保存的路径进行小车的运动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第二部分是自动避障算法，在雷达获取一帧点云信息的时候，会判定其是否为障碍物，然后进行一个动态的规避。在两个控制算法的共同作用下，可以实现一个比较好的小车自主移动。</w:t>
      </w:r>
    </w:p>
    <w:p>
      <w:pPr>
        <w:ind w:firstLine="560" w:firstLineChars="2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07EF6"/>
    <w:rsid w:val="156A4D78"/>
    <w:rsid w:val="54C90B0C"/>
    <w:rsid w:val="7F49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2021-04-30T14:08:00Z</dcterms:created>
  <dc:creator>zjl</dc:creator>
  <cp:lastModifiedBy>若侑メ゛似墲</cp:lastModifiedBy>
  <dcterms:modified xsi:type="dcterms:W3CDTF">2021-05-01T14:04:51Z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97CAF7DFFF5E4F2A99A902E3BB879208</vt:lpwstr>
  </property>
</Properties>
</file>