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pStyle w:val="Heading2"/>
        <w:numPr>
          <w:ilvl w:val="0"/>
          <w:numId w:val="1"/>
        </w:numPr>
        <w:ind w:left="720" w:hanging="360"/>
        <w:rPr/>
      </w:pPr>
      <w:bookmarkStart w:colFirst="0" w:colLast="0" w:name="_3f7rfwimqor6" w:id="1"/>
      <w:bookmarkEnd w:id="1"/>
      <w:r w:rsidDel="00000000" w:rsidR="00000000" w:rsidRPr="00000000">
        <w:rPr>
          <w:rtl w:val="0"/>
        </w:rPr>
        <w:t xml:space="preserve">Pluto</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2530952" cy="337460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30952" cy="337460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pluto.jpeg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White dog looking 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Pluto is a five year old rescue dog of an unknown breed. He was found wandering alone and taken to the Valley Humane Society where he found his new family. From a young age, Pluto always had a special personality, he was known for being very very lazy! He spends most of his time staring out the window to keep watch of his house. Don’t let the laziness fool you because Pluto defends his family from the mailman and squirrels every single day.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Aside from his job as defender of the house, Pluto likes to have fun. Pluto’s favorite part of the day is his daily walk. Sometimes he even gets to go to the park and meet his neighbors. He also loves his toy duck, and only his toy duck. As a dog, it's in his nature to hunt and so he makes sure to get some practice with his toy duck.</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Photo Gallery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pluto_cookie.jpg</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Pluto the dog standing up to eat a cookie.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pluto_sleeping.jpeg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Pluto sleeping on bed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pluto_walk.jpeg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Pluto the dog on a walking trail.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pluto_sitting.jpeg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Pluto sitting and posed on top of a table</w:t>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Likes – (Just write Likes)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Eating his bone</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Going to the beach</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His toy duck</w:t>
        <w:br w:type="textWrapping"/>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Aditi Kagalkar</w:t>
      </w:r>
    </w:p>
    <w:p w:rsidR="00000000" w:rsidDel="00000000" w:rsidP="00000000" w:rsidRDefault="00000000" w:rsidRPr="00000000" w14:paraId="00000018">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