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3153"/>
          <w:sz w:val="44"/>
        </w:rPr>
        <w:t>STOCK VIDEO MATCHING PLAN</w:t>
      </w:r>
    </w:p>
    <w:p>
      <w:pPr>
        <w:jc w:val="center"/>
      </w:pPr>
      <w:r>
        <w:rPr>
          <w:i/>
          <w:color w:val="58606E"/>
          <w:sz w:val="21"/>
        </w:rPr>
        <w:t>Transcript → Visual search query → Pexels stock footage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  <w:gridCol w:w="3591"/>
      </w:tblGrid>
      <w:tr>
        <w:tc>
          <w:tcPr>
            <w:tcW w:type="dxa" w:w="3591"/>
            <w:shd w:fill="F2F5F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Nguồn: </w:t>
            </w:r>
            <w:r>
              <w:t>sample_transcript.txt (mock layout)</w:t>
            </w:r>
          </w:p>
        </w:tc>
        <w:tc>
          <w:tcPr>
            <w:tcW w:type="dxa" w:w="3591"/>
            <w:shd w:fill="F2F5F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Số phân đoạn: </w:t>
            </w:r>
            <w:r>
              <w:t>8</w:t>
            </w:r>
          </w:p>
        </w:tc>
        <w:tc>
          <w:tcPr>
            <w:tcW w:type="dxa" w:w="3591"/>
            <w:shd w:fill="F2F5F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Khung hình: </w:t>
            </w:r>
            <w:r>
              <w:t>landscape</w:t>
            </w:r>
          </w:p>
        </w:tc>
        <w:tc>
          <w:tcPr>
            <w:tcW w:type="dxa" w:w="3591"/>
            <w:shd w:fill="F2F5F9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Ngày tạo: </w:t>
            </w:r>
            <w:r>
              <w:t>28/07/2026 04:52</w:t>
            </w:r>
          </w:p>
        </w:tc>
      </w:tr>
      <w:tr>
        <w:tc>
          <w:tcPr>
            <w:tcW w:type="dxa" w:w="3591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Chế độ tách: </w:t>
            </w:r>
            <w:r>
              <w:t>smart</w:t>
            </w:r>
          </w:p>
        </w:tc>
        <w:tc>
          <w:tcPr>
            <w:tcW w:type="dxa" w:w="3591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Tốc độ đọc: </w:t>
            </w:r>
            <w:r>
              <w:t>150 từ/phút</w:t>
            </w:r>
          </w:p>
        </w:tc>
        <w:tc>
          <w:tcPr>
            <w:tcW w:type="dxa" w:w="3591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Truy vấn/đoạn: </w:t>
            </w:r>
            <w:r>
              <w:t>2</w:t>
            </w:r>
          </w:p>
        </w:tc>
        <w:tc>
          <w:tcPr>
            <w:tcW w:type="dxa" w:w="3591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b/>
              </w:rPr>
              <w:t xml:space="preserve">Nguồn video: </w:t>
            </w:r>
            <w:r>
              <w:t>Pexels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397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2551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Ý đồ tìm kiếm</w:t>
            </w:r>
          </w:p>
        </w:tc>
        <w:tc>
          <w:tcPr>
            <w:tcW w:type="dxa" w:w="2268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Preview</w:t>
            </w:r>
          </w:p>
        </w:tc>
        <w:tc>
          <w:tcPr>
            <w:tcW w:type="dxa" w:w="3798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Video phù hợp</w:t>
            </w:r>
          </w:p>
        </w:tc>
        <w:tc>
          <w:tcPr>
            <w:tcW w:type="dxa" w:w="1587"/>
            <w:vAlign w:val="center"/>
            <w:shd w:fill="1C31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Timing / Score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Trí tuệ nhân tạo đang thay đổi cách doanh nghiệp vận hành và ra quyết định. Thay vì xử lý dữ liệu thủ công,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r>
              <w:rPr>
                <w:b/>
              </w:rPr>
              <w:t>artificial intelligence technology business team modern office</w:t>
            </w:r>
          </w:p>
          <w:p>
            <w:pPr/>
            <w:r>
              <w:rPr>
                <w:color w:val="5C6878"/>
                <w:sz w:val="16"/>
              </w:rPr>
              <w:t>Keywords: trí, tuệ, nhân, tạo, đổi, doanh</w:t>
            </w:r>
          </w:p>
          <w:p>
            <w:r>
              <w:rPr>
                <w:i/>
                <w:sz w:val="16"/>
              </w:rPr>
              <w:t>Intent: technology:neutral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rPr>
                <w:b/>
              </w:rPr>
              <w:t>~10.3s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>
              <w:t>các nhóm có thể dùng AI để phát hiện xu hướng, tự động hóa công việc lặp lại và hỗ trợ khách hàng nhanh hơn.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r>
              <w:rPr>
                <w:b/>
              </w:rPr>
              <w:t>industrial automation robot technology customer service support office</w:t>
            </w:r>
          </w:p>
          <w:p>
            <w:pPr/>
            <w:r>
              <w:rPr>
                <w:color w:val="5C6878"/>
                <w:sz w:val="16"/>
              </w:rPr>
              <w:t>Keywords: nhóm, phát, hiện, hướng, động, hóa</w:t>
            </w:r>
          </w:p>
          <w:p>
            <w:r>
              <w:rPr>
                <w:i/>
                <w:sz w:val="16"/>
              </w:rPr>
              <w:t>Intent: technology:optimistic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rPr>
                <w:b/>
              </w:rPr>
              <w:t>~10.7s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Tuy nhiên, tốc độ không phải là yếu tố duy nhất. Doanh nghiệp cũng phải bảo vệ dữ liệu,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r>
              <w:rPr>
                <w:b/>
              </w:rPr>
              <w:t>business team modern office data center analytics visualization</w:t>
            </w:r>
          </w:p>
          <w:p>
            <w:pPr/>
            <w:r>
              <w:rPr>
                <w:color w:val="5C6878"/>
                <w:sz w:val="16"/>
              </w:rPr>
              <w:t>Keywords: tốc, doanh, nghiệp, bảo, liệu</w:t>
            </w:r>
          </w:p>
          <w:p>
            <w:r>
              <w:rPr>
                <w:i/>
                <w:sz w:val="16"/>
              </w:rPr>
              <w:t>Intent: technology:neutral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rPr>
                <w:b/>
              </w:rPr>
              <w:t>~8.3s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>
              <w:t>kiểm soát quyền truy cập và đánh giá rủi ro trước khi đưa hệ thống vào vận hành thực tế.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r>
              <w:rPr>
                <w:b/>
              </w:rPr>
              <w:t>risk assessment business documents</w:t>
            </w:r>
          </w:p>
          <w:p>
            <w:pPr/>
            <w:r>
              <w:rPr>
                <w:color w:val="5C6878"/>
                <w:sz w:val="16"/>
              </w:rPr>
              <w:t>Keywords: kiểm, soát, quyền, truy, cập, đánh</w:t>
            </w:r>
          </w:p>
          <w:p>
            <w:r>
              <w:rPr>
                <w:i/>
                <w:sz w:val="16"/>
              </w:rPr>
              <w:t>Intent: technology:neutral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rPr>
                <w:b/>
              </w:rPr>
              <w:t>~8.7s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Trong lĩnh vực y tế, bác sĩ có thể dùng trợ lý AI để tìm kiếm tài liệu,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r>
              <w:rPr>
                <w:b/>
              </w:rPr>
              <w:t>doctor consulting patient hospital</w:t>
            </w:r>
          </w:p>
          <w:p>
            <w:pPr/>
            <w:r>
              <w:rPr>
                <w:color w:val="5C6878"/>
                <w:sz w:val="16"/>
              </w:rPr>
              <w:t>Keywords: bác, trợ, tìm, kiếm, tài, liệu</w:t>
            </w:r>
          </w:p>
          <w:p>
            <w:r>
              <w:rPr>
                <w:i/>
                <w:sz w:val="16"/>
              </w:rPr>
              <w:t>Intent: healthcare:neutral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rPr>
                <w:b/>
              </w:rPr>
              <w:t>~7.9s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>
              <w:t>tóm tắt buổi khám và xem lại hồ sơ bệnh án.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r>
              <w:rPr>
                <w:b/>
              </w:rPr>
              <w:t>doctor reviewing medical records</w:t>
            </w:r>
          </w:p>
          <w:p>
            <w:pPr/>
            <w:r>
              <w:rPr>
                <w:color w:val="5C6878"/>
                <w:sz w:val="16"/>
              </w:rPr>
              <w:t>Keywords: tóm, tắt, buổi, khám, bệnh</w:t>
            </w:r>
          </w:p>
          <w:p>
            <w:r>
              <w:rPr>
                <w:i/>
                <w:sz w:val="16"/>
              </w:rPr>
              <w:t>Intent: technology:neutral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rPr>
                <w:b/>
              </w:rPr>
              <w:t>~5.1s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Công nghệ không thay thế chuyên môn của bác sĩ, nhưng có thể giúp họ dành nhiều thời gian hơn cho bệnh nhân.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r>
              <w:rPr>
                <w:b/>
              </w:rPr>
              <w:t>modern technology digital interface doctor consulting patient hospital</w:t>
            </w:r>
          </w:p>
          <w:p>
            <w:pPr/>
            <w:r>
              <w:rPr>
                <w:color w:val="5C6878"/>
                <w:sz w:val="16"/>
              </w:rPr>
              <w:t>Keywords: công, nghệ, thế, chuyên, môn, bác</w:t>
            </w:r>
          </w:p>
          <w:p>
            <w:r>
              <w:rPr>
                <w:i/>
                <w:sz w:val="16"/>
              </w:rPr>
              <w:t>Intent: healthcare:neutral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jc w:val="center"/>
            </w:pPr>
            <w:r/>
            <w:r>
              <w:rPr>
                <w:b/>
              </w:rPr>
              <w:t>~9.9s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9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>
              <w:t>Tương lai thuộc về những đội ngũ biết kết hợp con người, dữ liệu và phần mềm theo một quy trình rõ ràng.</w:t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r>
              <w:rPr>
                <w:b/>
              </w:rPr>
              <w:t>futuristic city technology software interface developer computer</w:t>
            </w:r>
          </w:p>
          <w:p>
            <w:pPr/>
            <w:r>
              <w:rPr>
                <w:color w:val="5C6878"/>
                <w:sz w:val="16"/>
              </w:rPr>
              <w:t>Keywords: tương, lai, đội, ngũ, kết, hợp</w:t>
            </w:r>
          </w:p>
          <w:p>
            <w:r>
              <w:rPr>
                <w:i/>
                <w:sz w:val="16"/>
              </w:rPr>
              <w:t>Intent: technology:neutral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9724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97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r/>
            <w:hyperlink r:id="rId10">
              <w:r>
                <w:rPr>
                  <w:color w:val="0563C1"/>
                  <w:u w:val="single"/>
                  <w:b/>
                </w:rPr>
                <w:t>Mở video trên Pexels</w:t>
              </w:r>
            </w:hyperlink>
          </w:p>
          <w:p>
            <w:r>
              <w:rPr>
                <w:i/>
              </w:rPr>
              <w:t xml:space="preserve">Video by </w:t>
            </w:r>
            <w:hyperlink r:id="rId11">
              <w:r>
                <w:rPr>
                  <w:color w:val="0563C1"/>
                  <w:u w:val="single"/>
                </w:rPr>
                <w:t>Pexels Creator</w:t>
              </w:r>
            </w:hyperlink>
          </w:p>
          <w:p>
            <w:hyperlink r:id="rId12">
              <w:r>
                <w:rPr>
                  <w:color w:val="0563C1"/>
                  <w:u w:val="single"/>
                </w:rPr>
                <w:t>Direct MP4</w:t>
              </w:r>
            </w:hyperlink>
          </w:p>
          <w:p>
            <w:r>
              <w:rPr>
                <w:color w:val="5C6878"/>
                <w:sz w:val="16"/>
              </w:rPr>
              <w:t>1920×1080 • 12s • 30fps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</w:tcPr>
          <w:p>
            <w:pPr>
              <w:jc w:val="center"/>
            </w:pPr>
            <w:r/>
            <w:r>
              <w:rPr>
                <w:b/>
              </w:rPr>
              <w:t>~9.9s</w:t>
            </w:r>
          </w:p>
          <w:p>
            <w:pPr>
              <w:jc w:val="center"/>
            </w:pPr>
            <w:r>
              <w:t>Score: 7.50</w:t>
            </w:r>
          </w:p>
          <w:p>
            <w:pPr>
              <w:jc w:val="center"/>
            </w:pPr>
            <w:r>
              <w:rPr>
                <w:color w:val="5C6878"/>
                <w:sz w:val="16"/>
              </w:rPr>
              <w:t>Chưa tải</w:t>
            </w:r>
          </w:p>
        </w:tc>
      </w:tr>
    </w:tbl>
    <w:p/>
    <w:p>
      <w:pPr>
        <w:jc w:val="center"/>
      </w:pPr>
      <w:r>
        <w:rPr>
          <w:color w:val="5C6878"/>
          <w:sz w:val="17"/>
        </w:rPr>
        <w:t>Videos provided by Pexels. Kiểm tra lại giấy phép và nội dung trước khi xuất bản thương mại.</w:t>
      </w:r>
    </w:p>
    <w:sectPr w:rsidR="00FC693F" w:rsidRPr="0006063C" w:rsidSect="00034616">
      <w:footerReference w:type="default" r:id="rId20"/>
      <w:pgSz w:w="15840" w:h="12240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Stock Script Matcher • Pexels matching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pexels.com/video/2499611/" TargetMode="External"/><Relationship Id="rId11" Type="http://schemas.openxmlformats.org/officeDocument/2006/relationships/hyperlink" Target="https://www.pexels.com" TargetMode="External"/><Relationship Id="rId12" Type="http://schemas.openxmlformats.org/officeDocument/2006/relationships/hyperlink" Target="https://videos.pexels.com/video-files/2499611/2499611-hd_1920_1080_25fps.mp4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