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Green Pace Developer: Security Policy Guide </w:t>
      </w:r>
    </w:p>
    <w:p w:rsidR="00000000" w:rsidDel="00000000" w:rsidP="00000000" w:rsidRDefault="00000000" w:rsidRPr="00000000" w14:paraId="00000002">
      <w:pPr>
        <w:spacing w:after="4600" w:lineRule="auto"/>
        <w:rPr>
          <w:sz w:val="20"/>
          <w:szCs w:val="20"/>
        </w:rPr>
      </w:pPr>
      <w:r w:rsidDel="00000000" w:rsidR="00000000" w:rsidRPr="00000000">
        <w:rPr>
          <w:rtl w:val="0"/>
        </w:rPr>
      </w:r>
    </w:p>
    <w:p w:rsidR="00000000" w:rsidDel="00000000" w:rsidP="00000000" w:rsidRDefault="00000000" w:rsidRPr="00000000" w14:paraId="00000003">
      <w:pPr>
        <w:pStyle w:val="Title"/>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22420" cy="2492871"/>
            <wp:effectExtent b="0" l="0" r="0" t="0"/>
            <wp:docPr descr="Green Pace logo" id="1" name="image3.png"/>
            <a:graphic>
              <a:graphicData uri="http://schemas.openxmlformats.org/drawingml/2006/picture">
                <pic:pic>
                  <pic:nvPicPr>
                    <pic:cNvPr descr="Green Pace logo" id="0" name="image3.png"/>
                    <pic:cNvPicPr preferRelativeResize="0"/>
                  </pic:nvPicPr>
                  <pic:blipFill>
                    <a:blip r:embed="rId6"/>
                    <a:srcRect b="0" l="0" r="0" t="0"/>
                    <a:stretch>
                      <a:fillRect/>
                    </a:stretch>
                  </pic:blipFill>
                  <pic:spPr>
                    <a:xfrm>
                      <a:off x="0" y="0"/>
                      <a:ext cx="1922420" cy="249287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Green Pace Secure Development Policy</w:t>
      </w: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2"/>
        <w:rPr>
          <w:b w:val="0"/>
          <w:sz w:val="32"/>
          <w:szCs w:val="32"/>
        </w:rPr>
      </w:pPr>
      <w:r w:rsidDel="00000000" w:rsidR="00000000" w:rsidRPr="00000000">
        <w:rPr>
          <w:b w:val="0"/>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Three Milestone</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 Core Security Principles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C/C++ Ten Coding Standards</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2</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3</w:t>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4</w:t>
              <w:tab/>
              <w:t xml:space="preserve">7</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5</w:t>
              <w:tab/>
              <w:t xml:space="preserve">8</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6</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7</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8</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9</w:t>
              <w:tab/>
              <w:t xml:space="preserve">13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10</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Defense-in-Depth Illustration</w:t>
              <w:tab/>
              <w:t xml:space="preserve">15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One</w:t>
              <w:tab/>
              <w:t xml:space="preserve">15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z337y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Revise the C/C++ Standards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hyperlink>
          <w:hyperlink w:anchor="_3j2qqm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Assessment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hyperlink w:anchor="_1y810t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Automated Detection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hyperlink>
          <w:hyperlink w:anchor="_4i7ojh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hyperlink>
          <w:hyperlink w:anchor="_2xcytp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Summary of Risk Assessments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hyperlink>
          <w:hyperlink w:anchor="_1ci93x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Policies for Encryption and Triple 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hyperlink>
          <w:hyperlink w:anchor="_3whwml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 the Principles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Audit Controls and Management</w:t>
              <w:tab/>
              <w:t xml:space="preserve">18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Enforcement</w:t>
              <w:tab/>
              <w:t xml:space="preserve">18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Exceptions Process</w:t>
              <w:tab/>
              <w:t xml:space="preserve">18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w:t>
              <w:tab/>
              <w:t xml:space="preserve">19</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Change Control</w:t>
              <w:tab/>
              <w:t xml:space="preserve">19</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Version History</w:t>
              <w:tab/>
              <w:t xml:space="preserve">19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 A Lookups</w:t>
              <w:tab/>
              <w:t xml:space="preserve">19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Approved C/C++ Language Acronyms</w:t>
              <w:tab/>
              <w:t xml:space="preserve">19</w:t>
            </w:r>
          </w:hyperlink>
          <w:r w:rsidDel="00000000" w:rsidR="00000000" w:rsidRPr="00000000">
            <w:rPr>
              <w:rtl w:val="0"/>
            </w:rPr>
          </w:r>
        </w:p>
        <w:p w:rsidR="00000000" w:rsidDel="00000000" w:rsidP="00000000" w:rsidRDefault="00000000" w:rsidRPr="00000000" w14:paraId="00000027">
          <w:pPr>
            <w:tabs>
              <w:tab w:val="right" w:leader="none" w:pos="13997"/>
            </w:tabs>
            <w:ind w:left="36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pPr>
      <w:bookmarkStart w:colFirst="0" w:colLast="0" w:name="_gjdgxs" w:id="0"/>
      <w:bookmarkEnd w:id="0"/>
      <w:r w:rsidDel="00000000" w:rsidR="00000000" w:rsidRPr="00000000">
        <w:rPr>
          <w:rtl w:val="0"/>
        </w:rPr>
        <w:t xml:space="preserve">Overview</w:t>
      </w:r>
    </w:p>
    <w:p w:rsidR="00000000" w:rsidDel="00000000" w:rsidP="00000000" w:rsidRDefault="00000000" w:rsidRPr="00000000" w14:paraId="0000002A">
      <w:pPr>
        <w:rPr/>
      </w:pPr>
      <w:r w:rsidDel="00000000" w:rsidR="00000000" w:rsidRPr="00000000">
        <w:rPr>
          <w:rtl w:val="0"/>
        </w:rPr>
        <w:t xml:space="preserve">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30j0zll" w:id="1"/>
      <w:bookmarkEnd w:id="1"/>
      <w:r w:rsidDel="00000000" w:rsidR="00000000" w:rsidRPr="00000000">
        <w:rPr>
          <w:rtl w:val="0"/>
        </w:rPr>
        <w:t xml:space="preserve">Purpose</w:t>
      </w:r>
    </w:p>
    <w:p w:rsidR="00000000" w:rsidDel="00000000" w:rsidP="00000000" w:rsidRDefault="00000000" w:rsidRPr="00000000" w14:paraId="0000002D">
      <w:pPr>
        <w:rPr>
          <w:u w:val="single"/>
        </w:rPr>
      </w:pPr>
      <w:r w:rsidDel="00000000" w:rsidR="00000000" w:rsidRPr="00000000">
        <w:rPr>
          <w:rtl w:val="0"/>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7">
        <w:r w:rsidDel="00000000" w:rsidR="00000000" w:rsidRPr="00000000">
          <w:rPr>
            <w:color w:val="0000ff"/>
            <w:u w:val="single"/>
            <w:rtl w:val="0"/>
          </w:rPr>
          <w:t xml:space="preserve">Understanding the Hierarchy of Principles, Policies, Standards, Procedures, and Guidelines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1fob9te" w:id="2"/>
      <w:bookmarkEnd w:id="2"/>
      <w:r w:rsidDel="00000000" w:rsidR="00000000" w:rsidRPr="00000000">
        <w:rPr>
          <w:rtl w:val="0"/>
        </w:rPr>
        <w:t xml:space="preserve">Scope</w:t>
      </w:r>
    </w:p>
    <w:p w:rsidR="00000000" w:rsidDel="00000000" w:rsidP="00000000" w:rsidRDefault="00000000" w:rsidRPr="00000000" w14:paraId="00000030">
      <w:pPr>
        <w:rPr/>
      </w:pPr>
      <w:r w:rsidDel="00000000" w:rsidR="00000000" w:rsidRPr="00000000">
        <w:rPr>
          <w:rtl w:val="0"/>
        </w:rPr>
        <w:t xml:space="preserve">This document applies to all staff that create, deploy, or support custom software at Green Pace.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3znysh7" w:id="3"/>
      <w:bookmarkEnd w:id="3"/>
      <w:r w:rsidDel="00000000" w:rsidR="00000000" w:rsidRPr="00000000">
        <w:rPr>
          <w:rtl w:val="0"/>
        </w:rPr>
        <w:t xml:space="preserve">Module Three Milestone </w:t>
      </w:r>
    </w:p>
    <w:p w:rsidR="00000000" w:rsidDel="00000000" w:rsidP="00000000" w:rsidRDefault="00000000" w:rsidRPr="00000000" w14:paraId="00000033">
      <w:pPr>
        <w:pStyle w:val="Heading3"/>
        <w:rPr/>
      </w:pPr>
      <w:bookmarkStart w:colFirst="0" w:colLast="0" w:name="_2et92p0" w:id="4"/>
      <w:bookmarkEnd w:id="4"/>
      <w:r w:rsidDel="00000000" w:rsidR="00000000" w:rsidRPr="00000000">
        <w:rPr>
          <w:rtl w:val="0"/>
        </w:rPr>
        <w:t xml:space="preserve">Ten Core Security Principles</w:t>
      </w:r>
    </w:p>
    <w:tbl>
      <w:tblPr>
        <w:tblStyle w:val="Table1"/>
        <w:tblW w:w="10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2"/>
        <w:gridCol w:w="8238"/>
        <w:tblGridChange w:id="0">
          <w:tblGrid>
            <w:gridCol w:w="2542"/>
            <w:gridCol w:w="8238"/>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Principles</w:t>
            </w:r>
          </w:p>
        </w:tc>
        <w:tc>
          <w:tcPr>
            <w:shd w:fill="auto" w:val="clear"/>
            <w:tcMar>
              <w:top w:w="100.0" w:type="dxa"/>
              <w:left w:w="100.0" w:type="dxa"/>
              <w:bottom w:w="100.0" w:type="dxa"/>
              <w:right w:w="100.0" w:type="dxa"/>
            </w:tcMar>
          </w:tcPr>
          <w:p w:rsidR="00000000" w:rsidDel="00000000" w:rsidP="00000000" w:rsidRDefault="00000000" w:rsidRPr="00000000" w14:paraId="00000035">
            <w:pPr>
              <w:jc w:val="center"/>
              <w:rPr/>
            </w:pPr>
            <w:r w:rsidDel="00000000" w:rsidR="00000000" w:rsidRPr="00000000">
              <w:rPr>
                <w:rtl w:val="0"/>
              </w:rPr>
              <w:t xml:space="preserve">Write a short paragraph explaining each of the 10 principles of security.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ind w:left="342" w:hanging="360"/>
              <w:rPr>
                <w:color w:val="000000"/>
                <w:sz w:val="24"/>
                <w:szCs w:val="24"/>
              </w:rPr>
            </w:pPr>
            <w:r w:rsidDel="00000000" w:rsidR="00000000" w:rsidRPr="00000000">
              <w:rPr>
                <w:color w:val="000000"/>
                <w:sz w:val="24"/>
                <w:szCs w:val="24"/>
                <w:rtl w:val="0"/>
              </w:rPr>
              <w:t xml:space="preserve">Validate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Input Data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rPr/>
            </w:pPr>
            <w:r w:rsidDel="00000000" w:rsidR="00000000" w:rsidRPr="00000000">
              <w:rPr>
                <w:rtl w:val="0"/>
              </w:rPr>
              <w:t xml:space="preserve">Input validation is crucial for preventing malicious input from compromising the application. By verifying that input meets the expected format, type, and length before being processed, developers can safeguard against issues like buffer overflows, SQL injection, and cross-site scripting (XSS) attacks.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Heed Compiler Warnings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rPr/>
            </w:pPr>
            <w:r w:rsidDel="00000000" w:rsidR="00000000" w:rsidRPr="00000000">
              <w:rPr>
                <w:rtl w:val="0"/>
              </w:rPr>
              <w:t xml:space="preserve">Compiler warnings are signals of potential issues in code that could lead to vulnerabilities or performance problems. Ignoring these warnings may introduce security flaws. Developers should address warnings promptly to maintain secure and optimized code.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Architect and Design for Security Policies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rPr/>
            </w:pPr>
            <w:r w:rsidDel="00000000" w:rsidR="00000000" w:rsidRPr="00000000">
              <w:rPr>
                <w:rtl w:val="0"/>
              </w:rPr>
              <w:t xml:space="preserve">Secure software design starts with defining strong security policies that govern how the application will handle user data, authentication, and access control. By incorporating security principles into the architecture, developers can proactively identify and mitigate security risks.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Keep It Simple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rPr/>
            </w:pPr>
            <w:r w:rsidDel="00000000" w:rsidR="00000000" w:rsidRPr="00000000">
              <w:rPr>
                <w:rtl w:val="0"/>
              </w:rPr>
              <w:t xml:space="preserve">Simple code is easier to understand, maintain, and secure. By avoiding overly complex systems, developers reduce the risk of introducing vulnerabilities through misunderstandings or overlooked edge cases. Simple designs are also easier to audit for security flaws.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Default Deny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pBdr>
                <w:top w:space="0" w:sz="0" w:val="nil"/>
                <w:left w:space="0" w:sz="0" w:val="nil"/>
                <w:bottom w:space="0" w:sz="0" w:val="nil"/>
                <w:right w:space="0" w:sz="0" w:val="nil"/>
                <w:between w:space="0" w:sz="0" w:val="nil"/>
              </w:pBdr>
              <w:rPr/>
            </w:pPr>
            <w:r w:rsidDel="00000000" w:rsidR="00000000" w:rsidRPr="00000000">
              <w:rPr>
                <w:rtl w:val="0"/>
              </w:rPr>
              <w:t xml:space="preserve">The default deny principle means denying access unless explicitly granted. This approach minimizes unnecessary access rights and restricts user privileges to only what's necessary, reducing the potential attack surface and limiting the impact of any potential security breach.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Adhere to the Principle of Least Privilege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rPr/>
            </w:pPr>
            <w:r w:rsidDel="00000000" w:rsidR="00000000" w:rsidRPr="00000000">
              <w:rPr>
                <w:rtl w:val="0"/>
              </w:rPr>
              <w:t xml:space="preserve">The principle of least privilege ensures that users, applications, and systems only have the minimum level of access necessary to perform their tasks. By minimizing unnecessary permissions, the damage from potential security breaches can be contained and mitigated.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Sanitize Data Sent to Other Systems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rPr/>
            </w:pPr>
            <w:r w:rsidDel="00000000" w:rsidR="00000000" w:rsidRPr="00000000">
              <w:rPr>
                <w:rtl w:val="0"/>
              </w:rPr>
              <w:t xml:space="preserve">When sending data to other systems, ensure that it is sanitized to remove any malicious or unsafe content. This prevents attacks like SQL injection, command injection, or cross-site scripting (XSS) from exploiting vulnerabilities in external systems.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Practice Defense in Depth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pBdr>
                <w:top w:space="0" w:sz="0" w:val="nil"/>
                <w:left w:space="0" w:sz="0" w:val="nil"/>
                <w:bottom w:space="0" w:sz="0" w:val="nil"/>
                <w:right w:space="0" w:sz="0" w:val="nil"/>
                <w:between w:space="0" w:sz="0" w:val="nil"/>
              </w:pBdr>
              <w:rPr/>
            </w:pPr>
            <w:r w:rsidDel="00000000" w:rsidR="00000000" w:rsidRPr="00000000">
              <w:rPr>
                <w:rtl w:val="0"/>
              </w:rPr>
              <w:t xml:space="preserve">Defense in depth is a layered security strategy where multiple security controls are implemented at different levels of the application. This approach ensures that if one layer fails, others will still protect the system, reducing the likelihood of a successful attack.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Use Effective Quality Assurance Techniques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rPr/>
            </w:pPr>
            <w:r w:rsidDel="00000000" w:rsidR="00000000" w:rsidRPr="00000000">
              <w:rPr>
                <w:rtl w:val="0"/>
              </w:rPr>
              <w:t xml:space="preserve">Robust quality assurance practices, such as automated testing, code reviews, and vulnerability scanning, help identify and fix security issues early in the development process. Regular testing and validation ensure the application is secure before deployment.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Adopt a Secure Coding Standard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9">
            <w:pPr>
              <w:pBdr>
                <w:top w:space="0" w:sz="0" w:val="nil"/>
                <w:left w:space="0" w:sz="0" w:val="nil"/>
                <w:bottom w:space="0" w:sz="0" w:val="nil"/>
                <w:right w:space="0" w:sz="0" w:val="nil"/>
                <w:between w:space="0" w:sz="0" w:val="nil"/>
              </w:pBdr>
              <w:rPr/>
            </w:pPr>
            <w:r w:rsidDel="00000000" w:rsidR="00000000" w:rsidRPr="00000000">
              <w:rPr>
                <w:rtl w:val="0"/>
              </w:rPr>
              <w:t xml:space="preserve">A secure coding standard outlines the best practices for writing code that minimizes vulnerabilities. By adopting these standards, developers can avoid common mistakes, implement secure coding practices consistently, and create safer software applications.</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rPr/>
      </w:pPr>
      <w:bookmarkStart w:colFirst="0" w:colLast="0" w:name="_tyjcwt" w:id="5"/>
      <w:bookmarkEnd w:id="5"/>
      <w:r w:rsidDel="00000000" w:rsidR="00000000" w:rsidRPr="00000000">
        <w:rPr>
          <w:rtl w:val="0"/>
        </w:rPr>
        <w:t xml:space="preserve">C/C++ Ten Coding Standards</w:t>
      </w:r>
    </w:p>
    <w:p w:rsidR="00000000" w:rsidDel="00000000" w:rsidP="00000000" w:rsidRDefault="00000000" w:rsidRPr="00000000" w14:paraId="0000004C">
      <w:pPr>
        <w:rPr>
          <w:b w:val="1"/>
          <w:sz w:val="27"/>
          <w:szCs w:val="27"/>
        </w:rPr>
      </w:pPr>
      <w:r w:rsidDel="00000000" w:rsidR="00000000" w:rsidRPr="00000000">
        <w:rPr>
          <w:rtl w:val="0"/>
        </w:rP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4"/>
        <w:rPr/>
      </w:pPr>
      <w:bookmarkStart w:colFirst="0" w:colLast="0" w:name="_3dy6vkm" w:id="6"/>
      <w:bookmarkEnd w:id="6"/>
      <w:r w:rsidDel="00000000" w:rsidR="00000000" w:rsidRPr="00000000">
        <w:rPr>
          <w:rtl w:val="0"/>
        </w:rPr>
        <w:t xml:space="preserve">Coding Standard 1</w:t>
      </w:r>
    </w:p>
    <w:p w:rsidR="00000000" w:rsidDel="00000000" w:rsidP="00000000" w:rsidRDefault="00000000" w:rsidRPr="00000000" w14:paraId="0000004E">
      <w:pPr>
        <w:rPr/>
      </w:pPr>
      <w:r w:rsidDel="00000000" w:rsidR="00000000" w:rsidRPr="00000000">
        <w:rPr>
          <w:rtl w:val="0"/>
        </w:rPr>
      </w:r>
    </w:p>
    <w:tbl>
      <w:tblPr>
        <w:tblStyle w:val="Table2"/>
        <w:tblW w:w="10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4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1">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52">
            <w:pPr>
              <w:jc w:val="center"/>
              <w:rPr>
                <w:b w:val="1"/>
              </w:rPr>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14:paraId="00000053">
            <w:pPr>
              <w:jc w:val="center"/>
              <w:rPr/>
            </w:pPr>
            <w:r w:rsidDel="00000000" w:rsidR="00000000" w:rsidRPr="00000000">
              <w:rPr>
                <w:rtl w:val="0"/>
              </w:rPr>
              <w:t xml:space="preserve">DCL52-CPP</w:t>
            </w:r>
          </w:p>
        </w:tc>
        <w:tc>
          <w:tcPr>
            <w:tcMar>
              <w:top w:w="100.0" w:type="dxa"/>
              <w:left w:w="100.0" w:type="dxa"/>
              <w:bottom w:w="100.0" w:type="dxa"/>
              <w:right w:w="100.0" w:type="dxa"/>
            </w:tcMar>
          </w:tcPr>
          <w:p w:rsidR="00000000" w:rsidDel="00000000" w:rsidP="00000000" w:rsidRDefault="00000000" w:rsidRPr="00000000" w14:paraId="00000054">
            <w:pPr>
              <w:rPr/>
            </w:pPr>
            <w:r w:rsidDel="00000000" w:rsidR="00000000" w:rsidRPr="00000000">
              <w:rPr>
                <w:rtl w:val="0"/>
              </w:rPr>
              <w:t xml:space="preserve">DCL52-CPP advises against using const or volatile with reference types because references are already non-rebindable. Applying const or volatile to the reference doesn't add any useful behavior and can cause confusion. Instead, focus on using const or volatile for the object being referred to, not the reference.</w:t>
            </w:r>
          </w:p>
        </w:tc>
      </w:tr>
    </w:tbl>
    <w:p w:rsidR="00000000" w:rsidDel="00000000" w:rsidP="00000000" w:rsidRDefault="00000000" w:rsidRPr="00000000" w14:paraId="00000055">
      <w:pPr>
        <w:rPr>
          <w:b w:val="1"/>
        </w:rPr>
      </w:pPr>
      <w:r w:rsidDel="00000000" w:rsidR="00000000" w:rsidRPr="00000000">
        <w:rPr>
          <w:rtl w:val="0"/>
        </w:rPr>
      </w:r>
    </w:p>
    <w:tbl>
      <w:tblPr>
        <w:tblStyle w:val="Table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6">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7">
            <w:pPr>
              <w:rPr/>
            </w:pPr>
            <w:r w:rsidDel="00000000" w:rsidR="00000000" w:rsidRPr="00000000">
              <w:rPr>
                <w:rtl w:val="0"/>
              </w:rPr>
              <w:t xml:space="preserve">In this example, a const qualifier is incorrectly applied to a reference type, which results in undefined behavior. C++ does not allow references to be const-qualified, which may lead to unexpected behavior if the code compiles without a fatal error.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05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f(char c) {</w:t>
            </w:r>
          </w:p>
          <w:p w:rsidR="00000000" w:rsidDel="00000000" w:rsidP="00000000" w:rsidRDefault="00000000" w:rsidRPr="00000000" w14:paraId="000000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&amp;const p = c;</w:t>
            </w:r>
          </w:p>
          <w:p w:rsidR="00000000" w:rsidDel="00000000" w:rsidP="00000000" w:rsidRDefault="00000000" w:rsidRPr="00000000" w14:paraId="0000005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 = 'p';</w:t>
            </w:r>
          </w:p>
          <w:p w:rsidR="00000000" w:rsidDel="00000000" w:rsidP="00000000" w:rsidRDefault="00000000" w:rsidRPr="00000000" w14:paraId="000000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c &lt;&lt; std::endl;</w:t>
            </w:r>
          </w:p>
          <w:p w:rsidR="00000000" w:rsidDel="00000000" w:rsidP="00000000" w:rsidRDefault="00000000" w:rsidRPr="00000000" w14:paraId="0000005E">
            <w:pPr>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05F">
      <w:pPr>
        <w:rPr>
          <w:b w:val="1"/>
        </w:rPr>
      </w:pPr>
      <w:r w:rsidDel="00000000" w:rsidR="00000000" w:rsidRPr="00000000">
        <w:rPr>
          <w:rtl w:val="0"/>
        </w:rPr>
      </w:r>
    </w:p>
    <w:tbl>
      <w:tblPr>
        <w:tblStyle w:val="Table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0">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61">
            <w:pPr>
              <w:rPr/>
            </w:pPr>
            <w:r w:rsidDel="00000000" w:rsidR="00000000" w:rsidRPr="00000000">
              <w:rPr>
                <w:rtl w:val="0"/>
              </w:rPr>
              <w:t xml:space="preserve">This example correctly declares a reference to a char without using the const qualifier on the reference type. The value of p can now be modified as expected.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6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0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f(char c) {</w:t>
            </w:r>
          </w:p>
          <w:p w:rsidR="00000000" w:rsidDel="00000000" w:rsidP="00000000" w:rsidRDefault="00000000" w:rsidRPr="00000000" w14:paraId="0000006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&amp;p = c;</w:t>
            </w:r>
          </w:p>
          <w:p w:rsidR="00000000" w:rsidDel="00000000" w:rsidP="00000000" w:rsidRDefault="00000000" w:rsidRPr="00000000" w14:paraId="0000006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 = 'p';</w:t>
            </w:r>
          </w:p>
          <w:p w:rsidR="00000000" w:rsidDel="00000000" w:rsidP="00000000" w:rsidRDefault="00000000" w:rsidRPr="00000000" w14:paraId="0000006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c &lt;&lt; std::endl;</w:t>
            </w:r>
          </w:p>
          <w:p w:rsidR="00000000" w:rsidDel="00000000" w:rsidP="00000000" w:rsidRDefault="00000000" w:rsidRPr="00000000" w14:paraId="00000069">
            <w:pPr>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tbl>
      <w:tblPr>
        <w:tblStyle w:val="Table5"/>
        <w:tblW w:w="10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6C">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Ensures that code is clear and easy to maintain by avoiding unnecessary qualifiers on reference types.</w:t>
            </w:r>
          </w:p>
        </w:tc>
      </w:tr>
    </w:tbl>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Threat Level</w:t>
      </w:r>
    </w:p>
    <w:tbl>
      <w:tblPr>
        <w:tblStyle w:val="Table6"/>
        <w:tblW w:w="10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6F">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70">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71">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72">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73">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74">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075">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076">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077">
            <w:pPr>
              <w:jc w:val="center"/>
              <w:rPr/>
            </w:pPr>
            <w:r w:rsidDel="00000000" w:rsidR="00000000" w:rsidRPr="00000000">
              <w:rPr>
                <w:rtl w:val="0"/>
              </w:rPr>
              <w:t xml:space="preserve">P3</w:t>
            </w:r>
          </w:p>
        </w:tc>
        <w:tc>
          <w:tcPr>
            <w:shd w:fill="auto" w:val="clear"/>
          </w:tcPr>
          <w:p w:rsidR="00000000" w:rsidDel="00000000" w:rsidP="00000000" w:rsidRDefault="00000000" w:rsidRPr="00000000" w14:paraId="00000078">
            <w:pPr>
              <w:jc w:val="center"/>
              <w:rPr/>
            </w:pPr>
            <w:r w:rsidDel="00000000" w:rsidR="00000000" w:rsidRPr="00000000">
              <w:rPr>
                <w:rtl w:val="0"/>
              </w:rPr>
              <w:t xml:space="preserve">L3</w:t>
            </w:r>
          </w:p>
        </w:tc>
      </w:tr>
    </w:tbl>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Automation</w:t>
      </w:r>
    </w:p>
    <w:tbl>
      <w:tblPr>
        <w:tblStyle w:val="Table7"/>
        <w:tblW w:w="10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7B">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7C">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7D">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7E">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7F">
            <w:pPr>
              <w:jc w:val="center"/>
              <w:rPr/>
            </w:pPr>
            <w:r w:rsidDel="00000000" w:rsidR="00000000" w:rsidRPr="00000000">
              <w:rPr>
                <w:rtl w:val="0"/>
              </w:rPr>
              <w:t xml:space="preserve">Axivion Bauhaus Suite</w:t>
            </w:r>
          </w:p>
        </w:tc>
        <w:tc>
          <w:tcPr>
            <w:shd w:fill="auto" w:val="clear"/>
          </w:tcPr>
          <w:p w:rsidR="00000000" w:rsidDel="00000000" w:rsidP="00000000" w:rsidRDefault="00000000" w:rsidRPr="00000000" w14:paraId="00000080">
            <w:pPr>
              <w:jc w:val="center"/>
              <w:rPr/>
            </w:pPr>
            <w:r w:rsidDel="00000000" w:rsidR="00000000" w:rsidRPr="00000000">
              <w:rPr>
                <w:rtl w:val="0"/>
              </w:rPr>
              <w:t xml:space="preserve">7.2.0</w:t>
            </w:r>
          </w:p>
        </w:tc>
        <w:tc>
          <w:tcPr>
            <w:shd w:fill="auto" w:val="clear"/>
          </w:tcPr>
          <w:p w:rsidR="00000000" w:rsidDel="00000000" w:rsidP="00000000" w:rsidRDefault="00000000" w:rsidRPr="00000000" w14:paraId="00000081">
            <w:pPr>
              <w:jc w:val="center"/>
              <w:rPr/>
            </w:pPr>
            <w:r w:rsidDel="00000000" w:rsidR="00000000" w:rsidRPr="00000000">
              <w:rPr>
                <w:rtl w:val="0"/>
              </w:rPr>
              <w:t xml:space="preserve">CertC++-DCL52</w:t>
              <w:tab/>
            </w:r>
          </w:p>
        </w:tc>
        <w:tc>
          <w:tcPr>
            <w:shd w:fill="auto" w:val="clear"/>
          </w:tcPr>
          <w:p w:rsidR="00000000" w:rsidDel="00000000" w:rsidP="00000000" w:rsidRDefault="00000000" w:rsidRPr="00000000" w14:paraId="00000082">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83">
            <w:pPr>
              <w:jc w:val="center"/>
              <w:rPr/>
            </w:pPr>
            <w:hyperlink r:id="rId8">
              <w:r w:rsidDel="00000000" w:rsidR="00000000" w:rsidRPr="00000000">
                <w:rPr>
                  <w:rFonts w:ascii="Roboto" w:cs="Roboto" w:eastAsia="Roboto" w:hAnsi="Roboto"/>
                  <w:color w:val="0052cc"/>
                  <w:sz w:val="21"/>
                  <w:szCs w:val="21"/>
                  <w:highlight w:val="white"/>
                  <w:u w:val="single"/>
                  <w:rtl w:val="0"/>
                </w:rPr>
                <w:t xml:space="preserve">Helix QAC</w:t>
              </w:r>
            </w:hyperlink>
            <w:r w:rsidDel="00000000" w:rsidR="00000000" w:rsidRPr="00000000">
              <w:rPr>
                <w:rtl w:val="0"/>
              </w:rPr>
            </w:r>
          </w:p>
        </w:tc>
        <w:tc>
          <w:tcPr>
            <w:shd w:fill="auto" w:val="clear"/>
          </w:tcPr>
          <w:p w:rsidR="00000000" w:rsidDel="00000000" w:rsidP="00000000" w:rsidRDefault="00000000" w:rsidRPr="00000000" w14:paraId="00000084">
            <w:pPr>
              <w:jc w:val="center"/>
              <w:rPr/>
            </w:pPr>
            <w:r w:rsidDel="00000000" w:rsidR="00000000" w:rsidRPr="00000000">
              <w:rPr>
                <w:rtl w:val="0"/>
              </w:rPr>
              <w:t xml:space="preserve">2024.4</w:t>
            </w:r>
          </w:p>
        </w:tc>
        <w:tc>
          <w:tcPr>
            <w:shd w:fill="auto" w:val="clear"/>
          </w:tcPr>
          <w:p w:rsidR="00000000" w:rsidDel="00000000" w:rsidP="00000000" w:rsidRDefault="00000000" w:rsidRPr="00000000" w14:paraId="00000085">
            <w:pPr>
              <w:jc w:val="center"/>
              <w:rPr>
                <w:u w:val="single"/>
              </w:rPr>
            </w:pPr>
            <w:r w:rsidDel="00000000" w:rsidR="00000000" w:rsidRPr="00000000">
              <w:rPr>
                <w:rtl w:val="0"/>
              </w:rPr>
              <w:t xml:space="preserve">C++0014</w:t>
            </w:r>
            <w:r w:rsidDel="00000000" w:rsidR="00000000" w:rsidRPr="00000000">
              <w:rPr>
                <w:rtl w:val="0"/>
              </w:rPr>
            </w:r>
          </w:p>
        </w:tc>
        <w:tc>
          <w:tcPr>
            <w:shd w:fill="auto" w:val="clear"/>
          </w:tcPr>
          <w:p w:rsidR="00000000" w:rsidDel="00000000" w:rsidP="00000000" w:rsidRDefault="00000000" w:rsidRPr="00000000" w14:paraId="00000086">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87">
            <w:pPr>
              <w:jc w:val="center"/>
              <w:rPr/>
            </w:pPr>
            <w:r w:rsidDel="00000000" w:rsidR="00000000" w:rsidRPr="00000000">
              <w:rPr>
                <w:rtl w:val="0"/>
              </w:rPr>
              <w:t xml:space="preserve">Klocwork</w:t>
            </w:r>
          </w:p>
        </w:tc>
        <w:tc>
          <w:tcPr>
            <w:shd w:fill="auto" w:val="clear"/>
          </w:tcPr>
          <w:p w:rsidR="00000000" w:rsidDel="00000000" w:rsidP="00000000" w:rsidRDefault="00000000" w:rsidRPr="00000000" w14:paraId="00000088">
            <w:pPr>
              <w:jc w:val="center"/>
              <w:rPr/>
            </w:pPr>
            <w:r w:rsidDel="00000000" w:rsidR="00000000" w:rsidRPr="00000000">
              <w:rPr>
                <w:rtl w:val="0"/>
              </w:rPr>
              <w:t xml:space="preserve">2024.4</w:t>
            </w:r>
          </w:p>
          <w:p w:rsidR="00000000" w:rsidDel="00000000" w:rsidP="00000000" w:rsidRDefault="00000000" w:rsidRPr="00000000" w14:paraId="00000089">
            <w:pPr>
              <w:jc w:val="center"/>
              <w:rPr/>
            </w:pPr>
            <w:r w:rsidDel="00000000" w:rsidR="00000000" w:rsidRPr="00000000">
              <w:rPr>
                <w:rtl w:val="0"/>
              </w:rPr>
            </w:r>
          </w:p>
        </w:tc>
        <w:tc>
          <w:tcPr>
            <w:shd w:fill="auto" w:val="clear"/>
          </w:tcPr>
          <w:p w:rsidR="00000000" w:rsidDel="00000000" w:rsidP="00000000" w:rsidRDefault="00000000" w:rsidRPr="00000000" w14:paraId="0000008A">
            <w:pPr>
              <w:jc w:val="center"/>
              <w:rPr>
                <w:u w:val="single"/>
              </w:rPr>
            </w:pPr>
            <w:r w:rsidDel="00000000" w:rsidR="00000000" w:rsidRPr="00000000">
              <w:rPr>
                <w:rtl w:val="0"/>
              </w:rPr>
              <w:t xml:space="preserve">CERT.DCL.REF_TYPE.CONST_OR_VOLATILE</w:t>
              <w:tab/>
            </w:r>
            <w:r w:rsidDel="00000000" w:rsidR="00000000" w:rsidRPr="00000000">
              <w:rPr>
                <w:rtl w:val="0"/>
              </w:rPr>
            </w:r>
          </w:p>
        </w:tc>
        <w:tc>
          <w:tcPr>
            <w:shd w:fill="auto" w:val="clear"/>
          </w:tcPr>
          <w:p w:rsidR="00000000" w:rsidDel="00000000" w:rsidP="00000000" w:rsidRDefault="00000000" w:rsidRPr="00000000" w14:paraId="0000008B">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8C">
            <w:pPr>
              <w:jc w:val="center"/>
              <w:rPr/>
            </w:pPr>
            <w:r w:rsidDel="00000000" w:rsidR="00000000" w:rsidRPr="00000000">
              <w:rPr>
                <w:rtl w:val="0"/>
              </w:rPr>
              <w:t xml:space="preserve">Parasoft C/C++test</w:t>
            </w:r>
          </w:p>
        </w:tc>
        <w:tc>
          <w:tcPr>
            <w:shd w:fill="auto" w:val="clear"/>
          </w:tcPr>
          <w:p w:rsidR="00000000" w:rsidDel="00000000" w:rsidP="00000000" w:rsidRDefault="00000000" w:rsidRPr="00000000" w14:paraId="0000008D">
            <w:pPr>
              <w:jc w:val="center"/>
              <w:rPr/>
            </w:pPr>
            <w:r w:rsidDel="00000000" w:rsidR="00000000" w:rsidRPr="00000000">
              <w:rPr>
                <w:rtl w:val="0"/>
              </w:rPr>
              <w:t xml:space="preserve">2024.2</w:t>
            </w:r>
          </w:p>
        </w:tc>
        <w:tc>
          <w:tcPr>
            <w:shd w:fill="auto" w:val="clear"/>
          </w:tcPr>
          <w:p w:rsidR="00000000" w:rsidDel="00000000" w:rsidP="00000000" w:rsidRDefault="00000000" w:rsidRPr="00000000" w14:paraId="0000008E">
            <w:pPr>
              <w:jc w:val="center"/>
              <w:rPr/>
            </w:pPr>
            <w:r w:rsidDel="00000000" w:rsidR="00000000" w:rsidRPr="00000000">
              <w:rPr>
                <w:rtl w:val="0"/>
              </w:rPr>
              <w:t xml:space="preserve">CERT_CPP-DCL52-a</w:t>
              <w:tab/>
            </w:r>
          </w:p>
          <w:p w:rsidR="00000000" w:rsidDel="00000000" w:rsidP="00000000" w:rsidRDefault="00000000" w:rsidRPr="00000000" w14:paraId="0000008F">
            <w:pPr>
              <w:jc w:val="center"/>
              <w:rPr/>
            </w:pPr>
            <w:r w:rsidDel="00000000" w:rsidR="00000000" w:rsidRPr="00000000">
              <w:rPr>
                <w:rtl w:val="0"/>
              </w:rPr>
            </w:r>
          </w:p>
        </w:tc>
        <w:tc>
          <w:tcPr>
            <w:shd w:fill="auto" w:val="clear"/>
          </w:tcPr>
          <w:p w:rsidR="00000000" w:rsidDel="00000000" w:rsidP="00000000" w:rsidRDefault="00000000" w:rsidRPr="00000000" w14:paraId="00000090">
            <w:pPr>
              <w:jc w:val="center"/>
              <w:rPr/>
            </w:pPr>
            <w:r w:rsidDel="00000000" w:rsidR="00000000" w:rsidRPr="00000000">
              <w:rPr>
                <w:rtl w:val="0"/>
              </w:rPr>
              <w:t xml:space="preserve">Never qualify a reference type with 'const' or 'volatile'</w:t>
            </w:r>
          </w:p>
          <w:p w:rsidR="00000000" w:rsidDel="00000000" w:rsidP="00000000" w:rsidRDefault="00000000" w:rsidRPr="00000000" w14:paraId="00000091">
            <w:pPr>
              <w:jc w:val="left"/>
              <w:rPr/>
            </w:pPr>
            <w:r w:rsidDel="00000000" w:rsidR="00000000" w:rsidRPr="00000000">
              <w:rPr>
                <w:rtl w:val="0"/>
              </w:rPr>
            </w:r>
          </w:p>
        </w:tc>
      </w:tr>
    </w:tbl>
    <w:p w:rsidR="00000000" w:rsidDel="00000000" w:rsidP="00000000" w:rsidRDefault="00000000" w:rsidRPr="00000000" w14:paraId="00000092">
      <w:pPr>
        <w:rPr>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4"/>
        <w:rPr/>
      </w:pPr>
      <w:bookmarkStart w:colFirst="0" w:colLast="0" w:name="_1t3h5sf" w:id="7"/>
      <w:bookmarkEnd w:id="7"/>
      <w:r w:rsidDel="00000000" w:rsidR="00000000" w:rsidRPr="00000000">
        <w:rPr>
          <w:rtl w:val="0"/>
        </w:rPr>
        <w:t xml:space="preserve">Coding Standard 2</w:t>
      </w:r>
    </w:p>
    <w:p w:rsidR="00000000" w:rsidDel="00000000" w:rsidP="00000000" w:rsidRDefault="00000000" w:rsidRPr="00000000" w14:paraId="00000094">
      <w:pPr>
        <w:rPr/>
      </w:pPr>
      <w:r w:rsidDel="00000000" w:rsidR="00000000" w:rsidRPr="00000000">
        <w:rPr>
          <w:rtl w:val="0"/>
        </w:rPr>
      </w:r>
    </w:p>
    <w:tbl>
      <w:tblPr>
        <w:tblStyle w:val="Table8"/>
        <w:tblW w:w="10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95">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96">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97">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98">
            <w:pPr>
              <w:jc w:val="center"/>
              <w:rPr>
                <w:b w:val="1"/>
              </w:rPr>
            </w:pPr>
            <w:r w:rsidDel="00000000" w:rsidR="00000000" w:rsidRPr="00000000">
              <w:rPr>
                <w:b w:val="1"/>
                <w:rtl w:val="0"/>
              </w:rPr>
              <w:t xml:space="preserve">Data Value</w:t>
            </w:r>
          </w:p>
        </w:tc>
        <w:tc>
          <w:tcPr>
            <w:tcMar>
              <w:top w:w="100.0" w:type="dxa"/>
              <w:left w:w="100.0" w:type="dxa"/>
              <w:bottom w:w="100.0" w:type="dxa"/>
              <w:right w:w="100.0" w:type="dxa"/>
            </w:tcMar>
          </w:tcPr>
          <w:p w:rsidR="00000000" w:rsidDel="00000000" w:rsidP="00000000" w:rsidRDefault="00000000" w:rsidRPr="00000000" w14:paraId="00000099">
            <w:pPr>
              <w:jc w:val="center"/>
              <w:rPr/>
            </w:pPr>
            <w:r w:rsidDel="00000000" w:rsidR="00000000" w:rsidRPr="00000000">
              <w:rPr>
                <w:rtl w:val="0"/>
              </w:rPr>
              <w:t xml:space="preserve">MEM50-CPP</w:t>
            </w:r>
          </w:p>
        </w:tc>
        <w:tc>
          <w:tcPr>
            <w:tcMar>
              <w:top w:w="100.0" w:type="dxa"/>
              <w:left w:w="100.0" w:type="dxa"/>
              <w:bottom w:w="100.0" w:type="dxa"/>
              <w:right w:w="100.0" w:type="dxa"/>
            </w:tcMar>
          </w:tcPr>
          <w:p w:rsidR="00000000" w:rsidDel="00000000" w:rsidP="00000000" w:rsidRDefault="00000000" w:rsidRPr="00000000" w14:paraId="0000009A">
            <w:pPr>
              <w:rPr/>
            </w:pPr>
            <w:r w:rsidDel="00000000" w:rsidR="00000000" w:rsidRPr="00000000">
              <w:rPr>
                <w:rtl w:val="0"/>
              </w:rPr>
              <w:t xml:space="preserve">MEM50-CPP advises against hardcoding data values directly into the code, as this can make maintenance difficult and introduce risks. Hardcoded values can create problems when updates or changes are needed, as the values would need to be manually changed in multiple places. Instead, using variables, constants, or configuration files makes the code more flexible, readable, and easier to maintain, enhancing both security and long-term sustainability.</w:t>
            </w:r>
          </w:p>
        </w:tc>
      </w:tr>
    </w:tbl>
    <w:p w:rsidR="00000000" w:rsidDel="00000000" w:rsidP="00000000" w:rsidRDefault="00000000" w:rsidRPr="00000000" w14:paraId="0000009B">
      <w:pPr>
        <w:rPr>
          <w:b w:val="1"/>
        </w:rPr>
      </w:pPr>
      <w:r w:rsidDel="00000000" w:rsidR="00000000" w:rsidRPr="00000000">
        <w:rPr>
          <w:rtl w:val="0"/>
        </w:rPr>
      </w:r>
    </w:p>
    <w:tbl>
      <w:tblPr>
        <w:tblStyle w:val="Table9"/>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9C">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9D">
            <w:pPr>
              <w:rPr/>
            </w:pPr>
            <w:r w:rsidDel="00000000" w:rsidR="00000000" w:rsidRPr="00000000">
              <w:rPr>
                <w:rtl w:val="0"/>
              </w:rPr>
              <w:t xml:space="preserve">In this noncompliant code example, s is dereferenced after it has been deallocated. If this access results in a write-after-free, the vulnerability can be exploited to run arbitrary code with the permissions of the vulnerable process. Typically, dynamic memory allocations and deallocations are far removed, making it difficult to recognize and diagnose such problems.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9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&lt;new&gt;</w:t>
            </w:r>
          </w:p>
          <w:p w:rsidR="00000000" w:rsidDel="00000000" w:rsidP="00000000" w:rsidRDefault="00000000" w:rsidRPr="00000000" w14:paraId="000000A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A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S {</w:t>
            </w:r>
          </w:p>
          <w:p w:rsidR="00000000" w:rsidDel="00000000" w:rsidP="00000000" w:rsidRDefault="00000000" w:rsidRPr="00000000" w14:paraId="000000A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void f();</w:t>
            </w:r>
          </w:p>
          <w:p w:rsidR="00000000" w:rsidDel="00000000" w:rsidP="00000000" w:rsidRDefault="00000000" w:rsidRPr="00000000" w14:paraId="000000A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A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g() noexcept(false) {</w:t>
            </w:r>
          </w:p>
          <w:p w:rsidR="00000000" w:rsidDel="00000000" w:rsidP="00000000" w:rsidRDefault="00000000" w:rsidRPr="00000000" w14:paraId="000000A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 *s = new S;</w:t>
            </w:r>
          </w:p>
          <w:p w:rsidR="00000000" w:rsidDel="00000000" w:rsidP="00000000" w:rsidRDefault="00000000" w:rsidRPr="00000000" w14:paraId="000000A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0A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delete s;</w:t>
            </w:r>
          </w:p>
          <w:p w:rsidR="00000000" w:rsidDel="00000000" w:rsidP="00000000" w:rsidRDefault="00000000" w:rsidRPr="00000000" w14:paraId="000000A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0A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s-&gt;f();</w:t>
            </w:r>
          </w:p>
          <w:p w:rsidR="00000000" w:rsidDel="00000000" w:rsidP="00000000" w:rsidRDefault="00000000" w:rsidRPr="00000000" w14:paraId="000000AB">
            <w:pPr>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0AC">
      <w:pPr>
        <w:rPr>
          <w:b w:val="1"/>
        </w:rPr>
      </w:pPr>
      <w:r w:rsidDel="00000000" w:rsidR="00000000" w:rsidRPr="00000000">
        <w:rPr>
          <w:rtl w:val="0"/>
        </w:rPr>
      </w:r>
    </w:p>
    <w:tbl>
      <w:tblPr>
        <w:tblStyle w:val="Table1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AD">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AE">
            <w:pPr>
              <w:rPr/>
            </w:pPr>
            <w:r w:rsidDel="00000000" w:rsidR="00000000" w:rsidRPr="00000000">
              <w:rPr>
                <w:rtl w:val="0"/>
              </w:rPr>
              <w:t xml:space="preserve">In this compliant solution, the dynamically allocated memory is not deallocated until it is no longer required.</w:t>
            </w:r>
          </w:p>
          <w:p w:rsidR="00000000" w:rsidDel="00000000" w:rsidP="00000000" w:rsidRDefault="00000000" w:rsidRPr="00000000" w14:paraId="000000AF">
            <w:pPr>
              <w:rPr/>
            </w:pPr>
            <w:r w:rsidDel="00000000" w:rsidR="00000000" w:rsidRPr="00000000">
              <w:rPr>
                <w:rtl w:val="0"/>
              </w:rPr>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B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&lt;new&gt;</w:t>
            </w:r>
          </w:p>
          <w:p w:rsidR="00000000" w:rsidDel="00000000" w:rsidP="00000000" w:rsidRDefault="00000000" w:rsidRPr="00000000" w14:paraId="000000B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S {</w:t>
            </w:r>
          </w:p>
          <w:p w:rsidR="00000000" w:rsidDel="00000000" w:rsidP="00000000" w:rsidRDefault="00000000" w:rsidRPr="00000000" w14:paraId="000000B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void f();</w:t>
            </w:r>
          </w:p>
          <w:p w:rsidR="00000000" w:rsidDel="00000000" w:rsidP="00000000" w:rsidRDefault="00000000" w:rsidRPr="00000000" w14:paraId="000000B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g() noexcept(false) {</w:t>
            </w:r>
          </w:p>
          <w:p w:rsidR="00000000" w:rsidDel="00000000" w:rsidP="00000000" w:rsidRDefault="00000000" w:rsidRPr="00000000" w14:paraId="000000B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 *s = new S;</w:t>
            </w:r>
          </w:p>
          <w:p w:rsidR="00000000" w:rsidDel="00000000" w:rsidP="00000000" w:rsidRDefault="00000000" w:rsidRPr="00000000" w14:paraId="000000B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0B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s-&gt;f();</w:t>
            </w:r>
          </w:p>
          <w:p w:rsidR="00000000" w:rsidDel="00000000" w:rsidP="00000000" w:rsidRDefault="00000000" w:rsidRPr="00000000" w14:paraId="000000B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delete s;</w:t>
            </w:r>
          </w:p>
          <w:p w:rsidR="00000000" w:rsidDel="00000000" w:rsidP="00000000" w:rsidRDefault="00000000" w:rsidRPr="00000000" w14:paraId="000000BC">
            <w:pPr>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tbl>
      <w:tblPr>
        <w:tblStyle w:val="Table11"/>
        <w:tblW w:w="10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BF">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Promotes flexibility and security by avoiding hardcoded values, making code easier to maintain and update.</w:t>
            </w:r>
          </w:p>
        </w:tc>
      </w:tr>
    </w:tbl>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Threat Level</w:t>
      </w:r>
    </w:p>
    <w:tbl>
      <w:tblPr>
        <w:tblStyle w:val="Table12"/>
        <w:tblW w:w="10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C2">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C3">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C4">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C5">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C6">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C7">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C8">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0C9">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CA">
            <w:pPr>
              <w:jc w:val="center"/>
              <w:rPr/>
            </w:pPr>
            <w:r w:rsidDel="00000000" w:rsidR="00000000" w:rsidRPr="00000000">
              <w:rPr>
                <w:rtl w:val="0"/>
              </w:rPr>
              <w:t xml:space="preserve">P18</w:t>
            </w:r>
          </w:p>
        </w:tc>
        <w:tc>
          <w:tcPr>
            <w:shd w:fill="auto" w:val="clear"/>
          </w:tcPr>
          <w:p w:rsidR="00000000" w:rsidDel="00000000" w:rsidP="00000000" w:rsidRDefault="00000000" w:rsidRPr="00000000" w14:paraId="000000CB">
            <w:pPr>
              <w:jc w:val="center"/>
              <w:rPr/>
            </w:pPr>
            <w:r w:rsidDel="00000000" w:rsidR="00000000" w:rsidRPr="00000000">
              <w:rPr>
                <w:rtl w:val="0"/>
              </w:rPr>
              <w:t xml:space="preserve">L1</w:t>
            </w:r>
          </w:p>
        </w:tc>
      </w:tr>
    </w:tbl>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Automation</w:t>
      </w:r>
    </w:p>
    <w:tbl>
      <w:tblPr>
        <w:tblStyle w:val="Table13"/>
        <w:tblW w:w="10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CE">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CF">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D0">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D1">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D2">
            <w:pPr>
              <w:jc w:val="center"/>
              <w:rPr/>
            </w:pPr>
            <w:r w:rsidDel="00000000" w:rsidR="00000000" w:rsidRPr="00000000">
              <w:rPr>
                <w:rtl w:val="0"/>
              </w:rPr>
              <w:t xml:space="preserve">Astrée</w:t>
              <w:tab/>
            </w:r>
          </w:p>
          <w:p w:rsidR="00000000" w:rsidDel="00000000" w:rsidP="00000000" w:rsidRDefault="00000000" w:rsidRPr="00000000" w14:paraId="000000D3">
            <w:pPr>
              <w:jc w:val="center"/>
              <w:rPr/>
            </w:pPr>
            <w:r w:rsidDel="00000000" w:rsidR="00000000" w:rsidRPr="00000000">
              <w:rPr>
                <w:rtl w:val="0"/>
              </w:rPr>
            </w:r>
          </w:p>
        </w:tc>
        <w:tc>
          <w:tcPr>
            <w:shd w:fill="auto" w:val="clear"/>
          </w:tcPr>
          <w:p w:rsidR="00000000" w:rsidDel="00000000" w:rsidP="00000000" w:rsidRDefault="00000000" w:rsidRPr="00000000" w14:paraId="000000D4">
            <w:pPr>
              <w:jc w:val="center"/>
              <w:rPr/>
            </w:pPr>
            <w:r w:rsidDel="00000000" w:rsidR="00000000" w:rsidRPr="00000000">
              <w:rPr>
                <w:rtl w:val="0"/>
              </w:rPr>
              <w:t xml:space="preserve">22.10</w:t>
            </w:r>
          </w:p>
        </w:tc>
        <w:tc>
          <w:tcPr>
            <w:shd w:fill="auto" w:val="clear"/>
          </w:tcPr>
          <w:p w:rsidR="00000000" w:rsidDel="00000000" w:rsidP="00000000" w:rsidRDefault="00000000" w:rsidRPr="00000000" w14:paraId="000000D5">
            <w:pPr>
              <w:jc w:val="center"/>
              <w:rPr/>
            </w:pPr>
            <w:r w:rsidDel="00000000" w:rsidR="00000000" w:rsidRPr="00000000">
              <w:rPr>
                <w:rtl w:val="0"/>
              </w:rPr>
              <w:t xml:space="preserve">dangling_pointer_use</w:t>
              <w:tab/>
            </w:r>
          </w:p>
        </w:tc>
        <w:tc>
          <w:tcPr>
            <w:shd w:fill="auto" w:val="clear"/>
          </w:tcPr>
          <w:p w:rsidR="00000000" w:rsidDel="00000000" w:rsidP="00000000" w:rsidRDefault="00000000" w:rsidRPr="00000000" w14:paraId="000000D6">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D7">
            <w:pPr>
              <w:jc w:val="center"/>
              <w:rPr/>
            </w:pPr>
            <w:r w:rsidDel="00000000" w:rsidR="00000000" w:rsidRPr="00000000">
              <w:rPr>
                <w:rtl w:val="0"/>
              </w:rPr>
              <w:t xml:space="preserve">Axivion Bauhaus Suite</w:t>
              <w:tab/>
            </w:r>
          </w:p>
        </w:tc>
        <w:tc>
          <w:tcPr>
            <w:shd w:fill="auto" w:val="clear"/>
          </w:tcPr>
          <w:p w:rsidR="00000000" w:rsidDel="00000000" w:rsidP="00000000" w:rsidRDefault="00000000" w:rsidRPr="00000000" w14:paraId="000000D8">
            <w:pPr>
              <w:jc w:val="center"/>
              <w:rPr/>
            </w:pPr>
            <w:r w:rsidDel="00000000" w:rsidR="00000000" w:rsidRPr="00000000">
              <w:rPr>
                <w:rtl w:val="0"/>
              </w:rPr>
              <w:t xml:space="preserve">7.2.0</w:t>
            </w:r>
          </w:p>
        </w:tc>
        <w:tc>
          <w:tcPr>
            <w:shd w:fill="auto" w:val="clear"/>
          </w:tcPr>
          <w:p w:rsidR="00000000" w:rsidDel="00000000" w:rsidP="00000000" w:rsidRDefault="00000000" w:rsidRPr="00000000" w14:paraId="000000D9">
            <w:pPr>
              <w:jc w:val="center"/>
              <w:rPr>
                <w:u w:val="single"/>
              </w:rPr>
            </w:pPr>
            <w:r w:rsidDel="00000000" w:rsidR="00000000" w:rsidRPr="00000000">
              <w:rPr>
                <w:rtl w:val="0"/>
              </w:rPr>
              <w:t xml:space="preserve">CertC++-MEM50</w:t>
              <w:tab/>
            </w:r>
            <w:r w:rsidDel="00000000" w:rsidR="00000000" w:rsidRPr="00000000">
              <w:rPr>
                <w:rtl w:val="0"/>
              </w:rPr>
            </w:r>
          </w:p>
        </w:tc>
        <w:tc>
          <w:tcPr>
            <w:shd w:fill="auto" w:val="clear"/>
          </w:tcPr>
          <w:p w:rsidR="00000000" w:rsidDel="00000000" w:rsidP="00000000" w:rsidRDefault="00000000" w:rsidRPr="00000000" w14:paraId="000000DA">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DB">
            <w:pPr>
              <w:jc w:val="center"/>
              <w:rPr/>
            </w:pPr>
            <w:r w:rsidDel="00000000" w:rsidR="00000000" w:rsidRPr="00000000">
              <w:rPr>
                <w:rtl w:val="0"/>
              </w:rPr>
              <w:t xml:space="preserve">Clang</w:t>
              <w:tab/>
            </w:r>
          </w:p>
          <w:p w:rsidR="00000000" w:rsidDel="00000000" w:rsidP="00000000" w:rsidRDefault="00000000" w:rsidRPr="00000000" w14:paraId="000000DC">
            <w:pPr>
              <w:jc w:val="center"/>
              <w:rPr/>
            </w:pPr>
            <w:r w:rsidDel="00000000" w:rsidR="00000000" w:rsidRPr="00000000">
              <w:rPr>
                <w:rtl w:val="0"/>
              </w:rPr>
            </w:r>
          </w:p>
        </w:tc>
        <w:tc>
          <w:tcPr>
            <w:shd w:fill="auto" w:val="clear"/>
          </w:tcPr>
          <w:p w:rsidR="00000000" w:rsidDel="00000000" w:rsidP="00000000" w:rsidRDefault="00000000" w:rsidRPr="00000000" w14:paraId="000000DD">
            <w:pPr>
              <w:jc w:val="center"/>
              <w:rPr/>
            </w:pPr>
            <w:r w:rsidDel="00000000" w:rsidR="00000000" w:rsidRPr="00000000">
              <w:rPr>
                <w:rtl w:val="0"/>
              </w:rPr>
              <w:t xml:space="preserve">3.9</w:t>
            </w:r>
          </w:p>
          <w:p w:rsidR="00000000" w:rsidDel="00000000" w:rsidP="00000000" w:rsidRDefault="00000000" w:rsidRPr="00000000" w14:paraId="000000DE">
            <w:pPr>
              <w:jc w:val="center"/>
              <w:rPr/>
            </w:pPr>
            <w:r w:rsidDel="00000000" w:rsidR="00000000" w:rsidRPr="00000000">
              <w:rPr>
                <w:rtl w:val="0"/>
              </w:rPr>
            </w:r>
          </w:p>
        </w:tc>
        <w:tc>
          <w:tcPr>
            <w:shd w:fill="auto" w:val="clear"/>
          </w:tcPr>
          <w:p w:rsidR="00000000" w:rsidDel="00000000" w:rsidP="00000000" w:rsidRDefault="00000000" w:rsidRPr="00000000" w14:paraId="000000DF">
            <w:pPr>
              <w:jc w:val="center"/>
              <w:rPr/>
            </w:pPr>
            <w:r w:rsidDel="00000000" w:rsidR="00000000" w:rsidRPr="00000000">
              <w:rPr>
                <w:rtl w:val="0"/>
              </w:rPr>
              <w:t xml:space="preserve">clang-analyzer-cplusplus.NewDelete</w:t>
            </w:r>
          </w:p>
          <w:p w:rsidR="00000000" w:rsidDel="00000000" w:rsidP="00000000" w:rsidRDefault="00000000" w:rsidRPr="00000000" w14:paraId="000000E0">
            <w:pPr>
              <w:jc w:val="center"/>
              <w:rPr/>
            </w:pPr>
            <w:r w:rsidDel="00000000" w:rsidR="00000000" w:rsidRPr="00000000">
              <w:rPr>
                <w:rtl w:val="0"/>
              </w:rPr>
            </w:r>
          </w:p>
        </w:tc>
        <w:tc>
          <w:tcPr>
            <w:shd w:fill="auto" w:val="clear"/>
          </w:tcPr>
          <w:p w:rsidR="00000000" w:rsidDel="00000000" w:rsidP="00000000" w:rsidRDefault="00000000" w:rsidRPr="00000000" w14:paraId="000000E1">
            <w:pPr>
              <w:jc w:val="center"/>
              <w:rPr/>
            </w:pPr>
            <w:r w:rsidDel="00000000" w:rsidR="00000000" w:rsidRPr="00000000">
              <w:rPr>
                <w:rtl w:val="0"/>
              </w:rPr>
              <w:t xml:space="preserve">Checked by clang-tidy, but does not catch all violations of this rule.</w:t>
            </w:r>
          </w:p>
        </w:tc>
      </w:tr>
      <w:tr>
        <w:trPr>
          <w:cantSplit w:val="0"/>
          <w:trHeight w:val="460" w:hRule="atLeast"/>
          <w:tblHeader w:val="0"/>
        </w:trPr>
        <w:tc>
          <w:tcPr>
            <w:shd w:fill="auto" w:val="clear"/>
          </w:tcPr>
          <w:p w:rsidR="00000000" w:rsidDel="00000000" w:rsidP="00000000" w:rsidRDefault="00000000" w:rsidRPr="00000000" w14:paraId="000000E2">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0E3">
            <w:pPr>
              <w:jc w:val="center"/>
              <w:rPr/>
            </w:pPr>
            <w:r w:rsidDel="00000000" w:rsidR="00000000" w:rsidRPr="00000000">
              <w:rPr>
                <w:rtl w:val="0"/>
              </w:rPr>
              <w:t xml:space="preserve">8.3p0</w:t>
            </w:r>
          </w:p>
          <w:p w:rsidR="00000000" w:rsidDel="00000000" w:rsidP="00000000" w:rsidRDefault="00000000" w:rsidRPr="00000000" w14:paraId="000000E4">
            <w:pPr>
              <w:jc w:val="center"/>
              <w:rPr/>
            </w:pPr>
            <w:r w:rsidDel="00000000" w:rsidR="00000000" w:rsidRPr="00000000">
              <w:rPr>
                <w:rtl w:val="0"/>
              </w:rPr>
            </w:r>
          </w:p>
        </w:tc>
        <w:tc>
          <w:tcPr>
            <w:shd w:fill="auto" w:val="clear"/>
          </w:tcPr>
          <w:p w:rsidR="00000000" w:rsidDel="00000000" w:rsidP="00000000" w:rsidRDefault="00000000" w:rsidRPr="00000000" w14:paraId="000000E5">
            <w:pPr>
              <w:jc w:val="center"/>
              <w:rPr/>
            </w:pPr>
            <w:r w:rsidDel="00000000" w:rsidR="00000000" w:rsidRPr="00000000">
              <w:rPr>
                <w:rtl w:val="0"/>
              </w:rPr>
              <w:t xml:space="preserve">ALLOC.UAF</w:t>
            </w:r>
          </w:p>
          <w:p w:rsidR="00000000" w:rsidDel="00000000" w:rsidP="00000000" w:rsidRDefault="00000000" w:rsidRPr="00000000" w14:paraId="000000E6">
            <w:pPr>
              <w:jc w:val="left"/>
              <w:rPr/>
            </w:pPr>
            <w:r w:rsidDel="00000000" w:rsidR="00000000" w:rsidRPr="00000000">
              <w:rPr>
                <w:rtl w:val="0"/>
              </w:rPr>
            </w:r>
          </w:p>
        </w:tc>
        <w:tc>
          <w:tcPr>
            <w:shd w:fill="auto" w:val="clear"/>
          </w:tcPr>
          <w:p w:rsidR="00000000" w:rsidDel="00000000" w:rsidP="00000000" w:rsidRDefault="00000000" w:rsidRPr="00000000" w14:paraId="000000E7">
            <w:pPr>
              <w:jc w:val="center"/>
              <w:rPr/>
            </w:pPr>
            <w:r w:rsidDel="00000000" w:rsidR="00000000" w:rsidRPr="00000000">
              <w:rPr>
                <w:rtl w:val="0"/>
              </w:rPr>
              <w:t xml:space="preserve">Use after free</w:t>
            </w:r>
          </w:p>
          <w:p w:rsidR="00000000" w:rsidDel="00000000" w:rsidP="00000000" w:rsidRDefault="00000000" w:rsidRPr="00000000" w14:paraId="000000E8">
            <w:pPr>
              <w:jc w:val="center"/>
              <w:rPr/>
            </w:pPr>
            <w:r w:rsidDel="00000000" w:rsidR="00000000" w:rsidRPr="00000000">
              <w:rPr>
                <w:rtl w:val="0"/>
              </w:rPr>
            </w:r>
          </w:p>
        </w:tc>
      </w:tr>
    </w:tbl>
    <w:p w:rsidR="00000000" w:rsidDel="00000000" w:rsidP="00000000" w:rsidRDefault="00000000" w:rsidRPr="00000000" w14:paraId="000000E9">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EA">
      <w:pPr>
        <w:pStyle w:val="Heading4"/>
        <w:rPr/>
      </w:pPr>
      <w:bookmarkStart w:colFirst="0" w:colLast="0" w:name="_4d34og8" w:id="8"/>
      <w:bookmarkEnd w:id="8"/>
      <w:r w:rsidDel="00000000" w:rsidR="00000000" w:rsidRPr="00000000">
        <w:rPr>
          <w:rtl w:val="0"/>
        </w:rPr>
        <w:t xml:space="preserve">Coding Standard 3</w:t>
      </w:r>
    </w:p>
    <w:p w:rsidR="00000000" w:rsidDel="00000000" w:rsidP="00000000" w:rsidRDefault="00000000" w:rsidRPr="00000000" w14:paraId="000000EB">
      <w:pPr>
        <w:rPr/>
      </w:pPr>
      <w:r w:rsidDel="00000000" w:rsidR="00000000" w:rsidRPr="00000000">
        <w:rPr>
          <w:rtl w:val="0"/>
        </w:rPr>
      </w:r>
    </w:p>
    <w:tbl>
      <w:tblPr>
        <w:tblStyle w:val="Table14"/>
        <w:tblW w:w="10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EC">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ED">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EE">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EF">
            <w:pPr>
              <w:jc w:val="center"/>
              <w:rPr>
                <w:b w:val="1"/>
              </w:rPr>
            </w:pPr>
            <w:r w:rsidDel="00000000" w:rsidR="00000000" w:rsidRPr="00000000">
              <w:rPr>
                <w:b w:val="1"/>
                <w:rtl w:val="0"/>
              </w:rPr>
              <w:t xml:space="preserve">String Correctness</w:t>
            </w:r>
          </w:p>
        </w:tc>
        <w:tc>
          <w:tcPr>
            <w:tcMar>
              <w:top w:w="100.0" w:type="dxa"/>
              <w:left w:w="100.0" w:type="dxa"/>
              <w:bottom w:w="100.0" w:type="dxa"/>
              <w:right w:w="100.0" w:type="dxa"/>
            </w:tcMar>
          </w:tcPr>
          <w:p w:rsidR="00000000" w:rsidDel="00000000" w:rsidP="00000000" w:rsidRDefault="00000000" w:rsidRPr="00000000" w14:paraId="000000F0">
            <w:pPr>
              <w:jc w:val="center"/>
              <w:rPr/>
            </w:pPr>
            <w:r w:rsidDel="00000000" w:rsidR="00000000" w:rsidRPr="00000000">
              <w:rPr>
                <w:rtl w:val="0"/>
              </w:rPr>
              <w:t xml:space="preserve">STR50-CPP</w:t>
            </w:r>
          </w:p>
        </w:tc>
        <w:tc>
          <w:tcPr>
            <w:tcMar>
              <w:top w:w="100.0" w:type="dxa"/>
              <w:left w:w="100.0" w:type="dxa"/>
              <w:bottom w:w="100.0" w:type="dxa"/>
              <w:right w:w="100.0" w:type="dxa"/>
            </w:tcMar>
          </w:tcPr>
          <w:p w:rsidR="00000000" w:rsidDel="00000000" w:rsidP="00000000" w:rsidRDefault="00000000" w:rsidRPr="00000000" w14:paraId="000000F1">
            <w:pPr>
              <w:rPr/>
            </w:pPr>
            <w:r w:rsidDel="00000000" w:rsidR="00000000" w:rsidRPr="00000000">
              <w:rPr>
                <w:rtl w:val="0"/>
              </w:rPr>
              <w:t xml:space="preserve">STR50-CPP emphasizes the importance of ensuring that strings have enough memory allocated to store both the character data and the null terminator ('\0'). Failing to do so can result in buffer overflows, leading to memory corruption, crashes, or vulnerabilities that attackers can exploit. By guaranteeing sufficient space for both the string content and its null terminator, this rule helps maintain program stability and security.</w:t>
            </w:r>
          </w:p>
        </w:tc>
      </w:tr>
    </w:tbl>
    <w:p w:rsidR="00000000" w:rsidDel="00000000" w:rsidP="00000000" w:rsidRDefault="00000000" w:rsidRPr="00000000" w14:paraId="000000F2">
      <w:pPr>
        <w:rPr>
          <w:b w:val="1"/>
        </w:rPr>
      </w:pPr>
      <w:r w:rsidDel="00000000" w:rsidR="00000000" w:rsidRPr="00000000">
        <w:rPr>
          <w:rtl w:val="0"/>
        </w:rPr>
      </w:r>
    </w:p>
    <w:tbl>
      <w:tblPr>
        <w:tblStyle w:val="Table1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F3">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F4">
            <w:pPr>
              <w:rPr/>
            </w:pPr>
            <w:r w:rsidDel="00000000" w:rsidR="00000000" w:rsidRPr="00000000">
              <w:rPr>
                <w:rtl w:val="0"/>
              </w:rPr>
              <w:t xml:space="preserve">To solve this problem, it may be tempting to use the std::ios_base::width() method, but there still is a trap, as shown in this noncompliant code example.</w:t>
            </w:r>
          </w:p>
          <w:p w:rsidR="00000000" w:rsidDel="00000000" w:rsidP="00000000" w:rsidRDefault="00000000" w:rsidRPr="00000000" w14:paraId="000000F5">
            <w:pPr>
              <w:rPr/>
            </w:pPr>
            <w:r w:rsidDel="00000000" w:rsidR="00000000" w:rsidRPr="00000000">
              <w:rPr>
                <w:rtl w:val="0"/>
              </w:rPr>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F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0F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0F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bufOne[12];</w:t>
            </w:r>
          </w:p>
          <w:p w:rsidR="00000000" w:rsidDel="00000000" w:rsidP="00000000" w:rsidRDefault="00000000" w:rsidRPr="00000000" w14:paraId="000000F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bufTwo[12];</w:t>
            </w:r>
          </w:p>
          <w:p w:rsidR="00000000" w:rsidDel="00000000" w:rsidP="00000000" w:rsidRDefault="00000000" w:rsidRPr="00000000" w14:paraId="000000F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std::cin.width(12);</w:t>
            </w:r>
          </w:p>
          <w:p w:rsidR="00000000" w:rsidDel="00000000" w:rsidP="00000000" w:rsidRDefault="00000000" w:rsidRPr="00000000" w14:paraId="000000F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std::cin &gt;&gt; bufOne;</w:t>
            </w:r>
          </w:p>
          <w:p w:rsidR="00000000" w:rsidDel="00000000" w:rsidP="00000000" w:rsidRDefault="00000000" w:rsidRPr="00000000" w14:paraId="000000F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std::cin &gt;&gt; bufTwo;</w:t>
            </w:r>
          </w:p>
          <w:p w:rsidR="00000000" w:rsidDel="00000000" w:rsidP="00000000" w:rsidRDefault="00000000" w:rsidRPr="00000000" w14:paraId="000000FE">
            <w:pPr>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0FF">
      <w:pPr>
        <w:rPr>
          <w:b w:val="1"/>
        </w:rPr>
      </w:pPr>
      <w:r w:rsidDel="00000000" w:rsidR="00000000" w:rsidRPr="00000000">
        <w:rPr>
          <w:rtl w:val="0"/>
        </w:rPr>
      </w:r>
    </w:p>
    <w:tbl>
      <w:tblPr>
        <w:tblStyle w:val="Table1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00">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01">
            <w:pPr>
              <w:rPr/>
            </w:pPr>
            <w:r w:rsidDel="00000000" w:rsidR="00000000" w:rsidRPr="00000000">
              <w:rPr>
                <w:rtl w:val="0"/>
              </w:rPr>
              <w:t xml:space="preserve">The best solution for ensuring that data is not truncated and for guarding against buffer overflows is to use std::string instead of a bounded array, as in this compliant solution.</w:t>
            </w:r>
          </w:p>
          <w:p w:rsidR="00000000" w:rsidDel="00000000" w:rsidP="00000000" w:rsidRDefault="00000000" w:rsidRPr="00000000" w14:paraId="00000102">
            <w:pPr>
              <w:rPr/>
            </w:pPr>
            <w:r w:rsidDel="00000000" w:rsidR="00000000" w:rsidRPr="00000000">
              <w:rPr>
                <w:rtl w:val="0"/>
              </w:rPr>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0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10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&lt;string&gt;</w:t>
            </w:r>
          </w:p>
          <w:p w:rsidR="00000000" w:rsidDel="00000000" w:rsidP="00000000" w:rsidRDefault="00000000" w:rsidRPr="00000000" w14:paraId="0000010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10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std::string input;</w:t>
            </w:r>
          </w:p>
          <w:p w:rsidR="00000000" w:rsidDel="00000000" w:rsidP="00000000" w:rsidRDefault="00000000" w:rsidRPr="00000000" w14:paraId="0000010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std::string stringOne, stringTwo;</w:t>
            </w:r>
          </w:p>
          <w:p w:rsidR="00000000" w:rsidDel="00000000" w:rsidP="00000000" w:rsidRDefault="00000000" w:rsidRPr="00000000" w14:paraId="0000010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std::cin &gt;&gt; stringOne &gt;&gt; stringTwo;</w:t>
            </w:r>
          </w:p>
          <w:p w:rsidR="00000000" w:rsidDel="00000000" w:rsidP="00000000" w:rsidRDefault="00000000" w:rsidRPr="00000000" w14:paraId="0000010A">
            <w:pPr>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rtl w:val="0"/>
        </w:rPr>
      </w:r>
    </w:p>
    <w:tbl>
      <w:tblPr>
        <w:tblStyle w:val="Table17"/>
        <w:tblW w:w="10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0D">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 </w:t>
            </w:r>
            <w:r w:rsidDel="00000000" w:rsidR="00000000" w:rsidRPr="00000000">
              <w:rPr>
                <w:rtl w:val="0"/>
              </w:rPr>
              <w:t xml:space="preserve">Prevents buffer overflows and ensures stability by allocating sufficient memory for strings, including the null terminator.</w:t>
            </w:r>
          </w:p>
        </w:tc>
      </w:tr>
    </w:tbl>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b w:val="1"/>
          <w:rtl w:val="0"/>
        </w:rPr>
        <w:t xml:space="preserve">Threat Level</w:t>
      </w:r>
    </w:p>
    <w:tbl>
      <w:tblPr>
        <w:tblStyle w:val="Table18"/>
        <w:tblW w:w="10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10">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11">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12">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13">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14">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15">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16">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17">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18">
            <w:pPr>
              <w:jc w:val="center"/>
              <w:rPr/>
            </w:pPr>
            <w:r w:rsidDel="00000000" w:rsidR="00000000" w:rsidRPr="00000000">
              <w:rPr>
                <w:rtl w:val="0"/>
              </w:rPr>
              <w:t xml:space="preserve">P18</w:t>
            </w:r>
          </w:p>
        </w:tc>
        <w:tc>
          <w:tcPr>
            <w:shd w:fill="auto" w:val="clear"/>
          </w:tcPr>
          <w:p w:rsidR="00000000" w:rsidDel="00000000" w:rsidP="00000000" w:rsidRDefault="00000000" w:rsidRPr="00000000" w14:paraId="00000119">
            <w:pPr>
              <w:jc w:val="center"/>
              <w:rPr/>
            </w:pPr>
            <w:r w:rsidDel="00000000" w:rsidR="00000000" w:rsidRPr="00000000">
              <w:rPr>
                <w:rtl w:val="0"/>
              </w:rPr>
              <w:t xml:space="preserve">L1</w:t>
            </w:r>
          </w:p>
        </w:tc>
      </w:tr>
    </w:tbl>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b w:val="1"/>
          <w:rtl w:val="0"/>
        </w:rPr>
        <w:t xml:space="preserve">Automation</w:t>
      </w:r>
    </w:p>
    <w:tbl>
      <w:tblPr>
        <w:tblStyle w:val="Table19"/>
        <w:tblW w:w="10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1C">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1D">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1E">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1F">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20">
            <w:pPr>
              <w:jc w:val="center"/>
              <w:rPr/>
            </w:pPr>
            <w:r w:rsidDel="00000000" w:rsidR="00000000" w:rsidRPr="00000000">
              <w:rPr>
                <w:rtl w:val="0"/>
              </w:rPr>
              <w:t xml:space="preserve">Astrée</w:t>
              <w:tab/>
            </w:r>
          </w:p>
          <w:p w:rsidR="00000000" w:rsidDel="00000000" w:rsidP="00000000" w:rsidRDefault="00000000" w:rsidRPr="00000000" w14:paraId="00000121">
            <w:pPr>
              <w:jc w:val="center"/>
              <w:rPr/>
            </w:pPr>
            <w:r w:rsidDel="00000000" w:rsidR="00000000" w:rsidRPr="00000000">
              <w:rPr>
                <w:rtl w:val="0"/>
              </w:rPr>
            </w:r>
          </w:p>
        </w:tc>
        <w:tc>
          <w:tcPr>
            <w:shd w:fill="auto" w:val="clear"/>
          </w:tcPr>
          <w:p w:rsidR="00000000" w:rsidDel="00000000" w:rsidP="00000000" w:rsidRDefault="00000000" w:rsidRPr="00000000" w14:paraId="00000122">
            <w:pPr>
              <w:jc w:val="center"/>
              <w:rPr/>
            </w:pPr>
            <w:r w:rsidDel="00000000" w:rsidR="00000000" w:rsidRPr="00000000">
              <w:rPr>
                <w:rtl w:val="0"/>
              </w:rPr>
              <w:t xml:space="preserve">22.10</w:t>
            </w:r>
          </w:p>
        </w:tc>
        <w:tc>
          <w:tcPr>
            <w:shd w:fill="auto" w:val="clear"/>
          </w:tcPr>
          <w:p w:rsidR="00000000" w:rsidDel="00000000" w:rsidP="00000000" w:rsidRDefault="00000000" w:rsidRPr="00000000" w14:paraId="00000123">
            <w:pPr>
              <w:jc w:val="center"/>
              <w:rPr/>
            </w:pPr>
            <w:r w:rsidDel="00000000" w:rsidR="00000000" w:rsidRPr="00000000">
              <w:rPr>
                <w:rtl w:val="0"/>
              </w:rPr>
              <w:t xml:space="preserve">stream-input-char-array</w:t>
            </w:r>
          </w:p>
          <w:p w:rsidR="00000000" w:rsidDel="00000000" w:rsidP="00000000" w:rsidRDefault="00000000" w:rsidRPr="00000000" w14:paraId="00000124">
            <w:pPr>
              <w:jc w:val="center"/>
              <w:rPr/>
            </w:pPr>
            <w:r w:rsidDel="00000000" w:rsidR="00000000" w:rsidRPr="00000000">
              <w:rPr>
                <w:rtl w:val="0"/>
              </w:rPr>
            </w:r>
          </w:p>
        </w:tc>
        <w:tc>
          <w:tcPr>
            <w:shd w:fill="auto" w:val="clear"/>
          </w:tcPr>
          <w:p w:rsidR="00000000" w:rsidDel="00000000" w:rsidP="00000000" w:rsidRDefault="00000000" w:rsidRPr="00000000" w14:paraId="00000125">
            <w:pPr>
              <w:jc w:val="center"/>
              <w:rPr/>
            </w:pPr>
            <w:r w:rsidDel="00000000" w:rsidR="00000000" w:rsidRPr="00000000">
              <w:rPr>
                <w:rtl w:val="0"/>
              </w:rPr>
              <w:t xml:space="preserve">Partially checked + soundly supported</w:t>
            </w:r>
          </w:p>
          <w:p w:rsidR="00000000" w:rsidDel="00000000" w:rsidP="00000000" w:rsidRDefault="00000000" w:rsidRPr="00000000" w14:paraId="00000126">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27">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128">
            <w:pPr>
              <w:jc w:val="center"/>
              <w:rPr/>
            </w:pPr>
            <w:r w:rsidDel="00000000" w:rsidR="00000000" w:rsidRPr="00000000">
              <w:rPr>
                <w:rtl w:val="0"/>
              </w:rPr>
              <w:t xml:space="preserve">8.3p0</w:t>
            </w:r>
          </w:p>
        </w:tc>
        <w:tc>
          <w:tcPr>
            <w:shd w:fill="auto" w:val="clear"/>
          </w:tcPr>
          <w:p w:rsidR="00000000" w:rsidDel="00000000" w:rsidP="00000000" w:rsidRDefault="00000000" w:rsidRPr="00000000" w14:paraId="00000129">
            <w:pPr>
              <w:jc w:val="center"/>
              <w:rPr/>
            </w:pPr>
            <w:r w:rsidDel="00000000" w:rsidR="00000000" w:rsidRPr="00000000">
              <w:rPr>
                <w:rtl w:val="0"/>
              </w:rPr>
              <w:t xml:space="preserve">MISC.MEM.NTERM</w:t>
            </w:r>
          </w:p>
          <w:p w:rsidR="00000000" w:rsidDel="00000000" w:rsidP="00000000" w:rsidRDefault="00000000" w:rsidRPr="00000000" w14:paraId="0000012A">
            <w:pPr>
              <w:jc w:val="center"/>
              <w:rPr/>
            </w:pPr>
            <w:r w:rsidDel="00000000" w:rsidR="00000000" w:rsidRPr="00000000">
              <w:rPr>
                <w:rtl w:val="0"/>
              </w:rPr>
            </w:r>
          </w:p>
        </w:tc>
        <w:tc>
          <w:tcPr>
            <w:shd w:fill="auto" w:val="clear"/>
          </w:tcPr>
          <w:p w:rsidR="00000000" w:rsidDel="00000000" w:rsidP="00000000" w:rsidRDefault="00000000" w:rsidRPr="00000000" w14:paraId="0000012B">
            <w:pPr>
              <w:jc w:val="center"/>
              <w:rPr/>
            </w:pPr>
            <w:r w:rsidDel="00000000" w:rsidR="00000000" w:rsidRPr="00000000">
              <w:rPr>
                <w:rtl w:val="0"/>
              </w:rPr>
              <w:t xml:space="preserve">No space for null terminator</w:t>
            </w:r>
          </w:p>
          <w:p w:rsidR="00000000" w:rsidDel="00000000" w:rsidP="00000000" w:rsidRDefault="00000000" w:rsidRPr="00000000" w14:paraId="0000012C">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2D">
            <w:pPr>
              <w:jc w:val="center"/>
              <w:rPr/>
            </w:pPr>
            <w:r w:rsidDel="00000000" w:rsidR="00000000" w:rsidRPr="00000000">
              <w:rPr>
                <w:rtl w:val="0"/>
              </w:rPr>
              <w:t xml:space="preserve">Helix QAC</w:t>
            </w:r>
          </w:p>
          <w:p w:rsidR="00000000" w:rsidDel="00000000" w:rsidP="00000000" w:rsidRDefault="00000000" w:rsidRPr="00000000" w14:paraId="0000012E">
            <w:pPr>
              <w:jc w:val="center"/>
              <w:rPr/>
            </w:pPr>
            <w:r w:rsidDel="00000000" w:rsidR="00000000" w:rsidRPr="00000000">
              <w:rPr>
                <w:rtl w:val="0"/>
              </w:rPr>
            </w:r>
          </w:p>
        </w:tc>
        <w:tc>
          <w:tcPr>
            <w:shd w:fill="auto" w:val="clear"/>
          </w:tcPr>
          <w:p w:rsidR="00000000" w:rsidDel="00000000" w:rsidP="00000000" w:rsidRDefault="00000000" w:rsidRPr="00000000" w14:paraId="0000012F">
            <w:pPr>
              <w:jc w:val="center"/>
              <w:rPr/>
            </w:pPr>
            <w:r w:rsidDel="00000000" w:rsidR="00000000" w:rsidRPr="00000000">
              <w:rPr>
                <w:rtl w:val="0"/>
              </w:rPr>
              <w:t xml:space="preserve">2024.4</w:t>
            </w:r>
          </w:p>
        </w:tc>
        <w:tc>
          <w:tcPr>
            <w:shd w:fill="auto" w:val="clear"/>
          </w:tcPr>
          <w:p w:rsidR="00000000" w:rsidDel="00000000" w:rsidP="00000000" w:rsidRDefault="00000000" w:rsidRPr="00000000" w14:paraId="00000130">
            <w:pPr>
              <w:jc w:val="center"/>
              <w:rPr/>
            </w:pPr>
            <w:r w:rsidDel="00000000" w:rsidR="00000000" w:rsidRPr="00000000">
              <w:rPr>
                <w:rtl w:val="0"/>
              </w:rPr>
              <w:t xml:space="preserve">C++5216</w:t>
            </w:r>
          </w:p>
        </w:tc>
        <w:tc>
          <w:tcPr>
            <w:shd w:fill="auto" w:val="clear"/>
          </w:tcPr>
          <w:p w:rsidR="00000000" w:rsidDel="00000000" w:rsidP="00000000" w:rsidRDefault="00000000" w:rsidRPr="00000000" w14:paraId="00000131">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32">
            <w:pPr>
              <w:jc w:val="center"/>
              <w:rPr/>
            </w:pPr>
            <w:r w:rsidDel="00000000" w:rsidR="00000000" w:rsidRPr="00000000">
              <w:rPr>
                <w:rtl w:val="0"/>
              </w:rPr>
              <w:t xml:space="preserve">Klocwork</w:t>
            </w:r>
          </w:p>
        </w:tc>
        <w:tc>
          <w:tcPr>
            <w:shd w:fill="auto" w:val="clear"/>
          </w:tcPr>
          <w:p w:rsidR="00000000" w:rsidDel="00000000" w:rsidP="00000000" w:rsidRDefault="00000000" w:rsidRPr="00000000" w14:paraId="00000133">
            <w:pPr>
              <w:jc w:val="center"/>
              <w:rPr/>
            </w:pPr>
            <w:r w:rsidDel="00000000" w:rsidR="00000000" w:rsidRPr="00000000">
              <w:rPr>
                <w:rtl w:val="0"/>
              </w:rPr>
              <w:t xml:space="preserve">2024.4</w:t>
            </w:r>
          </w:p>
        </w:tc>
        <w:tc>
          <w:tcPr>
            <w:shd w:fill="auto" w:val="clear"/>
          </w:tcPr>
          <w:p w:rsidR="00000000" w:rsidDel="00000000" w:rsidP="00000000" w:rsidRDefault="00000000" w:rsidRPr="00000000" w14:paraId="00000134">
            <w:pPr>
              <w:jc w:val="center"/>
              <w:rPr/>
            </w:pPr>
            <w:r w:rsidDel="00000000" w:rsidR="00000000" w:rsidRPr="00000000">
              <w:rPr>
                <w:rtl w:val="0"/>
              </w:rPr>
              <w:t xml:space="preserve">NNTS.MIGHT</w:t>
            </w:r>
          </w:p>
          <w:p w:rsidR="00000000" w:rsidDel="00000000" w:rsidP="00000000" w:rsidRDefault="00000000" w:rsidRPr="00000000" w14:paraId="00000135">
            <w:pPr>
              <w:jc w:val="center"/>
              <w:rPr/>
            </w:pPr>
            <w:r w:rsidDel="00000000" w:rsidR="00000000" w:rsidRPr="00000000">
              <w:rPr>
                <w:rtl w:val="0"/>
              </w:rPr>
            </w:r>
          </w:p>
        </w:tc>
        <w:tc>
          <w:tcPr>
            <w:shd w:fill="auto" w:val="clear"/>
          </w:tcPr>
          <w:p w:rsidR="00000000" w:rsidDel="00000000" w:rsidP="00000000" w:rsidRDefault="00000000" w:rsidRPr="00000000" w14:paraId="00000136">
            <w:pPr>
              <w:jc w:val="center"/>
              <w:rPr/>
            </w:pPr>
            <w:r w:rsidDel="00000000" w:rsidR="00000000" w:rsidRPr="00000000">
              <w:rPr>
                <w:rtl w:val="0"/>
              </w:rPr>
            </w:r>
          </w:p>
        </w:tc>
      </w:tr>
    </w:tbl>
    <w:p w:rsidR="00000000" w:rsidDel="00000000" w:rsidP="00000000" w:rsidRDefault="00000000" w:rsidRPr="00000000" w14:paraId="00000137">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38">
      <w:pPr>
        <w:pStyle w:val="Heading4"/>
        <w:rPr/>
      </w:pPr>
      <w:bookmarkStart w:colFirst="0" w:colLast="0" w:name="_2s8eyo1" w:id="9"/>
      <w:bookmarkEnd w:id="9"/>
      <w:r w:rsidDel="00000000" w:rsidR="00000000" w:rsidRPr="00000000">
        <w:rPr>
          <w:rtl w:val="0"/>
        </w:rPr>
        <w:t xml:space="preserve">Coding Standard 4</w:t>
      </w:r>
    </w:p>
    <w:p w:rsidR="00000000" w:rsidDel="00000000" w:rsidP="00000000" w:rsidRDefault="00000000" w:rsidRPr="00000000" w14:paraId="00000139">
      <w:pPr>
        <w:rPr/>
      </w:pPr>
      <w:r w:rsidDel="00000000" w:rsidR="00000000" w:rsidRPr="00000000">
        <w:rPr>
          <w:rtl w:val="0"/>
        </w:rPr>
      </w:r>
    </w:p>
    <w:tbl>
      <w:tblPr>
        <w:tblStyle w:val="Table20"/>
        <w:tblW w:w="10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3A">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3B">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3C">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3D">
            <w:pPr>
              <w:jc w:val="center"/>
              <w:rPr>
                <w:b w:val="1"/>
              </w:rPr>
            </w:pPr>
            <w:r w:rsidDel="00000000" w:rsidR="00000000" w:rsidRPr="00000000">
              <w:rPr>
                <w:b w:val="1"/>
                <w:rtl w:val="0"/>
              </w:rPr>
              <w:t xml:space="preserve">SQL Injection</w:t>
            </w:r>
          </w:p>
        </w:tc>
        <w:tc>
          <w:tcPr>
            <w:tcMar>
              <w:top w:w="100.0" w:type="dxa"/>
              <w:left w:w="100.0" w:type="dxa"/>
              <w:bottom w:w="100.0" w:type="dxa"/>
              <w:right w:w="100.0" w:type="dxa"/>
            </w:tcMar>
          </w:tcPr>
          <w:p w:rsidR="00000000" w:rsidDel="00000000" w:rsidP="00000000" w:rsidRDefault="00000000" w:rsidRPr="00000000" w14:paraId="0000013E">
            <w:pPr>
              <w:jc w:val="center"/>
              <w:rPr/>
            </w:pPr>
            <w:r w:rsidDel="00000000" w:rsidR="00000000" w:rsidRPr="00000000">
              <w:rPr>
                <w:rtl w:val="0"/>
              </w:rPr>
              <w:t xml:space="preserve">FIO30-C</w:t>
            </w:r>
          </w:p>
        </w:tc>
        <w:tc>
          <w:tcPr>
            <w:tcMar>
              <w:top w:w="100.0" w:type="dxa"/>
              <w:left w:w="100.0" w:type="dxa"/>
              <w:bottom w:w="100.0" w:type="dxa"/>
              <w:right w:w="100.0" w:type="dxa"/>
            </w:tcMar>
          </w:tcPr>
          <w:p w:rsidR="00000000" w:rsidDel="00000000" w:rsidP="00000000" w:rsidRDefault="00000000" w:rsidRPr="00000000" w14:paraId="0000013F">
            <w:pPr>
              <w:rPr/>
            </w:pPr>
            <w:r w:rsidDel="00000000" w:rsidR="00000000" w:rsidRPr="00000000">
              <w:rPr>
                <w:rtl w:val="0"/>
              </w:rPr>
              <w:t xml:space="preserve">FIO30-C advises excluding user input from format strings to prevent SQL injection vulnerabilities. SQL injection occurs when user input is improperly included in SQL queries, allowing attackers to manipulate the query and potentially access, modify, or delete sensitive data. By sanitizing user input and excluding it from format strings, this risk is mitigated, ensuring that only valid input is processed and preventing unauthorized access or data manipulation.</w:t>
            </w:r>
          </w:p>
        </w:tc>
      </w:tr>
    </w:tbl>
    <w:p w:rsidR="00000000" w:rsidDel="00000000" w:rsidP="00000000" w:rsidRDefault="00000000" w:rsidRPr="00000000" w14:paraId="00000140">
      <w:pPr>
        <w:rPr>
          <w:b w:val="1"/>
        </w:rPr>
      </w:pPr>
      <w:r w:rsidDel="00000000" w:rsidR="00000000" w:rsidRPr="00000000">
        <w:rPr>
          <w:rtl w:val="0"/>
        </w:rPr>
      </w:r>
    </w:p>
    <w:tbl>
      <w:tblPr>
        <w:tblStyle w:val="Table2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41">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42">
            <w:pPr>
              <w:rPr/>
            </w:pPr>
            <w:r w:rsidDel="00000000" w:rsidR="00000000" w:rsidRPr="00000000">
              <w:rPr>
                <w:rtl w:val="0"/>
              </w:rPr>
              <w:t xml:space="preserve">The incorrect_password() function in this noncompliant code example is called during identification and authentication to display an error message if the specified user is not found or the password is incorrect. The function accepts the name of the user as a string referenced by user. This is an exemplar of untrusted data that originates from an unauthenticated user. The function constructs an error message that is then output to stderr using the C Standard fprintf() function.</w:t>
            </w:r>
          </w:p>
          <w:p w:rsidR="00000000" w:rsidDel="00000000" w:rsidP="00000000" w:rsidRDefault="00000000" w:rsidRPr="00000000" w14:paraId="00000143">
            <w:pPr>
              <w:rPr/>
            </w:pPr>
            <w:r w:rsidDel="00000000" w:rsidR="00000000" w:rsidRPr="00000000">
              <w:rPr>
                <w:rtl w:val="0"/>
              </w:rPr>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4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&lt;stdio.h&gt;</w:t>
            </w:r>
          </w:p>
          <w:p w:rsidR="00000000" w:rsidDel="00000000" w:rsidP="00000000" w:rsidRDefault="00000000" w:rsidRPr="00000000" w14:paraId="0000014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&lt;stdlib.h&gt;</w:t>
            </w:r>
          </w:p>
          <w:p w:rsidR="00000000" w:rsidDel="00000000" w:rsidP="00000000" w:rsidRDefault="00000000" w:rsidRPr="00000000" w14:paraId="0000014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&lt;string.h&gt;</w:t>
            </w:r>
          </w:p>
          <w:p w:rsidR="00000000" w:rsidDel="00000000" w:rsidP="00000000" w:rsidRDefault="00000000" w:rsidRPr="00000000" w14:paraId="0000014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4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incorrect_password(const char *user) {</w:t>
            </w:r>
          </w:p>
          <w:p w:rsidR="00000000" w:rsidDel="00000000" w:rsidP="00000000" w:rsidRDefault="00000000" w:rsidRPr="00000000" w14:paraId="0000014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ret;</w:t>
            </w:r>
          </w:p>
          <w:p w:rsidR="00000000" w:rsidDel="00000000" w:rsidP="00000000" w:rsidRDefault="00000000" w:rsidRPr="00000000" w14:paraId="0000014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User names are restricted to 256 or fewer characters */</w:t>
            </w:r>
          </w:p>
          <w:p w:rsidR="00000000" w:rsidDel="00000000" w:rsidP="00000000" w:rsidRDefault="00000000" w:rsidRPr="00000000" w14:paraId="0000014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static const char msg_format[] = "%s cannot be authenticated.\n";</w:t>
            </w:r>
          </w:p>
          <w:p w:rsidR="00000000" w:rsidDel="00000000" w:rsidP="00000000" w:rsidRDefault="00000000" w:rsidRPr="00000000" w14:paraId="0000014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size_t len = strlen(user) + sizeof(msg_format);</w:t>
            </w:r>
          </w:p>
          <w:p w:rsidR="00000000" w:rsidDel="00000000" w:rsidP="00000000" w:rsidRDefault="00000000" w:rsidRPr="00000000" w14:paraId="0000014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*msg = (char *)malloc(len);</w:t>
            </w:r>
          </w:p>
          <w:p w:rsidR="00000000" w:rsidDel="00000000" w:rsidP="00000000" w:rsidRDefault="00000000" w:rsidRPr="00000000" w14:paraId="0000014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(msg == NULL) {</w:t>
            </w:r>
          </w:p>
          <w:p w:rsidR="00000000" w:rsidDel="00000000" w:rsidP="00000000" w:rsidRDefault="00000000" w:rsidRPr="00000000" w14:paraId="0000014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 */</w:t>
            </w:r>
          </w:p>
          <w:p w:rsidR="00000000" w:rsidDel="00000000" w:rsidP="00000000" w:rsidRDefault="00000000" w:rsidRPr="00000000" w14:paraId="0000015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5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 = snprintf(msg, len, msg_format, user);</w:t>
            </w:r>
          </w:p>
          <w:p w:rsidR="00000000" w:rsidDel="00000000" w:rsidP="00000000" w:rsidRDefault="00000000" w:rsidRPr="00000000" w14:paraId="0000015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(ret &lt; 0) { </w:t>
            </w:r>
          </w:p>
          <w:p w:rsidR="00000000" w:rsidDel="00000000" w:rsidP="00000000" w:rsidRDefault="00000000" w:rsidRPr="00000000" w14:paraId="0000015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 */ </w:t>
            </w:r>
          </w:p>
          <w:p w:rsidR="00000000" w:rsidDel="00000000" w:rsidP="00000000" w:rsidRDefault="00000000" w:rsidRPr="00000000" w14:paraId="0000015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else if (ret &gt;= len) { </w:t>
            </w:r>
          </w:p>
          <w:p w:rsidR="00000000" w:rsidDel="00000000" w:rsidP="00000000" w:rsidRDefault="00000000" w:rsidRPr="00000000" w14:paraId="0000015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truncated output */ </w:t>
            </w:r>
          </w:p>
          <w:p w:rsidR="00000000" w:rsidDel="00000000" w:rsidP="00000000" w:rsidRDefault="00000000" w:rsidRPr="00000000" w14:paraId="0000015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5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fprintf(stderr, msg);</w:t>
            </w:r>
          </w:p>
          <w:p w:rsidR="00000000" w:rsidDel="00000000" w:rsidP="00000000" w:rsidRDefault="00000000" w:rsidRPr="00000000" w14:paraId="000001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free(msg);</w:t>
            </w:r>
          </w:p>
          <w:p w:rsidR="00000000" w:rsidDel="00000000" w:rsidP="00000000" w:rsidRDefault="00000000" w:rsidRPr="00000000" w14:paraId="00000159">
            <w:pPr>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15A">
      <w:pPr>
        <w:rPr>
          <w:b w:val="1"/>
        </w:rPr>
      </w:pPr>
      <w:r w:rsidDel="00000000" w:rsidR="00000000" w:rsidRPr="00000000">
        <w:rPr>
          <w:rtl w:val="0"/>
        </w:rPr>
      </w:r>
    </w:p>
    <w:tbl>
      <w:tblPr>
        <w:tblStyle w:val="Table2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5B">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5C">
            <w:pPr>
              <w:rPr/>
            </w:pPr>
            <w:r w:rsidDel="00000000" w:rsidR="00000000" w:rsidRPr="00000000">
              <w:rPr>
                <w:rtl w:val="0"/>
              </w:rPr>
              <w:t xml:space="preserve">This compliant solution fixes the problem by replacing the fprintf() call with a call to fputs(), which outputs msg directly to stderr without evaluating its contents: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5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&lt;stdio.h&gt;</w:t>
            </w:r>
          </w:p>
          <w:p w:rsidR="00000000" w:rsidDel="00000000" w:rsidP="00000000" w:rsidRDefault="00000000" w:rsidRPr="00000000" w14:paraId="0000015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&lt;stdlib.h&gt;</w:t>
            </w:r>
          </w:p>
          <w:p w:rsidR="00000000" w:rsidDel="00000000" w:rsidP="00000000" w:rsidRDefault="00000000" w:rsidRPr="00000000" w14:paraId="0000016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&lt;string.h&gt;</w:t>
            </w:r>
          </w:p>
          <w:p w:rsidR="00000000" w:rsidDel="00000000" w:rsidP="00000000" w:rsidRDefault="00000000" w:rsidRPr="00000000" w14:paraId="0000016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6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incorrect_password(const char *user) {</w:t>
            </w:r>
          </w:p>
          <w:p w:rsidR="00000000" w:rsidDel="00000000" w:rsidP="00000000" w:rsidRDefault="00000000" w:rsidRPr="00000000" w14:paraId="0000016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ret;</w:t>
            </w:r>
          </w:p>
          <w:p w:rsidR="00000000" w:rsidDel="00000000" w:rsidP="00000000" w:rsidRDefault="00000000" w:rsidRPr="00000000" w14:paraId="000001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User names are restricted to 256 or fewer characters */</w:t>
            </w:r>
          </w:p>
          <w:p w:rsidR="00000000" w:rsidDel="00000000" w:rsidP="00000000" w:rsidRDefault="00000000" w:rsidRPr="00000000" w14:paraId="0000016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static const char msg_format[] = "%s cannot be authenticated.\n";</w:t>
            </w:r>
          </w:p>
          <w:p w:rsidR="00000000" w:rsidDel="00000000" w:rsidP="00000000" w:rsidRDefault="00000000" w:rsidRPr="00000000" w14:paraId="0000016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size_t len = strlen(user) + sizeof(msg_format);</w:t>
            </w:r>
          </w:p>
          <w:p w:rsidR="00000000" w:rsidDel="00000000" w:rsidP="00000000" w:rsidRDefault="00000000" w:rsidRPr="00000000" w14:paraId="0000016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*msg = (char *)malloc(len);</w:t>
            </w:r>
          </w:p>
          <w:p w:rsidR="00000000" w:rsidDel="00000000" w:rsidP="00000000" w:rsidRDefault="00000000" w:rsidRPr="00000000" w14:paraId="0000016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(msg == NULL) {</w:t>
            </w:r>
          </w:p>
          <w:p w:rsidR="00000000" w:rsidDel="00000000" w:rsidP="00000000" w:rsidRDefault="00000000" w:rsidRPr="00000000" w14:paraId="0000016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 */</w:t>
            </w:r>
          </w:p>
          <w:p w:rsidR="00000000" w:rsidDel="00000000" w:rsidP="00000000" w:rsidRDefault="00000000" w:rsidRPr="00000000" w14:paraId="0000016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6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 = snprintf(msg, len, msg_format, user);</w:t>
            </w:r>
          </w:p>
          <w:p w:rsidR="00000000" w:rsidDel="00000000" w:rsidP="00000000" w:rsidRDefault="00000000" w:rsidRPr="00000000" w14:paraId="0000016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(ret &lt; 0) { </w:t>
            </w:r>
          </w:p>
          <w:p w:rsidR="00000000" w:rsidDel="00000000" w:rsidP="00000000" w:rsidRDefault="00000000" w:rsidRPr="00000000" w14:paraId="0000016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 */ </w:t>
            </w:r>
          </w:p>
          <w:p w:rsidR="00000000" w:rsidDel="00000000" w:rsidP="00000000" w:rsidRDefault="00000000" w:rsidRPr="00000000" w14:paraId="0000016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else if (ret &gt;= len) { </w:t>
            </w:r>
          </w:p>
          <w:p w:rsidR="00000000" w:rsidDel="00000000" w:rsidP="00000000" w:rsidRDefault="00000000" w:rsidRPr="00000000" w14:paraId="0000016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truncated output */ </w:t>
            </w:r>
          </w:p>
          <w:p w:rsidR="00000000" w:rsidDel="00000000" w:rsidP="00000000" w:rsidRDefault="00000000" w:rsidRPr="00000000" w14:paraId="0000017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7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fputs(msg, stderr);</w:t>
            </w:r>
          </w:p>
          <w:p w:rsidR="00000000" w:rsidDel="00000000" w:rsidP="00000000" w:rsidRDefault="00000000" w:rsidRPr="00000000" w14:paraId="0000017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free(msg);</w:t>
            </w:r>
          </w:p>
          <w:p w:rsidR="00000000" w:rsidDel="00000000" w:rsidP="00000000" w:rsidRDefault="00000000" w:rsidRPr="00000000" w14:paraId="00000173">
            <w:pPr>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174">
      <w:pPr>
        <w:rPr>
          <w:b w:val="1"/>
        </w:rPr>
      </w:pPr>
      <w:r w:rsidDel="00000000" w:rsidR="00000000" w:rsidRPr="00000000">
        <w:rPr>
          <w:rtl w:val="0"/>
        </w:rPr>
      </w:r>
    </w:p>
    <w:p w:rsidR="00000000" w:rsidDel="00000000" w:rsidP="00000000" w:rsidRDefault="00000000" w:rsidRPr="00000000" w14:paraId="00000175">
      <w:pPr>
        <w:rPr>
          <w:b w:val="1"/>
        </w:rPr>
      </w:pPr>
      <w:r w:rsidDel="00000000" w:rsidR="00000000" w:rsidRPr="00000000">
        <w:rPr>
          <w:rtl w:val="0"/>
        </w:rPr>
      </w:r>
    </w:p>
    <w:tbl>
      <w:tblPr>
        <w:tblStyle w:val="Table23"/>
        <w:tblW w:w="10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76">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Reduces the risk of SQL injection by preventing user input from being directly included in format strings.</w:t>
            </w:r>
          </w:p>
        </w:tc>
      </w:tr>
    </w:tbl>
    <w:p w:rsidR="00000000" w:rsidDel="00000000" w:rsidP="00000000" w:rsidRDefault="00000000" w:rsidRPr="00000000" w14:paraId="00000177">
      <w:pPr>
        <w:rPr>
          <w:b w:val="1"/>
        </w:rPr>
      </w:pPr>
      <w:r w:rsidDel="00000000" w:rsidR="00000000" w:rsidRPr="00000000">
        <w:rPr>
          <w:rtl w:val="0"/>
        </w:rPr>
      </w:r>
    </w:p>
    <w:p w:rsidR="00000000" w:rsidDel="00000000" w:rsidP="00000000" w:rsidRDefault="00000000" w:rsidRPr="00000000" w14:paraId="00000178">
      <w:pPr>
        <w:rPr>
          <w:b w:val="1"/>
        </w:rPr>
      </w:pPr>
      <w:r w:rsidDel="00000000" w:rsidR="00000000" w:rsidRPr="00000000">
        <w:rPr>
          <w:b w:val="1"/>
          <w:rtl w:val="0"/>
        </w:rPr>
        <w:t xml:space="preserve">Threat Level</w:t>
      </w:r>
    </w:p>
    <w:tbl>
      <w:tblPr>
        <w:tblStyle w:val="Table24"/>
        <w:tblW w:w="10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79">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7A">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7B">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7C">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7D">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7E">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7F">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80">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81">
            <w:pPr>
              <w:jc w:val="center"/>
              <w:rPr/>
            </w:pPr>
            <w:r w:rsidDel="00000000" w:rsidR="00000000" w:rsidRPr="00000000">
              <w:rPr>
                <w:rtl w:val="0"/>
              </w:rPr>
              <w:t xml:space="preserve">P18</w:t>
            </w:r>
          </w:p>
        </w:tc>
        <w:tc>
          <w:tcPr>
            <w:shd w:fill="auto" w:val="clear"/>
          </w:tcPr>
          <w:p w:rsidR="00000000" w:rsidDel="00000000" w:rsidP="00000000" w:rsidRDefault="00000000" w:rsidRPr="00000000" w14:paraId="00000182">
            <w:pPr>
              <w:jc w:val="center"/>
              <w:rPr/>
            </w:pPr>
            <w:r w:rsidDel="00000000" w:rsidR="00000000" w:rsidRPr="00000000">
              <w:rPr>
                <w:rtl w:val="0"/>
              </w:rPr>
              <w:t xml:space="preserve">L1</w:t>
            </w:r>
          </w:p>
        </w:tc>
      </w:tr>
    </w:tbl>
    <w:p w:rsidR="00000000" w:rsidDel="00000000" w:rsidP="00000000" w:rsidRDefault="00000000" w:rsidRPr="00000000" w14:paraId="00000183">
      <w:pPr>
        <w:rPr>
          <w:b w:val="1"/>
        </w:rPr>
      </w:pPr>
      <w:r w:rsidDel="00000000" w:rsidR="00000000" w:rsidRPr="00000000">
        <w:rPr>
          <w:rtl w:val="0"/>
        </w:rPr>
      </w:r>
    </w:p>
    <w:p w:rsidR="00000000" w:rsidDel="00000000" w:rsidP="00000000" w:rsidRDefault="00000000" w:rsidRPr="00000000" w14:paraId="00000184">
      <w:pPr>
        <w:rPr>
          <w:b w:val="1"/>
        </w:rPr>
      </w:pPr>
      <w:r w:rsidDel="00000000" w:rsidR="00000000" w:rsidRPr="00000000">
        <w:rPr>
          <w:b w:val="1"/>
          <w:rtl w:val="0"/>
        </w:rPr>
        <w:t xml:space="preserve">Automation</w:t>
      </w:r>
    </w:p>
    <w:tbl>
      <w:tblPr>
        <w:tblStyle w:val="Table25"/>
        <w:tblW w:w="10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85">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86">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87">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88">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89">
            <w:pPr>
              <w:jc w:val="center"/>
              <w:rPr/>
            </w:pPr>
            <w:r w:rsidDel="00000000" w:rsidR="00000000" w:rsidRPr="00000000">
              <w:rPr>
                <w:rtl w:val="0"/>
              </w:rPr>
              <w:t xml:space="preserve">Astrée</w:t>
              <w:tab/>
            </w:r>
          </w:p>
          <w:p w:rsidR="00000000" w:rsidDel="00000000" w:rsidP="00000000" w:rsidRDefault="00000000" w:rsidRPr="00000000" w14:paraId="0000018A">
            <w:pPr>
              <w:jc w:val="center"/>
              <w:rPr/>
            </w:pPr>
            <w:r w:rsidDel="00000000" w:rsidR="00000000" w:rsidRPr="00000000">
              <w:rPr>
                <w:rtl w:val="0"/>
              </w:rPr>
            </w:r>
          </w:p>
        </w:tc>
        <w:tc>
          <w:tcPr>
            <w:shd w:fill="auto" w:val="clear"/>
          </w:tcPr>
          <w:p w:rsidR="00000000" w:rsidDel="00000000" w:rsidP="00000000" w:rsidRDefault="00000000" w:rsidRPr="00000000" w14:paraId="0000018B">
            <w:pPr>
              <w:jc w:val="center"/>
              <w:rPr/>
            </w:pPr>
            <w:r w:rsidDel="00000000" w:rsidR="00000000" w:rsidRPr="00000000">
              <w:rPr>
                <w:rtl w:val="0"/>
              </w:rPr>
              <w:t xml:space="preserve">24.04</w:t>
            </w:r>
          </w:p>
          <w:p w:rsidR="00000000" w:rsidDel="00000000" w:rsidP="00000000" w:rsidRDefault="00000000" w:rsidRPr="00000000" w14:paraId="0000018C">
            <w:pPr>
              <w:jc w:val="center"/>
              <w:rPr/>
            </w:pPr>
            <w:r w:rsidDel="00000000" w:rsidR="00000000" w:rsidRPr="00000000">
              <w:rPr>
                <w:rtl w:val="0"/>
              </w:rPr>
            </w:r>
          </w:p>
        </w:tc>
        <w:tc>
          <w:tcPr>
            <w:shd w:fill="auto" w:val="clear"/>
          </w:tcPr>
          <w:p w:rsidR="00000000" w:rsidDel="00000000" w:rsidP="00000000" w:rsidRDefault="00000000" w:rsidRPr="00000000" w14:paraId="0000018D">
            <w:pPr>
              <w:jc w:val="center"/>
              <w:rPr/>
            </w:pPr>
            <w:r w:rsidDel="00000000" w:rsidR="00000000" w:rsidRPr="00000000">
              <w:rPr>
                <w:rtl w:val="0"/>
              </w:rPr>
            </w:r>
          </w:p>
        </w:tc>
        <w:tc>
          <w:tcPr>
            <w:shd w:fill="auto" w:val="clear"/>
          </w:tcPr>
          <w:p w:rsidR="00000000" w:rsidDel="00000000" w:rsidP="00000000" w:rsidRDefault="00000000" w:rsidRPr="00000000" w14:paraId="0000018E">
            <w:pPr>
              <w:jc w:val="center"/>
              <w:rPr/>
            </w:pPr>
            <w:r w:rsidDel="00000000" w:rsidR="00000000" w:rsidRPr="00000000">
              <w:rPr>
                <w:rtl w:val="0"/>
              </w:rPr>
              <w:t xml:space="preserve">Supported via stubbing/taint analysis</w:t>
            </w:r>
          </w:p>
          <w:p w:rsidR="00000000" w:rsidDel="00000000" w:rsidP="00000000" w:rsidRDefault="00000000" w:rsidRPr="00000000" w14:paraId="0000018F">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90">
            <w:pPr>
              <w:jc w:val="center"/>
              <w:rPr/>
            </w:pPr>
            <w:r w:rsidDel="00000000" w:rsidR="00000000" w:rsidRPr="00000000">
              <w:rPr>
                <w:rtl w:val="0"/>
              </w:rPr>
              <w:t xml:space="preserve">Axivion Bauhaus Suite</w:t>
              <w:tab/>
            </w:r>
          </w:p>
          <w:p w:rsidR="00000000" w:rsidDel="00000000" w:rsidP="00000000" w:rsidRDefault="00000000" w:rsidRPr="00000000" w14:paraId="00000191">
            <w:pPr>
              <w:jc w:val="center"/>
              <w:rPr/>
            </w:pPr>
            <w:r w:rsidDel="00000000" w:rsidR="00000000" w:rsidRPr="00000000">
              <w:rPr>
                <w:rtl w:val="0"/>
              </w:rPr>
            </w:r>
          </w:p>
        </w:tc>
        <w:tc>
          <w:tcPr>
            <w:shd w:fill="auto" w:val="clear"/>
          </w:tcPr>
          <w:p w:rsidR="00000000" w:rsidDel="00000000" w:rsidP="00000000" w:rsidRDefault="00000000" w:rsidRPr="00000000" w14:paraId="00000192">
            <w:pPr>
              <w:jc w:val="center"/>
              <w:rPr/>
            </w:pPr>
            <w:r w:rsidDel="00000000" w:rsidR="00000000" w:rsidRPr="00000000">
              <w:rPr>
                <w:rtl w:val="0"/>
              </w:rPr>
              <w:t xml:space="preserve">7.2.0</w:t>
            </w:r>
          </w:p>
        </w:tc>
        <w:tc>
          <w:tcPr>
            <w:shd w:fill="auto" w:val="clear"/>
          </w:tcPr>
          <w:p w:rsidR="00000000" w:rsidDel="00000000" w:rsidP="00000000" w:rsidRDefault="00000000" w:rsidRPr="00000000" w14:paraId="00000193">
            <w:pPr>
              <w:jc w:val="center"/>
              <w:rPr>
                <w:u w:val="single"/>
              </w:rPr>
            </w:pPr>
            <w:r w:rsidDel="00000000" w:rsidR="00000000" w:rsidRPr="00000000">
              <w:rPr>
                <w:rtl w:val="0"/>
              </w:rPr>
              <w:t xml:space="preserve">CertC-FIO30</w:t>
            </w:r>
            <w:r w:rsidDel="00000000" w:rsidR="00000000" w:rsidRPr="00000000">
              <w:rPr>
                <w:rtl w:val="0"/>
              </w:rPr>
            </w:r>
          </w:p>
        </w:tc>
        <w:tc>
          <w:tcPr>
            <w:shd w:fill="auto" w:val="clear"/>
          </w:tcPr>
          <w:p w:rsidR="00000000" w:rsidDel="00000000" w:rsidP="00000000" w:rsidRDefault="00000000" w:rsidRPr="00000000" w14:paraId="00000194">
            <w:pPr>
              <w:jc w:val="center"/>
              <w:rPr/>
            </w:pPr>
            <w:r w:rsidDel="00000000" w:rsidR="00000000" w:rsidRPr="00000000">
              <w:rPr>
                <w:rtl w:val="0"/>
              </w:rPr>
              <w:t xml:space="preserve">Partially implemented</w:t>
            </w:r>
          </w:p>
          <w:p w:rsidR="00000000" w:rsidDel="00000000" w:rsidP="00000000" w:rsidRDefault="00000000" w:rsidRPr="00000000" w14:paraId="00000195">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96">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197">
            <w:pPr>
              <w:jc w:val="center"/>
              <w:rPr/>
            </w:pPr>
            <w:r w:rsidDel="00000000" w:rsidR="00000000" w:rsidRPr="00000000">
              <w:rPr>
                <w:rtl w:val="0"/>
              </w:rPr>
              <w:t xml:space="preserve">8.3p0</w:t>
            </w:r>
          </w:p>
        </w:tc>
        <w:tc>
          <w:tcPr>
            <w:shd w:fill="auto" w:val="clear"/>
          </w:tcPr>
          <w:p w:rsidR="00000000" w:rsidDel="00000000" w:rsidP="00000000" w:rsidRDefault="00000000" w:rsidRPr="00000000" w14:paraId="00000198">
            <w:pPr>
              <w:jc w:val="center"/>
              <w:rPr/>
            </w:pPr>
            <w:r w:rsidDel="00000000" w:rsidR="00000000" w:rsidRPr="00000000">
              <w:rPr>
                <w:rtl w:val="0"/>
              </w:rPr>
              <w:t xml:space="preserve">IO.INJ.FMT</w:t>
            </w:r>
          </w:p>
          <w:p w:rsidR="00000000" w:rsidDel="00000000" w:rsidP="00000000" w:rsidRDefault="00000000" w:rsidRPr="00000000" w14:paraId="00000199">
            <w:pPr>
              <w:jc w:val="center"/>
              <w:rPr/>
            </w:pPr>
            <w:r w:rsidDel="00000000" w:rsidR="00000000" w:rsidRPr="00000000">
              <w:rPr>
                <w:rtl w:val="0"/>
              </w:rPr>
            </w:r>
          </w:p>
        </w:tc>
        <w:tc>
          <w:tcPr>
            <w:shd w:fill="auto" w:val="clear"/>
          </w:tcPr>
          <w:p w:rsidR="00000000" w:rsidDel="00000000" w:rsidP="00000000" w:rsidRDefault="00000000" w:rsidRPr="00000000" w14:paraId="0000019A">
            <w:pPr>
              <w:jc w:val="center"/>
              <w:rPr/>
            </w:pPr>
            <w:r w:rsidDel="00000000" w:rsidR="00000000" w:rsidRPr="00000000">
              <w:rPr>
                <w:rtl w:val="0"/>
              </w:rPr>
              <w:t xml:space="preserve">Format string injection</w:t>
            </w:r>
          </w:p>
          <w:p w:rsidR="00000000" w:rsidDel="00000000" w:rsidP="00000000" w:rsidRDefault="00000000" w:rsidRPr="00000000" w14:paraId="0000019B">
            <w:pPr>
              <w:jc w:val="center"/>
              <w:rPr/>
            </w:pPr>
            <w:r w:rsidDel="00000000" w:rsidR="00000000" w:rsidRPr="00000000">
              <w:rPr>
                <w:rtl w:val="0"/>
              </w:rPr>
              <w:t xml:space="preserve">Format string</w:t>
            </w:r>
          </w:p>
        </w:tc>
      </w:tr>
      <w:tr>
        <w:trPr>
          <w:cantSplit w:val="0"/>
          <w:trHeight w:val="460" w:hRule="atLeast"/>
          <w:tblHeader w:val="0"/>
        </w:trPr>
        <w:tc>
          <w:tcPr>
            <w:shd w:fill="auto" w:val="clear"/>
          </w:tcPr>
          <w:p w:rsidR="00000000" w:rsidDel="00000000" w:rsidP="00000000" w:rsidRDefault="00000000" w:rsidRPr="00000000" w14:paraId="0000019C">
            <w:pPr>
              <w:jc w:val="center"/>
              <w:rPr/>
            </w:pPr>
            <w:r w:rsidDel="00000000" w:rsidR="00000000" w:rsidRPr="00000000">
              <w:rPr>
                <w:rtl w:val="0"/>
              </w:rPr>
              <w:t xml:space="preserve">Compass/ROSE</w:t>
              <w:tab/>
            </w:r>
          </w:p>
        </w:tc>
        <w:tc>
          <w:tcPr>
            <w:shd w:fill="auto" w:val="clear"/>
          </w:tcPr>
          <w:p w:rsidR="00000000" w:rsidDel="00000000" w:rsidP="00000000" w:rsidRDefault="00000000" w:rsidRPr="00000000" w14:paraId="0000019D">
            <w:pPr>
              <w:jc w:val="center"/>
              <w:rPr/>
            </w:pPr>
            <w:r w:rsidDel="00000000" w:rsidR="00000000" w:rsidRPr="00000000">
              <w:rPr>
                <w:rtl w:val="0"/>
              </w:rPr>
            </w:r>
          </w:p>
        </w:tc>
        <w:tc>
          <w:tcPr>
            <w:shd w:fill="auto" w:val="clear"/>
          </w:tcPr>
          <w:p w:rsidR="00000000" w:rsidDel="00000000" w:rsidP="00000000" w:rsidRDefault="00000000" w:rsidRPr="00000000" w14:paraId="0000019E">
            <w:pPr>
              <w:jc w:val="center"/>
              <w:rPr>
                <w:u w:val="single"/>
              </w:rPr>
            </w:pPr>
            <w:r w:rsidDel="00000000" w:rsidR="00000000" w:rsidRPr="00000000">
              <w:rPr>
                <w:rtl w:val="0"/>
              </w:rPr>
            </w:r>
          </w:p>
        </w:tc>
        <w:tc>
          <w:tcPr>
            <w:shd w:fill="auto" w:val="clear"/>
          </w:tcPr>
          <w:p w:rsidR="00000000" w:rsidDel="00000000" w:rsidP="00000000" w:rsidRDefault="00000000" w:rsidRPr="00000000" w14:paraId="0000019F">
            <w:pPr>
              <w:jc w:val="center"/>
              <w:rPr/>
            </w:pPr>
            <w:r w:rsidDel="00000000" w:rsidR="00000000" w:rsidRPr="00000000">
              <w:rPr>
                <w:rtl w:val="0"/>
              </w:rPr>
            </w:r>
          </w:p>
        </w:tc>
      </w:tr>
    </w:tbl>
    <w:p w:rsidR="00000000" w:rsidDel="00000000" w:rsidP="00000000" w:rsidRDefault="00000000" w:rsidRPr="00000000" w14:paraId="000001A0">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A1">
      <w:pPr>
        <w:pStyle w:val="Heading4"/>
        <w:rPr/>
      </w:pPr>
      <w:bookmarkStart w:colFirst="0" w:colLast="0" w:name="_17dp8vu" w:id="10"/>
      <w:bookmarkEnd w:id="10"/>
      <w:r w:rsidDel="00000000" w:rsidR="00000000" w:rsidRPr="00000000">
        <w:rPr>
          <w:rtl w:val="0"/>
        </w:rPr>
        <w:t xml:space="preserve">Coding Standard 5</w:t>
      </w:r>
    </w:p>
    <w:p w:rsidR="00000000" w:rsidDel="00000000" w:rsidP="00000000" w:rsidRDefault="00000000" w:rsidRPr="00000000" w14:paraId="000001A2">
      <w:pPr>
        <w:rPr/>
      </w:pPr>
      <w:r w:rsidDel="00000000" w:rsidR="00000000" w:rsidRPr="00000000">
        <w:rPr>
          <w:rtl w:val="0"/>
        </w:rPr>
      </w:r>
    </w:p>
    <w:tbl>
      <w:tblPr>
        <w:tblStyle w:val="Table26"/>
        <w:tblW w:w="10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A3">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A4">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A5">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A6">
            <w:pPr>
              <w:jc w:val="center"/>
              <w:rPr>
                <w:b w:val="1"/>
              </w:rPr>
            </w:pPr>
            <w:r w:rsidDel="00000000" w:rsidR="00000000" w:rsidRPr="00000000">
              <w:rPr>
                <w:b w:val="1"/>
                <w:rtl w:val="0"/>
              </w:rPr>
              <w:t xml:space="preserve">Memory Protection</w:t>
            </w:r>
          </w:p>
        </w:tc>
        <w:tc>
          <w:tcPr>
            <w:tcMar>
              <w:top w:w="100.0" w:type="dxa"/>
              <w:left w:w="100.0" w:type="dxa"/>
              <w:bottom w:w="100.0" w:type="dxa"/>
              <w:right w:w="100.0" w:type="dxa"/>
            </w:tcMar>
          </w:tcPr>
          <w:p w:rsidR="00000000" w:rsidDel="00000000" w:rsidP="00000000" w:rsidRDefault="00000000" w:rsidRPr="00000000" w14:paraId="000001A7">
            <w:pPr>
              <w:jc w:val="center"/>
              <w:rPr/>
            </w:pPr>
            <w:r w:rsidDel="00000000" w:rsidR="00000000" w:rsidRPr="00000000">
              <w:rPr>
                <w:rtl w:val="0"/>
              </w:rPr>
              <w:t xml:space="preserve">MEM31-C</w:t>
            </w:r>
          </w:p>
        </w:tc>
        <w:tc>
          <w:tcPr>
            <w:tcMar>
              <w:top w:w="100.0" w:type="dxa"/>
              <w:left w:w="100.0" w:type="dxa"/>
              <w:bottom w:w="100.0" w:type="dxa"/>
              <w:right w:w="100.0" w:type="dxa"/>
            </w:tcMar>
          </w:tcPr>
          <w:p w:rsidR="00000000" w:rsidDel="00000000" w:rsidP="00000000" w:rsidRDefault="00000000" w:rsidRPr="00000000" w14:paraId="000001A8">
            <w:pPr>
              <w:rPr/>
            </w:pPr>
            <w:r w:rsidDel="00000000" w:rsidR="00000000" w:rsidRPr="00000000">
              <w:rPr>
                <w:rtl w:val="0"/>
              </w:rPr>
              <w:t xml:space="preserve">Free dynamically allocated memory when no longer needed. This is critical for memory protection because failing to free memory can lead to memory leaks, where memory is consumed without being properly released, reducing system performance or causing crashes. Properly managing memory by freeing it when it's no longer needed ensures that the system remains efficient and protected from resource depletion.</w:t>
            </w:r>
          </w:p>
        </w:tc>
      </w:tr>
    </w:tbl>
    <w:p w:rsidR="00000000" w:rsidDel="00000000" w:rsidP="00000000" w:rsidRDefault="00000000" w:rsidRPr="00000000" w14:paraId="000001A9">
      <w:pPr>
        <w:rPr>
          <w:b w:val="1"/>
        </w:rPr>
      </w:pPr>
      <w:r w:rsidDel="00000000" w:rsidR="00000000" w:rsidRPr="00000000">
        <w:rPr>
          <w:rtl w:val="0"/>
        </w:rPr>
      </w:r>
    </w:p>
    <w:tbl>
      <w:tblPr>
        <w:tblStyle w:val="Table27"/>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AA">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AB">
            <w:pPr>
              <w:rPr/>
            </w:pPr>
            <w:r w:rsidDel="00000000" w:rsidR="00000000" w:rsidRPr="00000000">
              <w:rPr>
                <w:rtl w:val="0"/>
              </w:rPr>
              <w:t xml:space="preserve">In this noncompliant example, the object allocated by the call to malloc() is not freed before the end of the lifetime of the last pointer text_buffer referring to the object:</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A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&lt;stdlib.h&gt;</w:t>
            </w:r>
          </w:p>
          <w:p w:rsidR="00000000" w:rsidDel="00000000" w:rsidP="00000000" w:rsidRDefault="00000000" w:rsidRPr="00000000" w14:paraId="000001A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A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enum { BUFFER_SIZE = 32 };</w:t>
            </w:r>
          </w:p>
          <w:p w:rsidR="00000000" w:rsidDel="00000000" w:rsidP="00000000" w:rsidRDefault="00000000" w:rsidRPr="00000000" w14:paraId="000001A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B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f(void) {</w:t>
            </w:r>
          </w:p>
          <w:p w:rsidR="00000000" w:rsidDel="00000000" w:rsidP="00000000" w:rsidRDefault="00000000" w:rsidRPr="00000000" w14:paraId="000001B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*text_buffer = (char *)malloc(BUFFER_SIZE);</w:t>
            </w:r>
          </w:p>
          <w:p w:rsidR="00000000" w:rsidDel="00000000" w:rsidP="00000000" w:rsidRDefault="00000000" w:rsidRPr="00000000" w14:paraId="000001B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(text_buffer == NULL) {</w:t>
            </w:r>
          </w:p>
          <w:p w:rsidR="00000000" w:rsidDel="00000000" w:rsidP="00000000" w:rsidRDefault="00000000" w:rsidRPr="00000000" w14:paraId="000001B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-1;</w:t>
            </w:r>
          </w:p>
          <w:p w:rsidR="00000000" w:rsidDel="00000000" w:rsidP="00000000" w:rsidRDefault="00000000" w:rsidRPr="00000000" w14:paraId="000001B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B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1B6">
            <w:pPr>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1B7">
      <w:pPr>
        <w:rPr>
          <w:b w:val="1"/>
        </w:rPr>
      </w:pPr>
      <w:r w:rsidDel="00000000" w:rsidR="00000000" w:rsidRPr="00000000">
        <w:rPr>
          <w:rtl w:val="0"/>
        </w:rPr>
      </w:r>
    </w:p>
    <w:tbl>
      <w:tblPr>
        <w:tblStyle w:val="Table28"/>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B8">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B9">
            <w:pPr>
              <w:rPr/>
            </w:pPr>
            <w:r w:rsidDel="00000000" w:rsidR="00000000" w:rsidRPr="00000000">
              <w:rPr>
                <w:rtl w:val="0"/>
              </w:rPr>
              <w:t xml:space="preserve">In this compliant solution, the pointer is deallocated with a call to free():</w:t>
            </w:r>
          </w:p>
          <w:p w:rsidR="00000000" w:rsidDel="00000000" w:rsidP="00000000" w:rsidRDefault="00000000" w:rsidRPr="00000000" w14:paraId="000001BA">
            <w:pPr>
              <w:rPr/>
            </w:pPr>
            <w:r w:rsidDel="00000000" w:rsidR="00000000" w:rsidRPr="00000000">
              <w:rPr>
                <w:rtl w:val="0"/>
              </w:rPr>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B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&lt;stdlib.h&gt;</w:t>
            </w:r>
          </w:p>
          <w:p w:rsidR="00000000" w:rsidDel="00000000" w:rsidP="00000000" w:rsidRDefault="00000000" w:rsidRPr="00000000" w14:paraId="000001B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B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enum { BUFFER_SIZE = 32 };</w:t>
            </w:r>
          </w:p>
          <w:p w:rsidR="00000000" w:rsidDel="00000000" w:rsidP="00000000" w:rsidRDefault="00000000" w:rsidRPr="00000000" w14:paraId="000001B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B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f(void) {</w:t>
            </w:r>
          </w:p>
          <w:p w:rsidR="00000000" w:rsidDel="00000000" w:rsidP="00000000" w:rsidRDefault="00000000" w:rsidRPr="00000000" w14:paraId="000001C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*text_buffer = (char *)malloc(BUFFER_SIZE);</w:t>
            </w:r>
          </w:p>
          <w:p w:rsidR="00000000" w:rsidDel="00000000" w:rsidP="00000000" w:rsidRDefault="00000000" w:rsidRPr="00000000" w14:paraId="000001C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(text_buffer == NULL) {</w:t>
            </w:r>
          </w:p>
          <w:p w:rsidR="00000000" w:rsidDel="00000000" w:rsidP="00000000" w:rsidRDefault="00000000" w:rsidRPr="00000000" w14:paraId="000001C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-1;</w:t>
            </w:r>
          </w:p>
          <w:p w:rsidR="00000000" w:rsidDel="00000000" w:rsidP="00000000" w:rsidRDefault="00000000" w:rsidRPr="00000000" w14:paraId="000001C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C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C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free(text_buffer);</w:t>
            </w:r>
          </w:p>
          <w:p w:rsidR="00000000" w:rsidDel="00000000" w:rsidP="00000000" w:rsidRDefault="00000000" w:rsidRPr="00000000" w14:paraId="000001C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1C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C8">
            <w:pPr>
              <w:rPr/>
            </w:pPr>
            <w:r w:rsidDel="00000000" w:rsidR="00000000" w:rsidRPr="00000000">
              <w:rPr>
                <w:rtl w:val="0"/>
              </w:rPr>
            </w:r>
          </w:p>
        </w:tc>
      </w:tr>
    </w:tbl>
    <w:p w:rsidR="00000000" w:rsidDel="00000000" w:rsidP="00000000" w:rsidRDefault="00000000" w:rsidRPr="00000000" w14:paraId="000001C9">
      <w:pPr>
        <w:rPr>
          <w:b w:val="1"/>
        </w:rPr>
      </w:pPr>
      <w:r w:rsidDel="00000000" w:rsidR="00000000" w:rsidRPr="00000000">
        <w:rPr>
          <w:rtl w:val="0"/>
        </w:rPr>
      </w:r>
    </w:p>
    <w:p w:rsidR="00000000" w:rsidDel="00000000" w:rsidP="00000000" w:rsidRDefault="00000000" w:rsidRPr="00000000" w14:paraId="000001CA">
      <w:pPr>
        <w:rPr>
          <w:b w:val="1"/>
        </w:rPr>
      </w:pPr>
      <w:r w:rsidDel="00000000" w:rsidR="00000000" w:rsidRPr="00000000">
        <w:rPr>
          <w:rtl w:val="0"/>
        </w:rPr>
      </w:r>
    </w:p>
    <w:tbl>
      <w:tblPr>
        <w:tblStyle w:val="Table29"/>
        <w:tblW w:w="10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CB">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Enhances memory protection and system efficiency by freeing dynamically allocated memory when it's no longer needed.</w:t>
            </w:r>
          </w:p>
        </w:tc>
      </w:tr>
    </w:tbl>
    <w:p w:rsidR="00000000" w:rsidDel="00000000" w:rsidP="00000000" w:rsidRDefault="00000000" w:rsidRPr="00000000" w14:paraId="000001CC">
      <w:pPr>
        <w:rPr>
          <w:b w:val="1"/>
        </w:rPr>
      </w:pPr>
      <w:r w:rsidDel="00000000" w:rsidR="00000000" w:rsidRPr="00000000">
        <w:rPr>
          <w:rtl w:val="0"/>
        </w:rPr>
      </w:r>
    </w:p>
    <w:p w:rsidR="00000000" w:rsidDel="00000000" w:rsidP="00000000" w:rsidRDefault="00000000" w:rsidRPr="00000000" w14:paraId="000001CD">
      <w:pPr>
        <w:rPr>
          <w:b w:val="1"/>
        </w:rPr>
      </w:pPr>
      <w:r w:rsidDel="00000000" w:rsidR="00000000" w:rsidRPr="00000000">
        <w:rPr>
          <w:b w:val="1"/>
          <w:rtl w:val="0"/>
        </w:rPr>
        <w:t xml:space="preserve">Threat Level</w:t>
      </w:r>
    </w:p>
    <w:tbl>
      <w:tblPr>
        <w:tblStyle w:val="Table30"/>
        <w:tblW w:w="10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CE">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CF">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D0">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D1">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D2">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D3">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D4">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1D5">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D6">
            <w:pPr>
              <w:jc w:val="center"/>
              <w:rPr/>
            </w:pPr>
            <w:r w:rsidDel="00000000" w:rsidR="00000000" w:rsidRPr="00000000">
              <w:rPr>
                <w:rtl w:val="0"/>
              </w:rPr>
              <w:t xml:space="preserve">P8</w:t>
            </w:r>
          </w:p>
        </w:tc>
        <w:tc>
          <w:tcPr>
            <w:shd w:fill="auto" w:val="clear"/>
          </w:tcPr>
          <w:p w:rsidR="00000000" w:rsidDel="00000000" w:rsidP="00000000" w:rsidRDefault="00000000" w:rsidRPr="00000000" w14:paraId="000001D7">
            <w:pPr>
              <w:jc w:val="center"/>
              <w:rPr/>
            </w:pPr>
            <w:r w:rsidDel="00000000" w:rsidR="00000000" w:rsidRPr="00000000">
              <w:rPr>
                <w:rtl w:val="0"/>
              </w:rPr>
              <w:t xml:space="preserve">L2</w:t>
            </w:r>
          </w:p>
        </w:tc>
      </w:tr>
    </w:tbl>
    <w:p w:rsidR="00000000" w:rsidDel="00000000" w:rsidP="00000000" w:rsidRDefault="00000000" w:rsidRPr="00000000" w14:paraId="000001D8">
      <w:pPr>
        <w:rPr>
          <w:b w:val="1"/>
        </w:rPr>
      </w:pPr>
      <w:r w:rsidDel="00000000" w:rsidR="00000000" w:rsidRPr="00000000">
        <w:rPr>
          <w:rtl w:val="0"/>
        </w:rPr>
      </w:r>
    </w:p>
    <w:p w:rsidR="00000000" w:rsidDel="00000000" w:rsidP="00000000" w:rsidRDefault="00000000" w:rsidRPr="00000000" w14:paraId="000001D9">
      <w:pPr>
        <w:rPr>
          <w:b w:val="1"/>
        </w:rPr>
      </w:pPr>
      <w:r w:rsidDel="00000000" w:rsidR="00000000" w:rsidRPr="00000000">
        <w:rPr>
          <w:b w:val="1"/>
          <w:rtl w:val="0"/>
        </w:rPr>
        <w:t xml:space="preserve">Automation</w:t>
      </w:r>
    </w:p>
    <w:tbl>
      <w:tblPr>
        <w:tblStyle w:val="Table31"/>
        <w:tblW w:w="10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DA">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DB">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DC">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DD">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DE">
            <w:pPr>
              <w:jc w:val="center"/>
              <w:rPr/>
            </w:pPr>
            <w:r w:rsidDel="00000000" w:rsidR="00000000" w:rsidRPr="00000000">
              <w:rPr>
                <w:rtl w:val="0"/>
              </w:rPr>
              <w:t xml:space="preserve">Astrée</w:t>
              <w:tab/>
            </w:r>
          </w:p>
          <w:p w:rsidR="00000000" w:rsidDel="00000000" w:rsidP="00000000" w:rsidRDefault="00000000" w:rsidRPr="00000000" w14:paraId="000001DF">
            <w:pPr>
              <w:jc w:val="center"/>
              <w:rPr/>
            </w:pPr>
            <w:r w:rsidDel="00000000" w:rsidR="00000000" w:rsidRPr="00000000">
              <w:rPr>
                <w:rtl w:val="0"/>
              </w:rPr>
            </w:r>
          </w:p>
        </w:tc>
        <w:tc>
          <w:tcPr>
            <w:shd w:fill="auto" w:val="clear"/>
          </w:tcPr>
          <w:p w:rsidR="00000000" w:rsidDel="00000000" w:rsidP="00000000" w:rsidRDefault="00000000" w:rsidRPr="00000000" w14:paraId="000001E0">
            <w:pPr>
              <w:jc w:val="center"/>
              <w:rPr/>
            </w:pPr>
            <w:r w:rsidDel="00000000" w:rsidR="00000000" w:rsidRPr="00000000">
              <w:rPr>
                <w:rtl w:val="0"/>
              </w:rPr>
              <w:t xml:space="preserve">24.04</w:t>
            </w:r>
          </w:p>
          <w:p w:rsidR="00000000" w:rsidDel="00000000" w:rsidP="00000000" w:rsidRDefault="00000000" w:rsidRPr="00000000" w14:paraId="000001E1">
            <w:pPr>
              <w:jc w:val="center"/>
              <w:rPr/>
            </w:pPr>
            <w:r w:rsidDel="00000000" w:rsidR="00000000" w:rsidRPr="00000000">
              <w:rPr>
                <w:rtl w:val="0"/>
              </w:rPr>
            </w:r>
          </w:p>
        </w:tc>
        <w:tc>
          <w:tcPr>
            <w:shd w:fill="auto" w:val="clear"/>
          </w:tcPr>
          <w:p w:rsidR="00000000" w:rsidDel="00000000" w:rsidP="00000000" w:rsidRDefault="00000000" w:rsidRPr="00000000" w14:paraId="000001E2">
            <w:pPr>
              <w:jc w:val="center"/>
              <w:rPr/>
            </w:pPr>
            <w:r w:rsidDel="00000000" w:rsidR="00000000" w:rsidRPr="00000000">
              <w:rPr>
                <w:rtl w:val="0"/>
              </w:rPr>
            </w:r>
          </w:p>
        </w:tc>
        <w:tc>
          <w:tcPr>
            <w:shd w:fill="auto" w:val="clear"/>
          </w:tcPr>
          <w:p w:rsidR="00000000" w:rsidDel="00000000" w:rsidP="00000000" w:rsidRDefault="00000000" w:rsidRPr="00000000" w14:paraId="000001E3">
            <w:pPr>
              <w:jc w:val="center"/>
              <w:rPr/>
            </w:pPr>
            <w:r w:rsidDel="00000000" w:rsidR="00000000" w:rsidRPr="00000000">
              <w:rPr>
                <w:rtl w:val="0"/>
              </w:rPr>
              <w:t xml:space="preserve">Supported, but no explicit checker</w:t>
            </w:r>
          </w:p>
          <w:p w:rsidR="00000000" w:rsidDel="00000000" w:rsidP="00000000" w:rsidRDefault="00000000" w:rsidRPr="00000000" w14:paraId="000001E4">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E5">
            <w:pPr>
              <w:jc w:val="center"/>
              <w:rPr/>
            </w:pPr>
            <w:r w:rsidDel="00000000" w:rsidR="00000000" w:rsidRPr="00000000">
              <w:rPr>
                <w:rtl w:val="0"/>
              </w:rPr>
              <w:t xml:space="preserve">Axivion Bauhaus Suite</w:t>
            </w:r>
          </w:p>
        </w:tc>
        <w:tc>
          <w:tcPr>
            <w:shd w:fill="auto" w:val="clear"/>
          </w:tcPr>
          <w:p w:rsidR="00000000" w:rsidDel="00000000" w:rsidP="00000000" w:rsidRDefault="00000000" w:rsidRPr="00000000" w14:paraId="000001E6">
            <w:pPr>
              <w:jc w:val="center"/>
              <w:rPr/>
            </w:pPr>
            <w:r w:rsidDel="00000000" w:rsidR="00000000" w:rsidRPr="00000000">
              <w:rPr>
                <w:rtl w:val="0"/>
              </w:rPr>
              <w:t xml:space="preserve">7.2.0</w:t>
            </w:r>
          </w:p>
        </w:tc>
        <w:tc>
          <w:tcPr>
            <w:shd w:fill="auto" w:val="clear"/>
          </w:tcPr>
          <w:p w:rsidR="00000000" w:rsidDel="00000000" w:rsidP="00000000" w:rsidRDefault="00000000" w:rsidRPr="00000000" w14:paraId="000001E7">
            <w:pPr>
              <w:jc w:val="center"/>
              <w:rPr>
                <w:u w:val="single"/>
              </w:rPr>
            </w:pPr>
            <w:r w:rsidDel="00000000" w:rsidR="00000000" w:rsidRPr="00000000">
              <w:rPr>
                <w:rtl w:val="0"/>
              </w:rPr>
              <w:t xml:space="preserve">CertC-MEM31</w:t>
              <w:tab/>
            </w:r>
            <w:r w:rsidDel="00000000" w:rsidR="00000000" w:rsidRPr="00000000">
              <w:rPr>
                <w:rtl w:val="0"/>
              </w:rPr>
            </w:r>
          </w:p>
        </w:tc>
        <w:tc>
          <w:tcPr>
            <w:shd w:fill="auto" w:val="clear"/>
          </w:tcPr>
          <w:p w:rsidR="00000000" w:rsidDel="00000000" w:rsidP="00000000" w:rsidRDefault="00000000" w:rsidRPr="00000000" w14:paraId="000001E8">
            <w:pPr>
              <w:jc w:val="center"/>
              <w:rPr/>
            </w:pPr>
            <w:r w:rsidDel="00000000" w:rsidR="00000000" w:rsidRPr="00000000">
              <w:rPr>
                <w:rtl w:val="0"/>
              </w:rPr>
              <w:t xml:space="preserve">Can detect dynamically allocated resources that are not freed</w:t>
            </w:r>
          </w:p>
        </w:tc>
      </w:tr>
      <w:tr>
        <w:trPr>
          <w:cantSplit w:val="0"/>
          <w:trHeight w:val="460" w:hRule="atLeast"/>
          <w:tblHeader w:val="0"/>
        </w:trPr>
        <w:tc>
          <w:tcPr>
            <w:shd w:fill="auto" w:val="clear"/>
          </w:tcPr>
          <w:p w:rsidR="00000000" w:rsidDel="00000000" w:rsidP="00000000" w:rsidRDefault="00000000" w:rsidRPr="00000000" w14:paraId="000001E9">
            <w:pPr>
              <w:jc w:val="center"/>
              <w:rPr/>
            </w:pPr>
            <w:r w:rsidDel="00000000" w:rsidR="00000000" w:rsidRPr="00000000">
              <w:rPr>
                <w:rtl w:val="0"/>
              </w:rPr>
              <w:t xml:space="preserve">CodeSonar</w:t>
              <w:tab/>
            </w:r>
          </w:p>
          <w:p w:rsidR="00000000" w:rsidDel="00000000" w:rsidP="00000000" w:rsidRDefault="00000000" w:rsidRPr="00000000" w14:paraId="000001EA">
            <w:pPr>
              <w:jc w:val="center"/>
              <w:rPr/>
            </w:pPr>
            <w:r w:rsidDel="00000000" w:rsidR="00000000" w:rsidRPr="00000000">
              <w:rPr>
                <w:rtl w:val="0"/>
              </w:rPr>
            </w:r>
          </w:p>
        </w:tc>
        <w:tc>
          <w:tcPr>
            <w:shd w:fill="auto" w:val="clear"/>
          </w:tcPr>
          <w:p w:rsidR="00000000" w:rsidDel="00000000" w:rsidP="00000000" w:rsidRDefault="00000000" w:rsidRPr="00000000" w14:paraId="000001EB">
            <w:pPr>
              <w:jc w:val="center"/>
              <w:rPr/>
            </w:pPr>
            <w:r w:rsidDel="00000000" w:rsidR="00000000" w:rsidRPr="00000000">
              <w:rPr>
                <w:rtl w:val="0"/>
              </w:rPr>
              <w:t xml:space="preserve">8.3p0</w:t>
            </w:r>
          </w:p>
        </w:tc>
        <w:tc>
          <w:tcPr>
            <w:shd w:fill="auto" w:val="clear"/>
          </w:tcPr>
          <w:p w:rsidR="00000000" w:rsidDel="00000000" w:rsidP="00000000" w:rsidRDefault="00000000" w:rsidRPr="00000000" w14:paraId="000001EC">
            <w:pPr>
              <w:jc w:val="center"/>
              <w:rPr/>
            </w:pPr>
            <w:r w:rsidDel="00000000" w:rsidR="00000000" w:rsidRPr="00000000">
              <w:rPr>
                <w:rtl w:val="0"/>
              </w:rPr>
              <w:t xml:space="preserve">ALLOC.LEAK</w:t>
            </w:r>
          </w:p>
        </w:tc>
        <w:tc>
          <w:tcPr>
            <w:shd w:fill="auto" w:val="clear"/>
          </w:tcPr>
          <w:p w:rsidR="00000000" w:rsidDel="00000000" w:rsidP="00000000" w:rsidRDefault="00000000" w:rsidRPr="00000000" w14:paraId="000001ED">
            <w:pPr>
              <w:jc w:val="center"/>
              <w:rPr/>
            </w:pPr>
            <w:r w:rsidDel="00000000" w:rsidR="00000000" w:rsidRPr="00000000">
              <w:rPr>
                <w:rtl w:val="0"/>
              </w:rPr>
              <w:t xml:space="preserve">Leak</w:t>
            </w:r>
          </w:p>
        </w:tc>
      </w:tr>
      <w:tr>
        <w:trPr>
          <w:cantSplit w:val="0"/>
          <w:trHeight w:val="460" w:hRule="atLeast"/>
          <w:tblHeader w:val="0"/>
        </w:trPr>
        <w:tc>
          <w:tcPr>
            <w:shd w:fill="auto" w:val="clear"/>
          </w:tcPr>
          <w:p w:rsidR="00000000" w:rsidDel="00000000" w:rsidP="00000000" w:rsidRDefault="00000000" w:rsidRPr="00000000" w14:paraId="000001EE">
            <w:pPr>
              <w:jc w:val="center"/>
              <w:rPr/>
            </w:pPr>
            <w:r w:rsidDel="00000000" w:rsidR="00000000" w:rsidRPr="00000000">
              <w:rPr>
                <w:rtl w:val="0"/>
              </w:rPr>
              <w:t xml:space="preserve">Coverity</w:t>
            </w:r>
          </w:p>
          <w:p w:rsidR="00000000" w:rsidDel="00000000" w:rsidP="00000000" w:rsidRDefault="00000000" w:rsidRPr="00000000" w14:paraId="000001EF">
            <w:pPr>
              <w:jc w:val="left"/>
              <w:rPr/>
            </w:pPr>
            <w:r w:rsidDel="00000000" w:rsidR="00000000" w:rsidRPr="00000000">
              <w:rPr>
                <w:rtl w:val="0"/>
              </w:rPr>
            </w:r>
          </w:p>
        </w:tc>
        <w:tc>
          <w:tcPr>
            <w:shd w:fill="auto" w:val="clear"/>
          </w:tcPr>
          <w:p w:rsidR="00000000" w:rsidDel="00000000" w:rsidP="00000000" w:rsidRDefault="00000000" w:rsidRPr="00000000" w14:paraId="000001F0">
            <w:pPr>
              <w:jc w:val="center"/>
              <w:rPr/>
            </w:pPr>
            <w:r w:rsidDel="00000000" w:rsidR="00000000" w:rsidRPr="00000000">
              <w:rPr>
                <w:rtl w:val="0"/>
              </w:rPr>
              <w:t xml:space="preserve">2017.07</w:t>
            </w:r>
          </w:p>
        </w:tc>
        <w:tc>
          <w:tcPr>
            <w:shd w:fill="auto" w:val="clear"/>
          </w:tcPr>
          <w:p w:rsidR="00000000" w:rsidDel="00000000" w:rsidP="00000000" w:rsidRDefault="00000000" w:rsidRPr="00000000" w14:paraId="000001F1">
            <w:pPr>
              <w:jc w:val="center"/>
              <w:rPr/>
            </w:pPr>
            <w:r w:rsidDel="00000000" w:rsidR="00000000" w:rsidRPr="00000000">
              <w:rPr>
                <w:rtl w:val="0"/>
              </w:rPr>
              <w:t xml:space="preserve">RESOURCE_LEAK</w:t>
            </w:r>
          </w:p>
          <w:p w:rsidR="00000000" w:rsidDel="00000000" w:rsidP="00000000" w:rsidRDefault="00000000" w:rsidRPr="00000000" w14:paraId="000001F2">
            <w:pPr>
              <w:jc w:val="left"/>
              <w:rPr/>
            </w:pPr>
            <w:r w:rsidDel="00000000" w:rsidR="00000000" w:rsidRPr="00000000">
              <w:rPr>
                <w:rtl w:val="0"/>
              </w:rPr>
            </w:r>
          </w:p>
        </w:tc>
        <w:tc>
          <w:tcPr>
            <w:shd w:fill="auto" w:val="clear"/>
          </w:tcPr>
          <w:p w:rsidR="00000000" w:rsidDel="00000000" w:rsidP="00000000" w:rsidRDefault="00000000" w:rsidRPr="00000000" w14:paraId="000001F3">
            <w:pPr>
              <w:jc w:val="center"/>
              <w:rPr/>
            </w:pPr>
            <w:r w:rsidDel="00000000" w:rsidR="00000000" w:rsidRPr="00000000">
              <w:rPr>
                <w:rtl w:val="0"/>
              </w:rPr>
              <w:t xml:space="preserve">Finds resource leaks from variables that go out of scope while owning a resource</w:t>
            </w:r>
          </w:p>
        </w:tc>
      </w:tr>
    </w:tbl>
    <w:p w:rsidR="00000000" w:rsidDel="00000000" w:rsidP="00000000" w:rsidRDefault="00000000" w:rsidRPr="00000000" w14:paraId="000001F4">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F5">
      <w:pPr>
        <w:pStyle w:val="Heading4"/>
        <w:rPr/>
      </w:pPr>
      <w:bookmarkStart w:colFirst="0" w:colLast="0" w:name="_3rdcrjn" w:id="11"/>
      <w:bookmarkEnd w:id="11"/>
      <w:r w:rsidDel="00000000" w:rsidR="00000000" w:rsidRPr="00000000">
        <w:rPr>
          <w:rtl w:val="0"/>
        </w:rPr>
        <w:t xml:space="preserve">Coding Standard 6</w:t>
      </w:r>
    </w:p>
    <w:p w:rsidR="00000000" w:rsidDel="00000000" w:rsidP="00000000" w:rsidRDefault="00000000" w:rsidRPr="00000000" w14:paraId="000001F6">
      <w:pPr>
        <w:rPr/>
      </w:pPr>
      <w:r w:rsidDel="00000000" w:rsidR="00000000" w:rsidRPr="00000000">
        <w:rPr>
          <w:rtl w:val="0"/>
        </w:rPr>
      </w:r>
    </w:p>
    <w:tbl>
      <w:tblPr>
        <w:tblStyle w:val="Table32"/>
        <w:tblW w:w="10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F7">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F8">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F9">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FA">
            <w:pPr>
              <w:jc w:val="center"/>
              <w:rPr>
                <w:b w:val="1"/>
              </w:rPr>
            </w:pPr>
            <w:r w:rsidDel="00000000" w:rsidR="00000000" w:rsidRPr="00000000">
              <w:rPr>
                <w:b w:val="1"/>
                <w:rtl w:val="0"/>
              </w:rPr>
              <w:t xml:space="preserve">Assertions</w:t>
            </w:r>
          </w:p>
        </w:tc>
        <w:tc>
          <w:tcPr>
            <w:tcMar>
              <w:top w:w="100.0" w:type="dxa"/>
              <w:left w:w="100.0" w:type="dxa"/>
              <w:bottom w:w="100.0" w:type="dxa"/>
              <w:right w:w="100.0" w:type="dxa"/>
            </w:tcMar>
          </w:tcPr>
          <w:p w:rsidR="00000000" w:rsidDel="00000000" w:rsidP="00000000" w:rsidRDefault="00000000" w:rsidRPr="00000000" w14:paraId="000001FB">
            <w:pPr>
              <w:jc w:val="center"/>
              <w:rPr/>
            </w:pPr>
            <w:r w:rsidDel="00000000" w:rsidR="00000000" w:rsidRPr="00000000">
              <w:rPr>
                <w:rtl w:val="0"/>
              </w:rPr>
              <w:t xml:space="preserve">ERR33-C</w:t>
            </w:r>
          </w:p>
        </w:tc>
        <w:tc>
          <w:tcPr>
            <w:tcMar>
              <w:top w:w="100.0" w:type="dxa"/>
              <w:left w:w="100.0" w:type="dxa"/>
              <w:bottom w:w="100.0" w:type="dxa"/>
              <w:right w:w="100.0" w:type="dxa"/>
            </w:tcMar>
          </w:tcPr>
          <w:p w:rsidR="00000000" w:rsidDel="00000000" w:rsidP="00000000" w:rsidRDefault="00000000" w:rsidRPr="00000000" w14:paraId="000001FC">
            <w:pPr>
              <w:rPr/>
            </w:pPr>
            <w:r w:rsidDel="00000000" w:rsidR="00000000" w:rsidRPr="00000000">
              <w:rPr>
                <w:rtl w:val="0"/>
              </w:rPr>
              <w:t xml:space="preserve">Detect and handle standard library errors relates to assertions because both help identify problems in a program. Assertions check conditions during development, while error handling deals with issues that arise during execution. Both ensure the program runs correctly.</w:t>
            </w:r>
          </w:p>
        </w:tc>
      </w:tr>
    </w:tbl>
    <w:p w:rsidR="00000000" w:rsidDel="00000000" w:rsidP="00000000" w:rsidRDefault="00000000" w:rsidRPr="00000000" w14:paraId="000001FD">
      <w:pPr>
        <w:rPr>
          <w:b w:val="1"/>
        </w:rPr>
      </w:pPr>
      <w:r w:rsidDel="00000000" w:rsidR="00000000" w:rsidRPr="00000000">
        <w:rPr>
          <w:rtl w:val="0"/>
        </w:rPr>
      </w:r>
    </w:p>
    <w:tbl>
      <w:tblPr>
        <w:tblStyle w:val="Table3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FE">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FF">
            <w:pPr>
              <w:rPr/>
            </w:pPr>
            <w:r w:rsidDel="00000000" w:rsidR="00000000" w:rsidRPr="00000000">
              <w:rPr>
                <w:rtl w:val="0"/>
              </w:rPr>
              <w:t xml:space="preserve">In this noncompliant code example, the function utf8_to_wcs() attempts to convert a sequence of UTF-8 characters to wide characters. It first invokes setlocale() to set the global locale to the implementation-defined en_US.UTF-8 but does not check for failure. The setlocale() function will fail by returning a null pointer, for example, when the locale is not installed. The function may fail for other reasons as well, such as the lack of resources.  Depending on the sequence of characters pointed to by utf8, the subsequent call to mbstowcs() may fail or result in the function storing an unexpected sequence of wide characters in the supplied buffer wcs.</w:t>
            </w:r>
          </w:p>
          <w:p w:rsidR="00000000" w:rsidDel="00000000" w:rsidP="00000000" w:rsidRDefault="00000000" w:rsidRPr="00000000" w14:paraId="00000200">
            <w:pPr>
              <w:rPr/>
            </w:pPr>
            <w:r w:rsidDel="00000000" w:rsidR="00000000" w:rsidRPr="00000000">
              <w:rPr>
                <w:rtl w:val="0"/>
              </w:rPr>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0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&lt;locale.h&gt;</w:t>
            </w:r>
          </w:p>
          <w:p w:rsidR="00000000" w:rsidDel="00000000" w:rsidP="00000000" w:rsidRDefault="00000000" w:rsidRPr="00000000" w14:paraId="0000020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&lt;stdlib.h&gt;</w:t>
            </w:r>
          </w:p>
          <w:p w:rsidR="00000000" w:rsidDel="00000000" w:rsidP="00000000" w:rsidRDefault="00000000" w:rsidRPr="00000000" w14:paraId="0000020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0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utf8_to_wcs(wchar_t *wcs, size_t n, const char *utf8,</w:t>
            </w:r>
          </w:p>
          <w:p w:rsidR="00000000" w:rsidDel="00000000" w:rsidP="00000000" w:rsidRDefault="00000000" w:rsidRPr="00000000" w14:paraId="0000020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size_t *size) {</w:t>
            </w:r>
          </w:p>
          <w:p w:rsidR="00000000" w:rsidDel="00000000" w:rsidP="00000000" w:rsidRDefault="00000000" w:rsidRPr="00000000" w14:paraId="0000020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(NULL == size) {</w:t>
            </w:r>
          </w:p>
          <w:p w:rsidR="00000000" w:rsidDel="00000000" w:rsidP="00000000" w:rsidRDefault="00000000" w:rsidRPr="00000000" w14:paraId="0000020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-1;</w:t>
            </w:r>
          </w:p>
          <w:p w:rsidR="00000000" w:rsidDel="00000000" w:rsidP="00000000" w:rsidRDefault="00000000" w:rsidRPr="00000000" w14:paraId="0000020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0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setlocale(LC_CTYPE, "en_US.UTF-8");</w:t>
            </w:r>
          </w:p>
          <w:p w:rsidR="00000000" w:rsidDel="00000000" w:rsidP="00000000" w:rsidRDefault="00000000" w:rsidRPr="00000000" w14:paraId="0000020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*size = mbstowcs(wcs, utf8, n);</w:t>
            </w:r>
          </w:p>
          <w:p w:rsidR="00000000" w:rsidDel="00000000" w:rsidP="00000000" w:rsidRDefault="00000000" w:rsidRPr="00000000" w14:paraId="0000020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20C">
            <w:pPr>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20D">
      <w:pPr>
        <w:rPr>
          <w:b w:val="1"/>
        </w:rPr>
      </w:pPr>
      <w:r w:rsidDel="00000000" w:rsidR="00000000" w:rsidRPr="00000000">
        <w:rPr>
          <w:rtl w:val="0"/>
        </w:rPr>
      </w:r>
    </w:p>
    <w:tbl>
      <w:tblPr>
        <w:tblStyle w:val="Table3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0E">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0F">
            <w:pPr>
              <w:rPr/>
            </w:pPr>
            <w:r w:rsidDel="00000000" w:rsidR="00000000" w:rsidRPr="00000000">
              <w:rPr>
                <w:rtl w:val="0"/>
              </w:rPr>
              <w:t xml:space="preserve">This compliant solution checks the value returned by setlocale() and avoids calling mbstowcs() if the function fails. The function also takes care to restore the locale to its initial setting before returning control to the caller.</w:t>
            </w:r>
          </w:p>
          <w:p w:rsidR="00000000" w:rsidDel="00000000" w:rsidP="00000000" w:rsidRDefault="00000000" w:rsidRPr="00000000" w14:paraId="00000210">
            <w:pPr>
              <w:rPr/>
            </w:pPr>
            <w:r w:rsidDel="00000000" w:rsidR="00000000" w:rsidRPr="00000000">
              <w:rPr>
                <w:rtl w:val="0"/>
              </w:rPr>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1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1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&lt;locale.h&gt;</w:t>
            </w:r>
          </w:p>
          <w:p w:rsidR="00000000" w:rsidDel="00000000" w:rsidP="00000000" w:rsidRDefault="00000000" w:rsidRPr="00000000" w14:paraId="0000021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&lt;stdlib.h&gt;</w:t>
            </w:r>
          </w:p>
          <w:p w:rsidR="00000000" w:rsidDel="00000000" w:rsidP="00000000" w:rsidRDefault="00000000" w:rsidRPr="00000000" w14:paraId="0000021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1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utf8_to_wcs(wchar_t *wcs, size_t n, const char *utf8,</w:t>
            </w:r>
          </w:p>
          <w:p w:rsidR="00000000" w:rsidDel="00000000" w:rsidP="00000000" w:rsidRDefault="00000000" w:rsidRPr="00000000" w14:paraId="0000021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size_t *size) {</w:t>
            </w:r>
          </w:p>
          <w:p w:rsidR="00000000" w:rsidDel="00000000" w:rsidP="00000000" w:rsidRDefault="00000000" w:rsidRPr="00000000" w14:paraId="0000021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(NULL == size) {</w:t>
            </w:r>
          </w:p>
          <w:p w:rsidR="00000000" w:rsidDel="00000000" w:rsidP="00000000" w:rsidRDefault="00000000" w:rsidRPr="00000000" w14:paraId="0000021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-1;</w:t>
            </w:r>
          </w:p>
          <w:p w:rsidR="00000000" w:rsidDel="00000000" w:rsidP="00000000" w:rsidRDefault="00000000" w:rsidRPr="00000000" w14:paraId="0000021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1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const char *save = setlocale(LC_CTYPE, "en_US.UTF-8");</w:t>
            </w:r>
          </w:p>
          <w:p w:rsidR="00000000" w:rsidDel="00000000" w:rsidP="00000000" w:rsidRDefault="00000000" w:rsidRPr="00000000" w14:paraId="0000021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(NULL == save) {</w:t>
            </w:r>
          </w:p>
          <w:p w:rsidR="00000000" w:rsidDel="00000000" w:rsidP="00000000" w:rsidRDefault="00000000" w:rsidRPr="00000000" w14:paraId="0000021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-1;</w:t>
            </w:r>
          </w:p>
          <w:p w:rsidR="00000000" w:rsidDel="00000000" w:rsidP="00000000" w:rsidRDefault="00000000" w:rsidRPr="00000000" w14:paraId="0000021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1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1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*size = mbstowcs(wcs, utf8, n);</w:t>
            </w:r>
          </w:p>
          <w:p w:rsidR="00000000" w:rsidDel="00000000" w:rsidP="00000000" w:rsidRDefault="00000000" w:rsidRPr="00000000" w14:paraId="0000022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(NULL == setlocale(LC_CTYPE, save)) {</w:t>
            </w:r>
          </w:p>
          <w:p w:rsidR="00000000" w:rsidDel="00000000" w:rsidP="00000000" w:rsidRDefault="00000000" w:rsidRPr="00000000" w14:paraId="0000022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-1;</w:t>
            </w:r>
          </w:p>
          <w:p w:rsidR="00000000" w:rsidDel="00000000" w:rsidP="00000000" w:rsidRDefault="00000000" w:rsidRPr="00000000" w14:paraId="0000022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2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22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25">
      <w:pPr>
        <w:rPr>
          <w:b w:val="1"/>
        </w:rPr>
      </w:pPr>
      <w:r w:rsidDel="00000000" w:rsidR="00000000" w:rsidRPr="00000000">
        <w:rPr>
          <w:rtl w:val="0"/>
        </w:rPr>
      </w:r>
    </w:p>
    <w:p w:rsidR="00000000" w:rsidDel="00000000" w:rsidP="00000000" w:rsidRDefault="00000000" w:rsidRPr="00000000" w14:paraId="00000226">
      <w:pPr>
        <w:rPr>
          <w:b w:val="1"/>
        </w:rPr>
      </w:pPr>
      <w:r w:rsidDel="00000000" w:rsidR="00000000" w:rsidRPr="00000000">
        <w:rPr>
          <w:rtl w:val="0"/>
        </w:rPr>
      </w:r>
    </w:p>
    <w:tbl>
      <w:tblPr>
        <w:tblStyle w:val="Table35"/>
        <w:tblW w:w="10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27">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Improves program reliability by detecting and handling standard library errors, ensuring correct execution.</w:t>
            </w:r>
          </w:p>
        </w:tc>
      </w:tr>
    </w:tbl>
    <w:p w:rsidR="00000000" w:rsidDel="00000000" w:rsidP="00000000" w:rsidRDefault="00000000" w:rsidRPr="00000000" w14:paraId="00000228">
      <w:pPr>
        <w:rPr>
          <w:b w:val="1"/>
        </w:rPr>
      </w:pPr>
      <w:r w:rsidDel="00000000" w:rsidR="00000000" w:rsidRPr="00000000">
        <w:rPr>
          <w:rtl w:val="0"/>
        </w:rPr>
      </w:r>
    </w:p>
    <w:p w:rsidR="00000000" w:rsidDel="00000000" w:rsidP="00000000" w:rsidRDefault="00000000" w:rsidRPr="00000000" w14:paraId="00000229">
      <w:pPr>
        <w:rPr>
          <w:b w:val="1"/>
        </w:rPr>
      </w:pPr>
      <w:r w:rsidDel="00000000" w:rsidR="00000000" w:rsidRPr="00000000">
        <w:rPr>
          <w:b w:val="1"/>
          <w:rtl w:val="0"/>
        </w:rPr>
        <w:t xml:space="preserve">Threat Level</w:t>
      </w:r>
    </w:p>
    <w:tbl>
      <w:tblPr>
        <w:tblStyle w:val="Table36"/>
        <w:tblW w:w="10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2A">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2B">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2C">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2D">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2E">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2F">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30">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231">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32">
            <w:pPr>
              <w:jc w:val="center"/>
              <w:rPr/>
            </w:pPr>
            <w:r w:rsidDel="00000000" w:rsidR="00000000" w:rsidRPr="00000000">
              <w:rPr>
                <w:rtl w:val="0"/>
              </w:rPr>
              <w:t xml:space="preserve">P18</w:t>
            </w:r>
          </w:p>
        </w:tc>
        <w:tc>
          <w:tcPr>
            <w:shd w:fill="auto" w:val="clear"/>
          </w:tcPr>
          <w:p w:rsidR="00000000" w:rsidDel="00000000" w:rsidP="00000000" w:rsidRDefault="00000000" w:rsidRPr="00000000" w14:paraId="00000233">
            <w:pPr>
              <w:jc w:val="center"/>
              <w:rPr/>
            </w:pPr>
            <w:r w:rsidDel="00000000" w:rsidR="00000000" w:rsidRPr="00000000">
              <w:rPr>
                <w:rtl w:val="0"/>
              </w:rPr>
              <w:t xml:space="preserve">L1</w:t>
            </w:r>
          </w:p>
        </w:tc>
      </w:tr>
    </w:tbl>
    <w:p w:rsidR="00000000" w:rsidDel="00000000" w:rsidP="00000000" w:rsidRDefault="00000000" w:rsidRPr="00000000" w14:paraId="00000234">
      <w:pPr>
        <w:rPr>
          <w:b w:val="1"/>
        </w:rPr>
      </w:pPr>
      <w:r w:rsidDel="00000000" w:rsidR="00000000" w:rsidRPr="00000000">
        <w:rPr>
          <w:rtl w:val="0"/>
        </w:rPr>
      </w:r>
    </w:p>
    <w:p w:rsidR="00000000" w:rsidDel="00000000" w:rsidP="00000000" w:rsidRDefault="00000000" w:rsidRPr="00000000" w14:paraId="00000235">
      <w:pPr>
        <w:rPr>
          <w:b w:val="1"/>
        </w:rPr>
      </w:pPr>
      <w:r w:rsidDel="00000000" w:rsidR="00000000" w:rsidRPr="00000000">
        <w:rPr>
          <w:b w:val="1"/>
          <w:rtl w:val="0"/>
        </w:rPr>
        <w:t xml:space="preserve">Automation</w:t>
      </w:r>
    </w:p>
    <w:tbl>
      <w:tblPr>
        <w:tblStyle w:val="Table37"/>
        <w:tblW w:w="10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36">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37">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38">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39">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3A">
            <w:pPr>
              <w:jc w:val="center"/>
              <w:rPr/>
            </w:pPr>
            <w:r w:rsidDel="00000000" w:rsidR="00000000" w:rsidRPr="00000000">
              <w:rPr>
                <w:rtl w:val="0"/>
              </w:rPr>
              <w:t xml:space="preserve">Astrée</w:t>
              <w:tab/>
            </w:r>
          </w:p>
          <w:p w:rsidR="00000000" w:rsidDel="00000000" w:rsidP="00000000" w:rsidRDefault="00000000" w:rsidRPr="00000000" w14:paraId="0000023B">
            <w:pPr>
              <w:jc w:val="center"/>
              <w:rPr/>
            </w:pPr>
            <w:r w:rsidDel="00000000" w:rsidR="00000000" w:rsidRPr="00000000">
              <w:rPr>
                <w:rtl w:val="0"/>
              </w:rPr>
            </w:r>
          </w:p>
        </w:tc>
        <w:tc>
          <w:tcPr>
            <w:shd w:fill="auto" w:val="clear"/>
          </w:tcPr>
          <w:p w:rsidR="00000000" w:rsidDel="00000000" w:rsidP="00000000" w:rsidRDefault="00000000" w:rsidRPr="00000000" w14:paraId="0000023C">
            <w:pPr>
              <w:jc w:val="center"/>
              <w:rPr/>
            </w:pPr>
            <w:r w:rsidDel="00000000" w:rsidR="00000000" w:rsidRPr="00000000">
              <w:rPr>
                <w:rtl w:val="0"/>
              </w:rPr>
              <w:t xml:space="preserve">24.04</w:t>
            </w:r>
          </w:p>
          <w:p w:rsidR="00000000" w:rsidDel="00000000" w:rsidP="00000000" w:rsidRDefault="00000000" w:rsidRPr="00000000" w14:paraId="0000023D">
            <w:pPr>
              <w:jc w:val="center"/>
              <w:rPr/>
            </w:pPr>
            <w:r w:rsidDel="00000000" w:rsidR="00000000" w:rsidRPr="00000000">
              <w:rPr>
                <w:rtl w:val="0"/>
              </w:rPr>
            </w:r>
          </w:p>
        </w:tc>
        <w:tc>
          <w:tcPr>
            <w:shd w:fill="auto" w:val="clear"/>
          </w:tcPr>
          <w:p w:rsidR="00000000" w:rsidDel="00000000" w:rsidP="00000000" w:rsidRDefault="00000000" w:rsidRPr="00000000" w14:paraId="0000023E">
            <w:pPr>
              <w:jc w:val="center"/>
              <w:rPr/>
            </w:pPr>
            <w:r w:rsidDel="00000000" w:rsidR="00000000" w:rsidRPr="00000000">
              <w:rPr>
                <w:rtl w:val="0"/>
              </w:rPr>
              <w:t xml:space="preserve">error-information-unused</w:t>
            </w:r>
          </w:p>
          <w:p w:rsidR="00000000" w:rsidDel="00000000" w:rsidP="00000000" w:rsidRDefault="00000000" w:rsidRPr="00000000" w14:paraId="0000023F">
            <w:pPr>
              <w:jc w:val="center"/>
              <w:rPr/>
            </w:pPr>
            <w:r w:rsidDel="00000000" w:rsidR="00000000" w:rsidRPr="00000000">
              <w:rPr>
                <w:rtl w:val="0"/>
              </w:rPr>
            </w:r>
          </w:p>
        </w:tc>
        <w:tc>
          <w:tcPr>
            <w:shd w:fill="auto" w:val="clear"/>
          </w:tcPr>
          <w:p w:rsidR="00000000" w:rsidDel="00000000" w:rsidP="00000000" w:rsidRDefault="00000000" w:rsidRPr="00000000" w14:paraId="00000240">
            <w:pPr>
              <w:jc w:val="center"/>
              <w:rPr/>
            </w:pPr>
            <w:r w:rsidDel="00000000" w:rsidR="00000000" w:rsidRPr="00000000">
              <w:rPr>
                <w:rtl w:val="0"/>
              </w:rPr>
              <w:t xml:space="preserve">Partially checked</w:t>
            </w:r>
          </w:p>
        </w:tc>
      </w:tr>
      <w:tr>
        <w:trPr>
          <w:cantSplit w:val="0"/>
          <w:trHeight w:val="460" w:hRule="atLeast"/>
          <w:tblHeader w:val="0"/>
        </w:trPr>
        <w:tc>
          <w:tcPr>
            <w:shd w:fill="auto" w:val="clear"/>
          </w:tcPr>
          <w:p w:rsidR="00000000" w:rsidDel="00000000" w:rsidP="00000000" w:rsidRDefault="00000000" w:rsidRPr="00000000" w14:paraId="00000241">
            <w:pPr>
              <w:jc w:val="center"/>
              <w:rPr/>
            </w:pPr>
            <w:r w:rsidDel="00000000" w:rsidR="00000000" w:rsidRPr="00000000">
              <w:rPr>
                <w:rtl w:val="0"/>
              </w:rPr>
              <w:t xml:space="preserve">Axivion Bauhaus Suite</w:t>
              <w:tab/>
            </w:r>
          </w:p>
          <w:p w:rsidR="00000000" w:rsidDel="00000000" w:rsidP="00000000" w:rsidRDefault="00000000" w:rsidRPr="00000000" w14:paraId="00000242">
            <w:pPr>
              <w:jc w:val="center"/>
              <w:rPr/>
            </w:pPr>
            <w:r w:rsidDel="00000000" w:rsidR="00000000" w:rsidRPr="00000000">
              <w:rPr>
                <w:rtl w:val="0"/>
              </w:rPr>
            </w:r>
          </w:p>
        </w:tc>
        <w:tc>
          <w:tcPr>
            <w:shd w:fill="auto" w:val="clear"/>
          </w:tcPr>
          <w:p w:rsidR="00000000" w:rsidDel="00000000" w:rsidP="00000000" w:rsidRDefault="00000000" w:rsidRPr="00000000" w14:paraId="00000243">
            <w:pPr>
              <w:jc w:val="center"/>
              <w:rPr/>
            </w:pPr>
            <w:r w:rsidDel="00000000" w:rsidR="00000000" w:rsidRPr="00000000">
              <w:rPr>
                <w:rtl w:val="0"/>
              </w:rPr>
              <w:t xml:space="preserve">7.2.0</w:t>
            </w:r>
          </w:p>
          <w:p w:rsidR="00000000" w:rsidDel="00000000" w:rsidP="00000000" w:rsidRDefault="00000000" w:rsidRPr="00000000" w14:paraId="00000244">
            <w:pPr>
              <w:jc w:val="center"/>
              <w:rPr/>
            </w:pPr>
            <w:r w:rsidDel="00000000" w:rsidR="00000000" w:rsidRPr="00000000">
              <w:rPr>
                <w:rtl w:val="0"/>
              </w:rPr>
            </w:r>
          </w:p>
        </w:tc>
        <w:tc>
          <w:tcPr>
            <w:shd w:fill="auto" w:val="clear"/>
          </w:tcPr>
          <w:p w:rsidR="00000000" w:rsidDel="00000000" w:rsidP="00000000" w:rsidRDefault="00000000" w:rsidRPr="00000000" w14:paraId="00000245">
            <w:pPr>
              <w:jc w:val="center"/>
              <w:rPr>
                <w:u w:val="single"/>
              </w:rPr>
            </w:pPr>
            <w:r w:rsidDel="00000000" w:rsidR="00000000" w:rsidRPr="00000000">
              <w:rPr>
                <w:rtl w:val="0"/>
              </w:rPr>
              <w:t xml:space="preserve">CertC-ERR33</w:t>
              <w:tab/>
            </w:r>
            <w:r w:rsidDel="00000000" w:rsidR="00000000" w:rsidRPr="00000000">
              <w:rPr>
                <w:rtl w:val="0"/>
              </w:rPr>
            </w:r>
          </w:p>
        </w:tc>
        <w:tc>
          <w:tcPr>
            <w:shd w:fill="auto" w:val="clear"/>
          </w:tcPr>
          <w:p w:rsidR="00000000" w:rsidDel="00000000" w:rsidP="00000000" w:rsidRDefault="00000000" w:rsidRPr="00000000" w14:paraId="00000246">
            <w:pPr>
              <w:jc w:val="left"/>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47">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248">
            <w:pPr>
              <w:jc w:val="center"/>
              <w:rPr/>
            </w:pPr>
            <w:r w:rsidDel="00000000" w:rsidR="00000000" w:rsidRPr="00000000">
              <w:rPr>
                <w:rFonts w:ascii="Roboto" w:cs="Roboto" w:eastAsia="Roboto" w:hAnsi="Roboto"/>
                <w:color w:val="172b4d"/>
                <w:sz w:val="21"/>
                <w:szCs w:val="21"/>
                <w:highlight w:val="white"/>
                <w:rtl w:val="0"/>
              </w:rPr>
              <w:t xml:space="preserve">8.3p0</w:t>
            </w:r>
            <w:r w:rsidDel="00000000" w:rsidR="00000000" w:rsidRPr="00000000">
              <w:rPr>
                <w:rtl w:val="0"/>
              </w:rPr>
            </w:r>
          </w:p>
        </w:tc>
        <w:tc>
          <w:tcPr>
            <w:shd w:fill="auto" w:val="clear"/>
          </w:tcPr>
          <w:p w:rsidR="00000000" w:rsidDel="00000000" w:rsidP="00000000" w:rsidRDefault="00000000" w:rsidRPr="00000000" w14:paraId="00000249">
            <w:pPr>
              <w:jc w:val="center"/>
              <w:rPr/>
            </w:pPr>
            <w:r w:rsidDel="00000000" w:rsidR="00000000" w:rsidRPr="00000000">
              <w:rPr>
                <w:rtl w:val="0"/>
              </w:rPr>
              <w:t xml:space="preserve">LANG.FUNCS.IRV</w:t>
            </w:r>
          </w:p>
          <w:p w:rsidR="00000000" w:rsidDel="00000000" w:rsidP="00000000" w:rsidRDefault="00000000" w:rsidRPr="00000000" w14:paraId="0000024A">
            <w:pPr>
              <w:jc w:val="center"/>
              <w:rPr/>
            </w:pPr>
            <w:r w:rsidDel="00000000" w:rsidR="00000000" w:rsidRPr="00000000">
              <w:rPr>
                <w:rtl w:val="0"/>
              </w:rPr>
            </w:r>
          </w:p>
        </w:tc>
        <w:tc>
          <w:tcPr>
            <w:shd w:fill="auto" w:val="clear"/>
          </w:tcPr>
          <w:p w:rsidR="00000000" w:rsidDel="00000000" w:rsidP="00000000" w:rsidRDefault="00000000" w:rsidRPr="00000000" w14:paraId="0000024B">
            <w:pPr>
              <w:jc w:val="center"/>
              <w:rPr/>
            </w:pPr>
            <w:r w:rsidDel="00000000" w:rsidR="00000000" w:rsidRPr="00000000">
              <w:rPr>
                <w:rtl w:val="0"/>
              </w:rPr>
              <w:t xml:space="preserve">Ignored return value</w:t>
            </w:r>
          </w:p>
          <w:p w:rsidR="00000000" w:rsidDel="00000000" w:rsidP="00000000" w:rsidRDefault="00000000" w:rsidRPr="00000000" w14:paraId="0000024C">
            <w:pPr>
              <w:jc w:val="center"/>
              <w:rPr/>
            </w:pPr>
            <w:r w:rsidDel="00000000" w:rsidR="00000000" w:rsidRPr="00000000">
              <w:rPr>
                <w:rtl w:val="0"/>
              </w:rPr>
              <w:t xml:space="preserve">Missing Test of Error Code</w:t>
            </w:r>
          </w:p>
          <w:p w:rsidR="00000000" w:rsidDel="00000000" w:rsidP="00000000" w:rsidRDefault="00000000" w:rsidRPr="00000000" w14:paraId="0000024D">
            <w:pPr>
              <w:jc w:val="center"/>
              <w:rPr/>
            </w:pPr>
            <w:r w:rsidDel="00000000" w:rsidR="00000000" w:rsidRPr="00000000">
              <w:rPr>
                <w:rtl w:val="0"/>
              </w:rPr>
              <w:t xml:space="preserve">Non-zero Error Code</w:t>
            </w:r>
          </w:p>
        </w:tc>
      </w:tr>
      <w:tr>
        <w:trPr>
          <w:cantSplit w:val="0"/>
          <w:trHeight w:val="460" w:hRule="atLeast"/>
          <w:tblHeader w:val="0"/>
        </w:trPr>
        <w:tc>
          <w:tcPr>
            <w:shd w:fill="auto" w:val="clear"/>
          </w:tcPr>
          <w:p w:rsidR="00000000" w:rsidDel="00000000" w:rsidP="00000000" w:rsidRDefault="00000000" w:rsidRPr="00000000" w14:paraId="0000024E">
            <w:pPr>
              <w:jc w:val="center"/>
              <w:rPr/>
            </w:pPr>
            <w:r w:rsidDel="00000000" w:rsidR="00000000" w:rsidRPr="00000000">
              <w:rPr>
                <w:rtl w:val="0"/>
              </w:rPr>
              <w:t xml:space="preserve">Coverity</w:t>
            </w:r>
          </w:p>
        </w:tc>
        <w:tc>
          <w:tcPr>
            <w:shd w:fill="auto" w:val="clear"/>
          </w:tcPr>
          <w:p w:rsidR="00000000" w:rsidDel="00000000" w:rsidP="00000000" w:rsidRDefault="00000000" w:rsidRPr="00000000" w14:paraId="0000024F">
            <w:pPr>
              <w:jc w:val="center"/>
              <w:rPr/>
            </w:pPr>
            <w:r w:rsidDel="00000000" w:rsidR="00000000" w:rsidRPr="00000000">
              <w:rPr>
                <w:rtl w:val="0"/>
              </w:rPr>
              <w:t xml:space="preserve">2017.07</w:t>
            </w:r>
          </w:p>
        </w:tc>
        <w:tc>
          <w:tcPr>
            <w:shd w:fill="auto" w:val="clear"/>
          </w:tcPr>
          <w:p w:rsidR="00000000" w:rsidDel="00000000" w:rsidP="00000000" w:rsidRDefault="00000000" w:rsidRPr="00000000" w14:paraId="00000250">
            <w:pPr>
              <w:jc w:val="center"/>
              <w:rPr/>
            </w:pPr>
            <w:r w:rsidDel="00000000" w:rsidR="00000000" w:rsidRPr="00000000">
              <w:rPr>
                <w:rtl w:val="0"/>
              </w:rPr>
              <w:t xml:space="preserve">MISRA C 2012 Rule 22.8</w:t>
            </w:r>
          </w:p>
        </w:tc>
        <w:tc>
          <w:tcPr>
            <w:shd w:fill="auto" w:val="clear"/>
          </w:tcPr>
          <w:p w:rsidR="00000000" w:rsidDel="00000000" w:rsidP="00000000" w:rsidRDefault="00000000" w:rsidRPr="00000000" w14:paraId="00000251">
            <w:pPr>
              <w:jc w:val="center"/>
              <w:rPr/>
            </w:pPr>
            <w:r w:rsidDel="00000000" w:rsidR="00000000" w:rsidRPr="00000000">
              <w:rPr>
                <w:rtl w:val="0"/>
              </w:rPr>
              <w:t xml:space="preserve">Implemented</w:t>
            </w:r>
          </w:p>
        </w:tc>
      </w:tr>
    </w:tbl>
    <w:p w:rsidR="00000000" w:rsidDel="00000000" w:rsidP="00000000" w:rsidRDefault="00000000" w:rsidRPr="00000000" w14:paraId="00000252">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53">
      <w:pPr>
        <w:pStyle w:val="Heading4"/>
        <w:rPr/>
      </w:pPr>
      <w:bookmarkStart w:colFirst="0" w:colLast="0" w:name="_26in1rg" w:id="12"/>
      <w:bookmarkEnd w:id="12"/>
      <w:r w:rsidDel="00000000" w:rsidR="00000000" w:rsidRPr="00000000">
        <w:rPr>
          <w:rtl w:val="0"/>
        </w:rPr>
        <w:t xml:space="preserve">Coding Standard 7</w:t>
      </w:r>
    </w:p>
    <w:p w:rsidR="00000000" w:rsidDel="00000000" w:rsidP="00000000" w:rsidRDefault="00000000" w:rsidRPr="00000000" w14:paraId="00000254">
      <w:pPr>
        <w:rPr/>
      </w:pPr>
      <w:r w:rsidDel="00000000" w:rsidR="00000000" w:rsidRPr="00000000">
        <w:rPr>
          <w:rtl w:val="0"/>
        </w:rPr>
      </w:r>
    </w:p>
    <w:tbl>
      <w:tblPr>
        <w:tblStyle w:val="Table38"/>
        <w:tblW w:w="10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55">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56">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57">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58">
            <w:pPr>
              <w:jc w:val="center"/>
              <w:rPr>
                <w:b w:val="1"/>
              </w:rPr>
            </w:pPr>
            <w:r w:rsidDel="00000000" w:rsidR="00000000" w:rsidRPr="00000000">
              <w:rPr>
                <w:b w:val="1"/>
                <w:rtl w:val="0"/>
              </w:rPr>
              <w:t xml:space="preserve">Exceptions</w:t>
            </w:r>
          </w:p>
        </w:tc>
        <w:tc>
          <w:tcPr>
            <w:tcMar>
              <w:top w:w="100.0" w:type="dxa"/>
              <w:left w:w="100.0" w:type="dxa"/>
              <w:bottom w:w="100.0" w:type="dxa"/>
              <w:right w:w="100.0" w:type="dxa"/>
            </w:tcMar>
          </w:tcPr>
          <w:p w:rsidR="00000000" w:rsidDel="00000000" w:rsidP="00000000" w:rsidRDefault="00000000" w:rsidRPr="00000000" w14:paraId="00000259">
            <w:pPr>
              <w:jc w:val="center"/>
              <w:rPr/>
            </w:pPr>
            <w:r w:rsidDel="00000000" w:rsidR="00000000" w:rsidRPr="00000000">
              <w:rPr>
                <w:rtl w:val="0"/>
              </w:rPr>
              <w:t xml:space="preserve">ERR30-C </w:t>
            </w:r>
          </w:p>
        </w:tc>
        <w:tc>
          <w:tcPr>
            <w:tcMar>
              <w:top w:w="100.0" w:type="dxa"/>
              <w:left w:w="100.0" w:type="dxa"/>
              <w:bottom w:w="100.0" w:type="dxa"/>
              <w:right w:w="100.0" w:type="dxa"/>
            </w:tcMar>
          </w:tcPr>
          <w:p w:rsidR="00000000" w:rsidDel="00000000" w:rsidP="00000000" w:rsidRDefault="00000000" w:rsidRPr="00000000" w14:paraId="0000025A">
            <w:pPr>
              <w:rPr/>
            </w:pPr>
            <w:r w:rsidDel="00000000" w:rsidR="00000000" w:rsidRPr="00000000">
              <w:rPr>
                <w:rtl w:val="0"/>
              </w:rPr>
              <w:t xml:space="preserve">In relation to exceptions, errno is only meaningful after a function sets it to indicate an error. Like exceptions, you should only check errno after a function call that may have failed, and you shouldn't rely on its value between function calls, as it can be overwritten. Just as exceptions should be handled in a clear context, errno should only be inspected when its value is set by a function signaling an error.</w:t>
            </w:r>
          </w:p>
        </w:tc>
      </w:tr>
    </w:tbl>
    <w:p w:rsidR="00000000" w:rsidDel="00000000" w:rsidP="00000000" w:rsidRDefault="00000000" w:rsidRPr="00000000" w14:paraId="0000025B">
      <w:pPr>
        <w:rPr>
          <w:b w:val="1"/>
        </w:rPr>
      </w:pPr>
      <w:r w:rsidDel="00000000" w:rsidR="00000000" w:rsidRPr="00000000">
        <w:rPr>
          <w:rtl w:val="0"/>
        </w:rPr>
      </w:r>
    </w:p>
    <w:tbl>
      <w:tblPr>
        <w:tblStyle w:val="Table39"/>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5C">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5D">
            <w:pPr>
              <w:rPr/>
            </w:pPr>
            <w:r w:rsidDel="00000000" w:rsidR="00000000" w:rsidRPr="00000000">
              <w:rPr>
                <w:rtl w:val="0"/>
              </w:rPr>
              <w:t xml:space="preserve">This noncompliant code example fails to set errno to 0 before invoking strtoul(). If an error occurs, strtoul() returns a valid value (ULONG_MAX), so errno is the only means of determining if strtoul() ran successfully.</w:t>
            </w:r>
          </w:p>
          <w:p w:rsidR="00000000" w:rsidDel="00000000" w:rsidP="00000000" w:rsidRDefault="00000000" w:rsidRPr="00000000" w14:paraId="0000025E">
            <w:pPr>
              <w:rPr/>
            </w:pPr>
            <w:r w:rsidDel="00000000" w:rsidR="00000000" w:rsidRPr="00000000">
              <w:rPr>
                <w:rtl w:val="0"/>
              </w:rPr>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5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&lt;errno.h&gt;</w:t>
            </w:r>
          </w:p>
          <w:p w:rsidR="00000000" w:rsidDel="00000000" w:rsidP="00000000" w:rsidRDefault="00000000" w:rsidRPr="00000000" w14:paraId="0000026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&lt;limits.h&gt;</w:t>
            </w:r>
          </w:p>
          <w:p w:rsidR="00000000" w:rsidDel="00000000" w:rsidP="00000000" w:rsidRDefault="00000000" w:rsidRPr="00000000" w14:paraId="0000026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&lt;stdlib.h&gt;</w:t>
            </w:r>
          </w:p>
          <w:p w:rsidR="00000000" w:rsidDel="00000000" w:rsidP="00000000" w:rsidRDefault="00000000" w:rsidRPr="00000000" w14:paraId="0000026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6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func(const char *c_str) {</w:t>
            </w:r>
          </w:p>
          <w:p w:rsidR="00000000" w:rsidDel="00000000" w:rsidP="00000000" w:rsidRDefault="00000000" w:rsidRPr="00000000" w14:paraId="000002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unsigned long number;</w:t>
            </w:r>
          </w:p>
          <w:p w:rsidR="00000000" w:rsidDel="00000000" w:rsidP="00000000" w:rsidRDefault="00000000" w:rsidRPr="00000000" w14:paraId="0000026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*endptr;</w:t>
            </w:r>
          </w:p>
          <w:p w:rsidR="00000000" w:rsidDel="00000000" w:rsidP="00000000" w:rsidRDefault="00000000" w:rsidRPr="00000000" w14:paraId="0000026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6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number = strtoul(c_str, &amp;endptr, 0);</w:t>
            </w:r>
          </w:p>
          <w:p w:rsidR="00000000" w:rsidDel="00000000" w:rsidP="00000000" w:rsidRDefault="00000000" w:rsidRPr="00000000" w14:paraId="0000026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(endptr == c_str || (number == ULONG_MAX</w:t>
            </w:r>
          </w:p>
          <w:p w:rsidR="00000000" w:rsidDel="00000000" w:rsidP="00000000" w:rsidRDefault="00000000" w:rsidRPr="00000000" w14:paraId="0000026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&amp;&amp; errno == ERANGE)) {</w:t>
            </w:r>
          </w:p>
          <w:p w:rsidR="00000000" w:rsidDel="00000000" w:rsidP="00000000" w:rsidRDefault="00000000" w:rsidRPr="00000000" w14:paraId="0000026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 */</w:t>
            </w:r>
          </w:p>
          <w:p w:rsidR="00000000" w:rsidDel="00000000" w:rsidP="00000000" w:rsidRDefault="00000000" w:rsidRPr="00000000" w14:paraId="0000026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else {</w:t>
            </w:r>
          </w:p>
          <w:p w:rsidR="00000000" w:rsidDel="00000000" w:rsidP="00000000" w:rsidRDefault="00000000" w:rsidRPr="00000000" w14:paraId="0000026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Computation succeeded */</w:t>
            </w:r>
          </w:p>
          <w:p w:rsidR="00000000" w:rsidDel="00000000" w:rsidP="00000000" w:rsidRDefault="00000000" w:rsidRPr="00000000" w14:paraId="0000026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6E">
            <w:pPr>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26F">
      <w:pPr>
        <w:rPr>
          <w:b w:val="1"/>
        </w:rPr>
      </w:pPr>
      <w:r w:rsidDel="00000000" w:rsidR="00000000" w:rsidRPr="00000000">
        <w:rPr>
          <w:rtl w:val="0"/>
        </w:rPr>
      </w:r>
    </w:p>
    <w:tbl>
      <w:tblPr>
        <w:tblStyle w:val="Table4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70">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71">
            <w:pPr>
              <w:rPr/>
            </w:pPr>
            <w:r w:rsidDel="00000000" w:rsidR="00000000" w:rsidRPr="00000000">
              <w:rPr>
                <w:rtl w:val="0"/>
              </w:rPr>
              <w:t xml:space="preserve">This compliant solution sets errno to 0 before the call to strtoul() and inspects errno after the call:</w:t>
            </w:r>
          </w:p>
          <w:p w:rsidR="00000000" w:rsidDel="00000000" w:rsidP="00000000" w:rsidRDefault="00000000" w:rsidRPr="00000000" w14:paraId="00000272">
            <w:pPr>
              <w:rPr/>
            </w:pPr>
            <w:r w:rsidDel="00000000" w:rsidR="00000000" w:rsidRPr="00000000">
              <w:rPr>
                <w:rtl w:val="0"/>
              </w:rPr>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7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&lt;errno.h&gt;</w:t>
            </w:r>
          </w:p>
          <w:p w:rsidR="00000000" w:rsidDel="00000000" w:rsidP="00000000" w:rsidRDefault="00000000" w:rsidRPr="00000000" w14:paraId="0000027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&lt;limits.h&gt;</w:t>
            </w:r>
          </w:p>
          <w:p w:rsidR="00000000" w:rsidDel="00000000" w:rsidP="00000000" w:rsidRDefault="00000000" w:rsidRPr="00000000" w14:paraId="0000027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&lt;stdlib.h&gt;</w:t>
            </w:r>
          </w:p>
          <w:p w:rsidR="00000000" w:rsidDel="00000000" w:rsidP="00000000" w:rsidRDefault="00000000" w:rsidRPr="00000000" w14:paraId="0000027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7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func(const char *c_str) {</w:t>
            </w:r>
          </w:p>
          <w:p w:rsidR="00000000" w:rsidDel="00000000" w:rsidP="00000000" w:rsidRDefault="00000000" w:rsidRPr="00000000" w14:paraId="0000027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unsigned long number;</w:t>
            </w:r>
          </w:p>
          <w:p w:rsidR="00000000" w:rsidDel="00000000" w:rsidP="00000000" w:rsidRDefault="00000000" w:rsidRPr="00000000" w14:paraId="0000027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*endptr;</w:t>
            </w:r>
          </w:p>
          <w:p w:rsidR="00000000" w:rsidDel="00000000" w:rsidP="00000000" w:rsidRDefault="00000000" w:rsidRPr="00000000" w14:paraId="0000027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7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errno = 0;</w:t>
            </w:r>
          </w:p>
          <w:p w:rsidR="00000000" w:rsidDel="00000000" w:rsidP="00000000" w:rsidRDefault="00000000" w:rsidRPr="00000000" w14:paraId="0000027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number = strtoul(c_str, &amp;endptr, 0);</w:t>
            </w:r>
          </w:p>
          <w:p w:rsidR="00000000" w:rsidDel="00000000" w:rsidP="00000000" w:rsidRDefault="00000000" w:rsidRPr="00000000" w14:paraId="0000027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(endptr == c_str || (number == ULONG_MAX</w:t>
            </w:r>
          </w:p>
          <w:p w:rsidR="00000000" w:rsidDel="00000000" w:rsidP="00000000" w:rsidRDefault="00000000" w:rsidRPr="00000000" w14:paraId="0000027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&amp;&amp; errno == ERANGE)) {</w:t>
            </w:r>
          </w:p>
          <w:p w:rsidR="00000000" w:rsidDel="00000000" w:rsidP="00000000" w:rsidRDefault="00000000" w:rsidRPr="00000000" w14:paraId="0000027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 */</w:t>
            </w:r>
          </w:p>
          <w:p w:rsidR="00000000" w:rsidDel="00000000" w:rsidP="00000000" w:rsidRDefault="00000000" w:rsidRPr="00000000" w14:paraId="0000028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else {</w:t>
            </w:r>
          </w:p>
          <w:p w:rsidR="00000000" w:rsidDel="00000000" w:rsidP="00000000" w:rsidRDefault="00000000" w:rsidRPr="00000000" w14:paraId="0000028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Computation succeeded */</w:t>
            </w:r>
          </w:p>
          <w:p w:rsidR="00000000" w:rsidDel="00000000" w:rsidP="00000000" w:rsidRDefault="00000000" w:rsidRPr="00000000" w14:paraId="0000028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83">
            <w:pPr>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284">
      <w:pPr>
        <w:rPr>
          <w:b w:val="1"/>
        </w:rPr>
      </w:pPr>
      <w:r w:rsidDel="00000000" w:rsidR="00000000" w:rsidRPr="00000000">
        <w:rPr>
          <w:rtl w:val="0"/>
        </w:rPr>
      </w:r>
    </w:p>
    <w:p w:rsidR="00000000" w:rsidDel="00000000" w:rsidP="00000000" w:rsidRDefault="00000000" w:rsidRPr="00000000" w14:paraId="00000285">
      <w:pPr>
        <w:rPr>
          <w:b w:val="1"/>
        </w:rPr>
      </w:pPr>
      <w:r w:rsidDel="00000000" w:rsidR="00000000" w:rsidRPr="00000000">
        <w:rPr>
          <w:b w:val="1"/>
          <w:rtl w:val="0"/>
        </w:rPr>
        <w:t xml:space="preserve">Note: Stop here for the milestone. Complete this section for Project One in Module Six.</w:t>
      </w:r>
    </w:p>
    <w:tbl>
      <w:tblPr>
        <w:tblStyle w:val="Table41"/>
        <w:tblW w:w="10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86">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ERR30-C ensures errno is only checked after a function call that sets it, preventing reliance on its value between calls.</w:t>
            </w:r>
          </w:p>
        </w:tc>
      </w:tr>
    </w:tbl>
    <w:p w:rsidR="00000000" w:rsidDel="00000000" w:rsidP="00000000" w:rsidRDefault="00000000" w:rsidRPr="00000000" w14:paraId="00000287">
      <w:pPr>
        <w:rPr>
          <w:b w:val="1"/>
        </w:rPr>
      </w:pPr>
      <w:r w:rsidDel="00000000" w:rsidR="00000000" w:rsidRPr="00000000">
        <w:rPr>
          <w:rtl w:val="0"/>
        </w:rPr>
      </w:r>
    </w:p>
    <w:p w:rsidR="00000000" w:rsidDel="00000000" w:rsidP="00000000" w:rsidRDefault="00000000" w:rsidRPr="00000000" w14:paraId="00000288">
      <w:pPr>
        <w:rPr>
          <w:b w:val="1"/>
        </w:rPr>
      </w:pPr>
      <w:r w:rsidDel="00000000" w:rsidR="00000000" w:rsidRPr="00000000">
        <w:rPr>
          <w:b w:val="1"/>
          <w:rtl w:val="0"/>
        </w:rPr>
        <w:t xml:space="preserve">Threat Level</w:t>
      </w:r>
    </w:p>
    <w:tbl>
      <w:tblPr>
        <w:tblStyle w:val="Table42"/>
        <w:tblW w:w="10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89">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8A">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8B">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8C">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8D">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8E">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8F">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290">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91">
            <w:pPr>
              <w:jc w:val="center"/>
              <w:rPr/>
            </w:pPr>
            <w:r w:rsidDel="00000000" w:rsidR="00000000" w:rsidRPr="00000000">
              <w:rPr>
                <w:rtl w:val="0"/>
              </w:rPr>
              <w:t xml:space="preserve">P8</w:t>
            </w:r>
          </w:p>
        </w:tc>
        <w:tc>
          <w:tcPr>
            <w:shd w:fill="auto" w:val="clear"/>
          </w:tcPr>
          <w:p w:rsidR="00000000" w:rsidDel="00000000" w:rsidP="00000000" w:rsidRDefault="00000000" w:rsidRPr="00000000" w14:paraId="00000292">
            <w:pPr>
              <w:jc w:val="center"/>
              <w:rPr/>
            </w:pPr>
            <w:r w:rsidDel="00000000" w:rsidR="00000000" w:rsidRPr="00000000">
              <w:rPr>
                <w:rtl w:val="0"/>
              </w:rPr>
              <w:t xml:space="preserve">L2</w:t>
            </w:r>
          </w:p>
        </w:tc>
      </w:tr>
    </w:tbl>
    <w:p w:rsidR="00000000" w:rsidDel="00000000" w:rsidP="00000000" w:rsidRDefault="00000000" w:rsidRPr="00000000" w14:paraId="00000293">
      <w:pPr>
        <w:rPr>
          <w:b w:val="1"/>
        </w:rPr>
      </w:pPr>
      <w:r w:rsidDel="00000000" w:rsidR="00000000" w:rsidRPr="00000000">
        <w:rPr>
          <w:rtl w:val="0"/>
        </w:rPr>
      </w:r>
    </w:p>
    <w:p w:rsidR="00000000" w:rsidDel="00000000" w:rsidP="00000000" w:rsidRDefault="00000000" w:rsidRPr="00000000" w14:paraId="00000294">
      <w:pPr>
        <w:rPr>
          <w:b w:val="1"/>
        </w:rPr>
      </w:pPr>
      <w:r w:rsidDel="00000000" w:rsidR="00000000" w:rsidRPr="00000000">
        <w:rPr>
          <w:b w:val="1"/>
          <w:rtl w:val="0"/>
        </w:rPr>
        <w:t xml:space="preserve">Automation</w:t>
      </w:r>
    </w:p>
    <w:tbl>
      <w:tblPr>
        <w:tblStyle w:val="Table43"/>
        <w:tblW w:w="10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95">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96">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97">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98">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99">
            <w:pPr>
              <w:jc w:val="center"/>
              <w:rPr/>
            </w:pPr>
            <w:r w:rsidDel="00000000" w:rsidR="00000000" w:rsidRPr="00000000">
              <w:rPr>
                <w:rtl w:val="0"/>
              </w:rPr>
              <w:t xml:space="preserve">Astrée</w:t>
              <w:tab/>
            </w:r>
          </w:p>
        </w:tc>
        <w:tc>
          <w:tcPr>
            <w:shd w:fill="auto" w:val="clear"/>
          </w:tcPr>
          <w:p w:rsidR="00000000" w:rsidDel="00000000" w:rsidP="00000000" w:rsidRDefault="00000000" w:rsidRPr="00000000" w14:paraId="0000029A">
            <w:pPr>
              <w:jc w:val="center"/>
              <w:rPr/>
            </w:pPr>
            <w:r w:rsidDel="00000000" w:rsidR="00000000" w:rsidRPr="00000000">
              <w:rPr>
                <w:rtl w:val="0"/>
              </w:rPr>
              <w:t xml:space="preserve">24.04</w:t>
            </w:r>
          </w:p>
        </w:tc>
        <w:tc>
          <w:tcPr>
            <w:shd w:fill="auto" w:val="clear"/>
          </w:tcPr>
          <w:p w:rsidR="00000000" w:rsidDel="00000000" w:rsidP="00000000" w:rsidRDefault="00000000" w:rsidRPr="00000000" w14:paraId="0000029B">
            <w:pPr>
              <w:jc w:val="center"/>
              <w:rPr/>
            </w:pPr>
            <w:r w:rsidDel="00000000" w:rsidR="00000000" w:rsidRPr="00000000">
              <w:rPr>
                <w:rtl w:val="0"/>
              </w:rPr>
              <w:t xml:space="preserve">errno-reset</w:t>
            </w:r>
          </w:p>
        </w:tc>
        <w:tc>
          <w:tcPr>
            <w:shd w:fill="auto" w:val="clear"/>
          </w:tcPr>
          <w:p w:rsidR="00000000" w:rsidDel="00000000" w:rsidP="00000000" w:rsidRDefault="00000000" w:rsidRPr="00000000" w14:paraId="0000029C">
            <w:pPr>
              <w:jc w:val="center"/>
              <w:rPr/>
            </w:pPr>
            <w:r w:rsidDel="00000000" w:rsidR="00000000" w:rsidRPr="00000000">
              <w:rPr>
                <w:rtl w:val="0"/>
              </w:rPr>
              <w:t xml:space="preserve">Partially checked</w:t>
            </w:r>
          </w:p>
          <w:p w:rsidR="00000000" w:rsidDel="00000000" w:rsidP="00000000" w:rsidRDefault="00000000" w:rsidRPr="00000000" w14:paraId="0000029D">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9E">
            <w:pPr>
              <w:jc w:val="center"/>
              <w:rPr/>
            </w:pPr>
            <w:r w:rsidDel="00000000" w:rsidR="00000000" w:rsidRPr="00000000">
              <w:rPr>
                <w:rtl w:val="0"/>
              </w:rPr>
              <w:t xml:space="preserve">Axivion Bauhaus Suite</w:t>
              <w:tab/>
            </w:r>
          </w:p>
        </w:tc>
        <w:tc>
          <w:tcPr>
            <w:shd w:fill="auto" w:val="clear"/>
          </w:tcPr>
          <w:p w:rsidR="00000000" w:rsidDel="00000000" w:rsidP="00000000" w:rsidRDefault="00000000" w:rsidRPr="00000000" w14:paraId="0000029F">
            <w:pPr>
              <w:jc w:val="center"/>
              <w:rPr/>
            </w:pPr>
            <w:r w:rsidDel="00000000" w:rsidR="00000000" w:rsidRPr="00000000">
              <w:rPr>
                <w:rtl w:val="0"/>
              </w:rPr>
              <w:t xml:space="preserve">7.2.0</w:t>
            </w:r>
          </w:p>
        </w:tc>
        <w:tc>
          <w:tcPr>
            <w:shd w:fill="auto" w:val="clear"/>
          </w:tcPr>
          <w:p w:rsidR="00000000" w:rsidDel="00000000" w:rsidP="00000000" w:rsidRDefault="00000000" w:rsidRPr="00000000" w14:paraId="000002A0">
            <w:pPr>
              <w:jc w:val="center"/>
              <w:rPr>
                <w:u w:val="single"/>
              </w:rPr>
            </w:pPr>
            <w:r w:rsidDel="00000000" w:rsidR="00000000" w:rsidRPr="00000000">
              <w:rPr>
                <w:rtl w:val="0"/>
              </w:rPr>
              <w:t xml:space="preserve">CertC-ERR30</w:t>
            </w:r>
            <w:r w:rsidDel="00000000" w:rsidR="00000000" w:rsidRPr="00000000">
              <w:rPr>
                <w:rtl w:val="0"/>
              </w:rPr>
            </w:r>
          </w:p>
        </w:tc>
        <w:tc>
          <w:tcPr>
            <w:shd w:fill="auto" w:val="clear"/>
          </w:tcPr>
          <w:p w:rsidR="00000000" w:rsidDel="00000000" w:rsidP="00000000" w:rsidRDefault="00000000" w:rsidRPr="00000000" w14:paraId="000002A1">
            <w:pPr>
              <w:jc w:val="center"/>
              <w:rPr/>
            </w:pPr>
            <w:r w:rsidDel="00000000" w:rsidR="00000000" w:rsidRPr="00000000">
              <w:rPr>
                <w:rtl w:val="0"/>
              </w:rPr>
              <w:t xml:space="preserve">Fully implemented</w:t>
            </w:r>
          </w:p>
        </w:tc>
      </w:tr>
      <w:tr>
        <w:trPr>
          <w:cantSplit w:val="0"/>
          <w:trHeight w:val="460" w:hRule="atLeast"/>
          <w:tblHeader w:val="0"/>
        </w:trPr>
        <w:tc>
          <w:tcPr>
            <w:shd w:fill="auto" w:val="clear"/>
          </w:tcPr>
          <w:p w:rsidR="00000000" w:rsidDel="00000000" w:rsidP="00000000" w:rsidRDefault="00000000" w:rsidRPr="00000000" w14:paraId="000002A2">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2A3">
            <w:pPr>
              <w:jc w:val="center"/>
              <w:rPr/>
            </w:pPr>
            <w:r w:rsidDel="00000000" w:rsidR="00000000" w:rsidRPr="00000000">
              <w:rPr>
                <w:rtl w:val="0"/>
              </w:rPr>
              <w:t xml:space="preserve">8.3p0</w:t>
            </w:r>
          </w:p>
        </w:tc>
        <w:tc>
          <w:tcPr>
            <w:shd w:fill="auto" w:val="clear"/>
          </w:tcPr>
          <w:p w:rsidR="00000000" w:rsidDel="00000000" w:rsidP="00000000" w:rsidRDefault="00000000" w:rsidRPr="00000000" w14:paraId="000002A4">
            <w:pPr>
              <w:jc w:val="center"/>
              <w:rPr/>
            </w:pPr>
            <w:r w:rsidDel="00000000" w:rsidR="00000000" w:rsidRPr="00000000">
              <w:rPr>
                <w:rtl w:val="0"/>
              </w:rPr>
              <w:t xml:space="preserve">LANG.STRUCT.RC</w:t>
            </w:r>
          </w:p>
        </w:tc>
        <w:tc>
          <w:tcPr>
            <w:shd w:fill="auto" w:val="clear"/>
          </w:tcPr>
          <w:p w:rsidR="00000000" w:rsidDel="00000000" w:rsidP="00000000" w:rsidRDefault="00000000" w:rsidRPr="00000000" w14:paraId="000002A5">
            <w:pPr>
              <w:jc w:val="center"/>
              <w:rPr/>
            </w:pPr>
            <w:r w:rsidDel="00000000" w:rsidR="00000000" w:rsidRPr="00000000">
              <w:rPr>
                <w:rtl w:val="0"/>
              </w:rPr>
              <w:t xml:space="preserve">Redundant Condition</w:t>
            </w:r>
          </w:p>
          <w:p w:rsidR="00000000" w:rsidDel="00000000" w:rsidP="00000000" w:rsidRDefault="00000000" w:rsidRPr="00000000" w14:paraId="000002A6">
            <w:pPr>
              <w:jc w:val="left"/>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A7">
            <w:pPr>
              <w:jc w:val="center"/>
              <w:rPr/>
            </w:pPr>
            <w:r w:rsidDel="00000000" w:rsidR="00000000" w:rsidRPr="00000000">
              <w:rPr>
                <w:rtl w:val="0"/>
              </w:rPr>
              <w:t xml:space="preserve">Coverity</w:t>
            </w:r>
          </w:p>
        </w:tc>
        <w:tc>
          <w:tcPr>
            <w:shd w:fill="auto" w:val="clear"/>
          </w:tcPr>
          <w:p w:rsidR="00000000" w:rsidDel="00000000" w:rsidP="00000000" w:rsidRDefault="00000000" w:rsidRPr="00000000" w14:paraId="000002A8">
            <w:pPr>
              <w:jc w:val="center"/>
              <w:rPr/>
            </w:pPr>
            <w:r w:rsidDel="00000000" w:rsidR="00000000" w:rsidRPr="00000000">
              <w:rPr>
                <w:rtl w:val="0"/>
              </w:rPr>
              <w:t xml:space="preserve">2017.07</w:t>
            </w:r>
          </w:p>
          <w:p w:rsidR="00000000" w:rsidDel="00000000" w:rsidP="00000000" w:rsidRDefault="00000000" w:rsidRPr="00000000" w14:paraId="000002A9">
            <w:pPr>
              <w:jc w:val="center"/>
              <w:rPr/>
            </w:pPr>
            <w:r w:rsidDel="00000000" w:rsidR="00000000" w:rsidRPr="00000000">
              <w:rPr>
                <w:rtl w:val="0"/>
              </w:rPr>
            </w:r>
          </w:p>
        </w:tc>
        <w:tc>
          <w:tcPr>
            <w:shd w:fill="auto" w:val="clear"/>
          </w:tcPr>
          <w:p w:rsidR="00000000" w:rsidDel="00000000" w:rsidP="00000000" w:rsidRDefault="00000000" w:rsidRPr="00000000" w14:paraId="000002AA">
            <w:pPr>
              <w:jc w:val="center"/>
              <w:rPr/>
            </w:pPr>
            <w:r w:rsidDel="00000000" w:rsidR="00000000" w:rsidRPr="00000000">
              <w:rPr>
                <w:rtl w:val="0"/>
              </w:rPr>
              <w:t xml:space="preserve">MISRA C 2012 Rule 22.8</w:t>
            </w:r>
          </w:p>
        </w:tc>
        <w:tc>
          <w:tcPr>
            <w:shd w:fill="auto" w:val="clear"/>
          </w:tcPr>
          <w:p w:rsidR="00000000" w:rsidDel="00000000" w:rsidP="00000000" w:rsidRDefault="00000000" w:rsidRPr="00000000" w14:paraId="000002AB">
            <w:pPr>
              <w:jc w:val="center"/>
              <w:rPr/>
            </w:pPr>
            <w:r w:rsidDel="00000000" w:rsidR="00000000" w:rsidRPr="00000000">
              <w:rPr>
                <w:rtl w:val="0"/>
              </w:rPr>
              <w:t xml:space="preserve">Implemented</w:t>
            </w:r>
          </w:p>
        </w:tc>
      </w:tr>
    </w:tbl>
    <w:p w:rsidR="00000000" w:rsidDel="00000000" w:rsidP="00000000" w:rsidRDefault="00000000" w:rsidRPr="00000000" w14:paraId="000002AC">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AD">
      <w:pPr>
        <w:pStyle w:val="Heading4"/>
        <w:rPr/>
      </w:pPr>
      <w:bookmarkStart w:colFirst="0" w:colLast="0" w:name="_lnxbz9" w:id="13"/>
      <w:bookmarkEnd w:id="13"/>
      <w:r w:rsidDel="00000000" w:rsidR="00000000" w:rsidRPr="00000000">
        <w:rPr>
          <w:rtl w:val="0"/>
        </w:rPr>
        <w:t xml:space="preserve">Coding Standard 8</w:t>
      </w:r>
    </w:p>
    <w:p w:rsidR="00000000" w:rsidDel="00000000" w:rsidP="00000000" w:rsidRDefault="00000000" w:rsidRPr="00000000" w14:paraId="000002AE">
      <w:pPr>
        <w:rPr/>
      </w:pPr>
      <w:r w:rsidDel="00000000" w:rsidR="00000000" w:rsidRPr="00000000">
        <w:rPr>
          <w:rtl w:val="0"/>
        </w:rPr>
      </w:r>
    </w:p>
    <w:tbl>
      <w:tblPr>
        <w:tblStyle w:val="Table44"/>
        <w:tblW w:w="10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A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B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B1">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B2">
            <w:pPr>
              <w:jc w:val="center"/>
              <w:rPr>
                <w:b w:val="1"/>
              </w:rPr>
            </w:pPr>
            <w:r w:rsidDel="00000000" w:rsidR="00000000" w:rsidRPr="00000000">
              <w:rPr>
                <w:b w:val="1"/>
                <w:rtl w:val="0"/>
              </w:rPr>
              <w:t xml:space="preserve">Memory Management</w:t>
            </w:r>
          </w:p>
        </w:tc>
        <w:tc>
          <w:tcPr>
            <w:tcMar>
              <w:top w:w="100.0" w:type="dxa"/>
              <w:left w:w="100.0" w:type="dxa"/>
              <w:bottom w:w="100.0" w:type="dxa"/>
              <w:right w:w="100.0" w:type="dxa"/>
            </w:tcMar>
          </w:tcPr>
          <w:p w:rsidR="00000000" w:rsidDel="00000000" w:rsidP="00000000" w:rsidRDefault="00000000" w:rsidRPr="00000000" w14:paraId="000002B3">
            <w:pPr>
              <w:jc w:val="center"/>
              <w:rPr/>
            </w:pPr>
            <w:r w:rsidDel="00000000" w:rsidR="00000000" w:rsidRPr="00000000">
              <w:rPr>
                <w:rtl w:val="0"/>
              </w:rPr>
            </w:r>
          </w:p>
          <w:p w:rsidR="00000000" w:rsidDel="00000000" w:rsidP="00000000" w:rsidRDefault="00000000" w:rsidRPr="00000000" w14:paraId="000002B4">
            <w:pPr>
              <w:jc w:val="center"/>
              <w:rPr/>
            </w:pPr>
            <w:r w:rsidDel="00000000" w:rsidR="00000000" w:rsidRPr="00000000">
              <w:rPr>
                <w:rtl w:val="0"/>
              </w:rPr>
              <w:t xml:space="preserve">MEM31-C</w:t>
            </w:r>
          </w:p>
        </w:tc>
        <w:tc>
          <w:tcPr>
            <w:tcMar>
              <w:top w:w="100.0" w:type="dxa"/>
              <w:left w:w="100.0" w:type="dxa"/>
              <w:bottom w:w="100.0" w:type="dxa"/>
              <w:right w:w="100.0" w:type="dxa"/>
            </w:tcMar>
          </w:tcPr>
          <w:p w:rsidR="00000000" w:rsidDel="00000000" w:rsidP="00000000" w:rsidRDefault="00000000" w:rsidRPr="00000000" w14:paraId="000002B5">
            <w:pPr>
              <w:rPr/>
            </w:pPr>
            <w:r w:rsidDel="00000000" w:rsidR="00000000" w:rsidRPr="00000000">
              <w:rPr>
                <w:rtl w:val="0"/>
              </w:rPr>
              <w:t xml:space="preserve">Free dynamically allocated memory when no longer needed. Proper memory management is crucial to avoid memory leaks, where memory is reserved but not properly released. By ensuring that memory is freed after use, this standard helps prevent the program from consuming more memory than necessary, improving efficiency and stability.</w:t>
            </w:r>
          </w:p>
        </w:tc>
      </w:tr>
    </w:tbl>
    <w:p w:rsidR="00000000" w:rsidDel="00000000" w:rsidP="00000000" w:rsidRDefault="00000000" w:rsidRPr="00000000" w14:paraId="000002B6">
      <w:pPr>
        <w:rPr>
          <w:b w:val="1"/>
        </w:rPr>
      </w:pPr>
      <w:r w:rsidDel="00000000" w:rsidR="00000000" w:rsidRPr="00000000">
        <w:rPr>
          <w:rtl w:val="0"/>
        </w:rPr>
      </w:r>
    </w:p>
    <w:tbl>
      <w:tblPr>
        <w:tblStyle w:val="Table4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B7">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B8">
            <w:pPr>
              <w:rPr/>
            </w:pPr>
            <w:r w:rsidDel="00000000" w:rsidR="00000000" w:rsidRPr="00000000">
              <w:rPr>
                <w:rtl w:val="0"/>
              </w:rPr>
              <w:t xml:space="preserve">In this noncompliant example, the object allocated by the call to malloc() is not freed before the end of the lifetime of the last pointer text_buffer referring to the object:</w:t>
            </w:r>
          </w:p>
          <w:p w:rsidR="00000000" w:rsidDel="00000000" w:rsidP="00000000" w:rsidRDefault="00000000" w:rsidRPr="00000000" w14:paraId="000002B9">
            <w:pPr>
              <w:rPr/>
            </w:pPr>
            <w:r w:rsidDel="00000000" w:rsidR="00000000" w:rsidRPr="00000000">
              <w:rPr>
                <w:rtl w:val="0"/>
              </w:rPr>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B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&lt;stdlib.h&gt;</w:t>
            </w:r>
          </w:p>
          <w:p w:rsidR="00000000" w:rsidDel="00000000" w:rsidP="00000000" w:rsidRDefault="00000000" w:rsidRPr="00000000" w14:paraId="000002B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B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enum { BUFFER_SIZE = 32 };</w:t>
            </w:r>
          </w:p>
          <w:p w:rsidR="00000000" w:rsidDel="00000000" w:rsidP="00000000" w:rsidRDefault="00000000" w:rsidRPr="00000000" w14:paraId="000002B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B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f(void) {</w:t>
            </w:r>
          </w:p>
          <w:p w:rsidR="00000000" w:rsidDel="00000000" w:rsidP="00000000" w:rsidRDefault="00000000" w:rsidRPr="00000000" w14:paraId="000002B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*text_buffer = (char *)malloc(BUFFER_SIZE);</w:t>
            </w:r>
          </w:p>
          <w:p w:rsidR="00000000" w:rsidDel="00000000" w:rsidP="00000000" w:rsidRDefault="00000000" w:rsidRPr="00000000" w14:paraId="000002C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(text_buffer == NULL) {</w:t>
            </w:r>
          </w:p>
          <w:p w:rsidR="00000000" w:rsidDel="00000000" w:rsidP="00000000" w:rsidRDefault="00000000" w:rsidRPr="00000000" w14:paraId="000002C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-1;</w:t>
            </w:r>
          </w:p>
          <w:p w:rsidR="00000000" w:rsidDel="00000000" w:rsidP="00000000" w:rsidRDefault="00000000" w:rsidRPr="00000000" w14:paraId="000002C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C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2C4">
            <w:pPr>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2C5">
      <w:pPr>
        <w:rPr>
          <w:b w:val="1"/>
        </w:rPr>
      </w:pPr>
      <w:r w:rsidDel="00000000" w:rsidR="00000000" w:rsidRPr="00000000">
        <w:rPr>
          <w:rtl w:val="0"/>
        </w:rPr>
      </w:r>
    </w:p>
    <w:tbl>
      <w:tblPr>
        <w:tblStyle w:val="Table4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C6">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C7">
            <w:pPr>
              <w:rPr/>
            </w:pPr>
            <w:r w:rsidDel="00000000" w:rsidR="00000000" w:rsidRPr="00000000">
              <w:rPr>
                <w:rtl w:val="0"/>
              </w:rPr>
              <w:t xml:space="preserve">In this compliant solution, the pointer is deallocated with a call to free():</w:t>
            </w:r>
          </w:p>
          <w:p w:rsidR="00000000" w:rsidDel="00000000" w:rsidP="00000000" w:rsidRDefault="00000000" w:rsidRPr="00000000" w14:paraId="000002C8">
            <w:pPr>
              <w:rPr/>
            </w:pPr>
            <w:r w:rsidDel="00000000" w:rsidR="00000000" w:rsidRPr="00000000">
              <w:rPr>
                <w:rtl w:val="0"/>
              </w:rPr>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C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&lt;stdlib.h&gt;</w:t>
            </w:r>
          </w:p>
          <w:p w:rsidR="00000000" w:rsidDel="00000000" w:rsidP="00000000" w:rsidRDefault="00000000" w:rsidRPr="00000000" w14:paraId="000002C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C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enum { BUFFER_SIZE = 32 };</w:t>
            </w:r>
          </w:p>
          <w:p w:rsidR="00000000" w:rsidDel="00000000" w:rsidP="00000000" w:rsidRDefault="00000000" w:rsidRPr="00000000" w14:paraId="000002C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C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f(void) {</w:t>
            </w:r>
          </w:p>
          <w:p w:rsidR="00000000" w:rsidDel="00000000" w:rsidP="00000000" w:rsidRDefault="00000000" w:rsidRPr="00000000" w14:paraId="000002C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*text_buffer = (char *)malloc(BUFFER_SIZE);</w:t>
            </w:r>
          </w:p>
          <w:p w:rsidR="00000000" w:rsidDel="00000000" w:rsidP="00000000" w:rsidRDefault="00000000" w:rsidRPr="00000000" w14:paraId="000002C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(text_buffer == NULL) {</w:t>
            </w:r>
          </w:p>
          <w:p w:rsidR="00000000" w:rsidDel="00000000" w:rsidP="00000000" w:rsidRDefault="00000000" w:rsidRPr="00000000" w14:paraId="000002D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-1;</w:t>
            </w:r>
          </w:p>
          <w:p w:rsidR="00000000" w:rsidDel="00000000" w:rsidP="00000000" w:rsidRDefault="00000000" w:rsidRPr="00000000" w14:paraId="000002D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D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D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free(text_buffer);</w:t>
            </w:r>
          </w:p>
          <w:p w:rsidR="00000000" w:rsidDel="00000000" w:rsidP="00000000" w:rsidRDefault="00000000" w:rsidRPr="00000000" w14:paraId="000002D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2D5">
            <w:pPr>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2D6">
      <w:pPr>
        <w:rPr>
          <w:b w:val="1"/>
        </w:rPr>
      </w:pPr>
      <w:r w:rsidDel="00000000" w:rsidR="00000000" w:rsidRPr="00000000">
        <w:rPr>
          <w:rtl w:val="0"/>
        </w:rPr>
      </w:r>
    </w:p>
    <w:p w:rsidR="00000000" w:rsidDel="00000000" w:rsidP="00000000" w:rsidRDefault="00000000" w:rsidRPr="00000000" w14:paraId="000002D7">
      <w:pPr>
        <w:rPr>
          <w:b w:val="1"/>
        </w:rPr>
      </w:pPr>
      <w:r w:rsidDel="00000000" w:rsidR="00000000" w:rsidRPr="00000000">
        <w:rPr>
          <w:rtl w:val="0"/>
        </w:rPr>
      </w:r>
    </w:p>
    <w:tbl>
      <w:tblPr>
        <w:tblStyle w:val="Table47"/>
        <w:tblW w:w="10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D8">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MEM31-C ensures that dynamically allocated memory is freed when no longer needed to prevent memory leaks and improve efficiency.</w:t>
            </w:r>
          </w:p>
        </w:tc>
      </w:tr>
    </w:tbl>
    <w:p w:rsidR="00000000" w:rsidDel="00000000" w:rsidP="00000000" w:rsidRDefault="00000000" w:rsidRPr="00000000" w14:paraId="000002D9">
      <w:pPr>
        <w:rPr>
          <w:b w:val="1"/>
        </w:rPr>
      </w:pPr>
      <w:r w:rsidDel="00000000" w:rsidR="00000000" w:rsidRPr="00000000">
        <w:rPr>
          <w:rtl w:val="0"/>
        </w:rPr>
      </w:r>
    </w:p>
    <w:p w:rsidR="00000000" w:rsidDel="00000000" w:rsidP="00000000" w:rsidRDefault="00000000" w:rsidRPr="00000000" w14:paraId="000002DA">
      <w:pPr>
        <w:rPr>
          <w:b w:val="1"/>
        </w:rPr>
      </w:pPr>
      <w:r w:rsidDel="00000000" w:rsidR="00000000" w:rsidRPr="00000000">
        <w:rPr>
          <w:b w:val="1"/>
          <w:rtl w:val="0"/>
        </w:rPr>
        <w:t xml:space="preserve">Threat Level</w:t>
      </w:r>
    </w:p>
    <w:tbl>
      <w:tblPr>
        <w:tblStyle w:val="Table48"/>
        <w:tblW w:w="10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DB">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DC">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DD">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DE">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DF">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E0">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E1">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2E2">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E3">
            <w:pPr>
              <w:jc w:val="center"/>
              <w:rPr/>
            </w:pPr>
            <w:r w:rsidDel="00000000" w:rsidR="00000000" w:rsidRPr="00000000">
              <w:rPr>
                <w:rtl w:val="0"/>
              </w:rPr>
              <w:t xml:space="preserve">P8</w:t>
            </w:r>
          </w:p>
        </w:tc>
        <w:tc>
          <w:tcPr>
            <w:shd w:fill="auto" w:val="clear"/>
          </w:tcPr>
          <w:p w:rsidR="00000000" w:rsidDel="00000000" w:rsidP="00000000" w:rsidRDefault="00000000" w:rsidRPr="00000000" w14:paraId="000002E4">
            <w:pPr>
              <w:jc w:val="center"/>
              <w:rPr/>
            </w:pPr>
            <w:r w:rsidDel="00000000" w:rsidR="00000000" w:rsidRPr="00000000">
              <w:rPr>
                <w:rtl w:val="0"/>
              </w:rPr>
              <w:t xml:space="preserve">L2</w:t>
            </w:r>
          </w:p>
        </w:tc>
      </w:tr>
    </w:tbl>
    <w:p w:rsidR="00000000" w:rsidDel="00000000" w:rsidP="00000000" w:rsidRDefault="00000000" w:rsidRPr="00000000" w14:paraId="000002E5">
      <w:pPr>
        <w:rPr>
          <w:b w:val="1"/>
        </w:rPr>
      </w:pPr>
      <w:r w:rsidDel="00000000" w:rsidR="00000000" w:rsidRPr="00000000">
        <w:rPr>
          <w:rtl w:val="0"/>
        </w:rPr>
      </w:r>
    </w:p>
    <w:p w:rsidR="00000000" w:rsidDel="00000000" w:rsidP="00000000" w:rsidRDefault="00000000" w:rsidRPr="00000000" w14:paraId="000002E6">
      <w:pPr>
        <w:rPr>
          <w:b w:val="1"/>
        </w:rPr>
      </w:pPr>
      <w:r w:rsidDel="00000000" w:rsidR="00000000" w:rsidRPr="00000000">
        <w:rPr>
          <w:b w:val="1"/>
          <w:rtl w:val="0"/>
        </w:rPr>
        <w:t xml:space="preserve">Automation</w:t>
      </w:r>
    </w:p>
    <w:tbl>
      <w:tblPr>
        <w:tblStyle w:val="Table49"/>
        <w:tblW w:w="10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E7">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E8">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E9">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EA">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EB">
            <w:pPr>
              <w:jc w:val="center"/>
              <w:rPr/>
            </w:pPr>
            <w:r w:rsidDel="00000000" w:rsidR="00000000" w:rsidRPr="00000000">
              <w:rPr>
                <w:rtl w:val="0"/>
              </w:rPr>
              <w:t xml:space="preserve">Astrée</w:t>
            </w:r>
          </w:p>
        </w:tc>
        <w:tc>
          <w:tcPr>
            <w:shd w:fill="auto" w:val="clear"/>
          </w:tcPr>
          <w:p w:rsidR="00000000" w:rsidDel="00000000" w:rsidP="00000000" w:rsidRDefault="00000000" w:rsidRPr="00000000" w14:paraId="000002EC">
            <w:pPr>
              <w:jc w:val="center"/>
              <w:rPr/>
            </w:pPr>
            <w:r w:rsidDel="00000000" w:rsidR="00000000" w:rsidRPr="00000000">
              <w:rPr>
                <w:rtl w:val="0"/>
              </w:rPr>
              <w:t xml:space="preserve">24.04</w:t>
            </w:r>
          </w:p>
        </w:tc>
        <w:tc>
          <w:tcPr>
            <w:shd w:fill="auto" w:val="clear"/>
          </w:tcPr>
          <w:p w:rsidR="00000000" w:rsidDel="00000000" w:rsidP="00000000" w:rsidRDefault="00000000" w:rsidRPr="00000000" w14:paraId="000002ED">
            <w:pPr>
              <w:jc w:val="center"/>
              <w:rPr/>
            </w:pPr>
            <w:r w:rsidDel="00000000" w:rsidR="00000000" w:rsidRPr="00000000">
              <w:rPr>
                <w:rtl w:val="0"/>
              </w:rPr>
            </w:r>
          </w:p>
        </w:tc>
        <w:tc>
          <w:tcPr>
            <w:shd w:fill="auto" w:val="clear"/>
          </w:tcPr>
          <w:p w:rsidR="00000000" w:rsidDel="00000000" w:rsidP="00000000" w:rsidRDefault="00000000" w:rsidRPr="00000000" w14:paraId="000002EE">
            <w:pPr>
              <w:jc w:val="center"/>
              <w:rPr/>
            </w:pPr>
            <w:r w:rsidDel="00000000" w:rsidR="00000000" w:rsidRPr="00000000">
              <w:rPr>
                <w:rtl w:val="0"/>
              </w:rPr>
              <w:t xml:space="preserve">Supported, but no explicit checker</w:t>
            </w:r>
          </w:p>
        </w:tc>
      </w:tr>
      <w:tr>
        <w:trPr>
          <w:cantSplit w:val="0"/>
          <w:trHeight w:val="460" w:hRule="atLeast"/>
          <w:tblHeader w:val="0"/>
        </w:trPr>
        <w:tc>
          <w:tcPr>
            <w:shd w:fill="auto" w:val="clear"/>
          </w:tcPr>
          <w:p w:rsidR="00000000" w:rsidDel="00000000" w:rsidP="00000000" w:rsidRDefault="00000000" w:rsidRPr="00000000" w14:paraId="000002EF">
            <w:pPr>
              <w:jc w:val="center"/>
              <w:rPr/>
            </w:pPr>
            <w:r w:rsidDel="00000000" w:rsidR="00000000" w:rsidRPr="00000000">
              <w:rPr>
                <w:rtl w:val="0"/>
              </w:rPr>
              <w:t xml:space="preserve">Axivion Bauhaus Suite</w:t>
            </w:r>
          </w:p>
        </w:tc>
        <w:tc>
          <w:tcPr>
            <w:shd w:fill="auto" w:val="clear"/>
          </w:tcPr>
          <w:p w:rsidR="00000000" w:rsidDel="00000000" w:rsidP="00000000" w:rsidRDefault="00000000" w:rsidRPr="00000000" w14:paraId="000002F0">
            <w:pPr>
              <w:jc w:val="center"/>
              <w:rPr/>
            </w:pPr>
            <w:r w:rsidDel="00000000" w:rsidR="00000000" w:rsidRPr="00000000">
              <w:rPr>
                <w:rtl w:val="0"/>
              </w:rPr>
              <w:t xml:space="preserve">7.2.0</w:t>
            </w:r>
          </w:p>
        </w:tc>
        <w:tc>
          <w:tcPr>
            <w:shd w:fill="auto" w:val="clear"/>
          </w:tcPr>
          <w:p w:rsidR="00000000" w:rsidDel="00000000" w:rsidP="00000000" w:rsidRDefault="00000000" w:rsidRPr="00000000" w14:paraId="000002F1">
            <w:pPr>
              <w:jc w:val="center"/>
              <w:rPr>
                <w:u w:val="single"/>
              </w:rPr>
            </w:pPr>
            <w:r w:rsidDel="00000000" w:rsidR="00000000" w:rsidRPr="00000000">
              <w:rPr>
                <w:rtl w:val="0"/>
              </w:rPr>
              <w:t xml:space="preserve">CertC-MEM31</w:t>
            </w:r>
            <w:r w:rsidDel="00000000" w:rsidR="00000000" w:rsidRPr="00000000">
              <w:rPr>
                <w:rtl w:val="0"/>
              </w:rPr>
            </w:r>
          </w:p>
        </w:tc>
        <w:tc>
          <w:tcPr>
            <w:shd w:fill="auto" w:val="clear"/>
          </w:tcPr>
          <w:p w:rsidR="00000000" w:rsidDel="00000000" w:rsidP="00000000" w:rsidRDefault="00000000" w:rsidRPr="00000000" w14:paraId="000002F2">
            <w:pPr>
              <w:jc w:val="center"/>
              <w:rPr/>
            </w:pPr>
            <w:r w:rsidDel="00000000" w:rsidR="00000000" w:rsidRPr="00000000">
              <w:rPr>
                <w:rtl w:val="0"/>
              </w:rPr>
              <w:t xml:space="preserve">Can detect dynamically allocated resources that are not freed</w:t>
            </w:r>
          </w:p>
        </w:tc>
      </w:tr>
      <w:tr>
        <w:trPr>
          <w:cantSplit w:val="0"/>
          <w:trHeight w:val="460" w:hRule="atLeast"/>
          <w:tblHeader w:val="0"/>
        </w:trPr>
        <w:tc>
          <w:tcPr>
            <w:shd w:fill="auto" w:val="clear"/>
          </w:tcPr>
          <w:p w:rsidR="00000000" w:rsidDel="00000000" w:rsidP="00000000" w:rsidRDefault="00000000" w:rsidRPr="00000000" w14:paraId="000002F3">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2F4">
            <w:pPr>
              <w:jc w:val="center"/>
              <w:rPr/>
            </w:pPr>
            <w:r w:rsidDel="00000000" w:rsidR="00000000" w:rsidRPr="00000000">
              <w:rPr>
                <w:rtl w:val="0"/>
              </w:rPr>
              <w:t xml:space="preserve">8.3p0</w:t>
            </w:r>
          </w:p>
        </w:tc>
        <w:tc>
          <w:tcPr>
            <w:shd w:fill="auto" w:val="clear"/>
          </w:tcPr>
          <w:p w:rsidR="00000000" w:rsidDel="00000000" w:rsidP="00000000" w:rsidRDefault="00000000" w:rsidRPr="00000000" w14:paraId="000002F5">
            <w:pPr>
              <w:jc w:val="center"/>
              <w:rPr/>
            </w:pPr>
            <w:r w:rsidDel="00000000" w:rsidR="00000000" w:rsidRPr="00000000">
              <w:rPr>
                <w:rtl w:val="0"/>
              </w:rPr>
              <w:t xml:space="preserve">ALLOC.LEAK</w:t>
            </w:r>
          </w:p>
        </w:tc>
        <w:tc>
          <w:tcPr>
            <w:shd w:fill="auto" w:val="clear"/>
          </w:tcPr>
          <w:p w:rsidR="00000000" w:rsidDel="00000000" w:rsidP="00000000" w:rsidRDefault="00000000" w:rsidRPr="00000000" w14:paraId="000002F6">
            <w:pPr>
              <w:jc w:val="center"/>
              <w:rPr/>
            </w:pPr>
            <w:r w:rsidDel="00000000" w:rsidR="00000000" w:rsidRPr="00000000">
              <w:rPr>
                <w:rtl w:val="0"/>
              </w:rPr>
              <w:t xml:space="preserve">Leak</w:t>
            </w:r>
          </w:p>
        </w:tc>
      </w:tr>
      <w:tr>
        <w:trPr>
          <w:cantSplit w:val="0"/>
          <w:trHeight w:val="460" w:hRule="atLeast"/>
          <w:tblHeader w:val="0"/>
        </w:trPr>
        <w:tc>
          <w:tcPr>
            <w:shd w:fill="auto" w:val="clear"/>
          </w:tcPr>
          <w:p w:rsidR="00000000" w:rsidDel="00000000" w:rsidP="00000000" w:rsidRDefault="00000000" w:rsidRPr="00000000" w14:paraId="000002F7">
            <w:pPr>
              <w:jc w:val="center"/>
              <w:rPr/>
            </w:pPr>
            <w:r w:rsidDel="00000000" w:rsidR="00000000" w:rsidRPr="00000000">
              <w:rPr>
                <w:rtl w:val="0"/>
              </w:rPr>
              <w:t xml:space="preserve">Coverity</w:t>
            </w:r>
          </w:p>
        </w:tc>
        <w:tc>
          <w:tcPr>
            <w:shd w:fill="auto" w:val="clear"/>
          </w:tcPr>
          <w:p w:rsidR="00000000" w:rsidDel="00000000" w:rsidP="00000000" w:rsidRDefault="00000000" w:rsidRPr="00000000" w14:paraId="000002F8">
            <w:pPr>
              <w:jc w:val="center"/>
              <w:rPr/>
            </w:pPr>
            <w:r w:rsidDel="00000000" w:rsidR="00000000" w:rsidRPr="00000000">
              <w:rPr>
                <w:rtl w:val="0"/>
              </w:rPr>
              <w:t xml:space="preserve">2017.07]</w:t>
            </w:r>
          </w:p>
        </w:tc>
        <w:tc>
          <w:tcPr>
            <w:shd w:fill="auto" w:val="clear"/>
          </w:tcPr>
          <w:p w:rsidR="00000000" w:rsidDel="00000000" w:rsidP="00000000" w:rsidRDefault="00000000" w:rsidRPr="00000000" w14:paraId="000002F9">
            <w:pPr>
              <w:jc w:val="center"/>
              <w:rPr>
                <w:u w:val="single"/>
              </w:rPr>
            </w:pPr>
            <w:r w:rsidDel="00000000" w:rsidR="00000000" w:rsidRPr="00000000">
              <w:rPr>
                <w:rtl w:val="0"/>
              </w:rPr>
              <w:t xml:space="preserve">RESOURCE_LEAK</w:t>
            </w:r>
            <w:r w:rsidDel="00000000" w:rsidR="00000000" w:rsidRPr="00000000">
              <w:rPr>
                <w:rtl w:val="0"/>
              </w:rPr>
            </w:r>
          </w:p>
        </w:tc>
        <w:tc>
          <w:tcPr>
            <w:shd w:fill="auto" w:val="clear"/>
          </w:tcPr>
          <w:p w:rsidR="00000000" w:rsidDel="00000000" w:rsidP="00000000" w:rsidRDefault="00000000" w:rsidRPr="00000000" w14:paraId="000002FA">
            <w:pPr>
              <w:jc w:val="center"/>
              <w:rPr/>
            </w:pPr>
            <w:r w:rsidDel="00000000" w:rsidR="00000000" w:rsidRPr="00000000">
              <w:rPr>
                <w:rtl w:val="0"/>
              </w:rPr>
              <w:t xml:space="preserve">Finds resource leaks from variables that go out of scope while owning a resource</w:t>
            </w:r>
          </w:p>
          <w:p w:rsidR="00000000" w:rsidDel="00000000" w:rsidP="00000000" w:rsidRDefault="00000000" w:rsidRPr="00000000" w14:paraId="000002FB">
            <w:pPr>
              <w:jc w:val="center"/>
              <w:rPr/>
            </w:pPr>
            <w:r w:rsidDel="00000000" w:rsidR="00000000" w:rsidRPr="00000000">
              <w:rPr>
                <w:rtl w:val="0"/>
              </w:rPr>
            </w:r>
          </w:p>
        </w:tc>
      </w:tr>
    </w:tbl>
    <w:p w:rsidR="00000000" w:rsidDel="00000000" w:rsidP="00000000" w:rsidRDefault="00000000" w:rsidRPr="00000000" w14:paraId="000002FC">
      <w:pPr>
        <w:rPr/>
      </w:pPr>
      <w:r w:rsidDel="00000000" w:rsidR="00000000" w:rsidRPr="00000000">
        <w:br w:type="page"/>
      </w:r>
      <w:r w:rsidDel="00000000" w:rsidR="00000000" w:rsidRPr="00000000">
        <w:rPr>
          <w:rtl w:val="0"/>
        </w:rPr>
      </w:r>
    </w:p>
    <w:p w:rsidR="00000000" w:rsidDel="00000000" w:rsidP="00000000" w:rsidRDefault="00000000" w:rsidRPr="00000000" w14:paraId="000002FD">
      <w:pPr>
        <w:pStyle w:val="Heading4"/>
        <w:rPr/>
      </w:pPr>
      <w:bookmarkStart w:colFirst="0" w:colLast="0" w:name="_35nkun2" w:id="14"/>
      <w:bookmarkEnd w:id="14"/>
      <w:r w:rsidDel="00000000" w:rsidR="00000000" w:rsidRPr="00000000">
        <w:rPr>
          <w:rtl w:val="0"/>
        </w:rPr>
        <w:t xml:space="preserve">Coding Standard 9 </w:t>
      </w:r>
    </w:p>
    <w:p w:rsidR="00000000" w:rsidDel="00000000" w:rsidP="00000000" w:rsidRDefault="00000000" w:rsidRPr="00000000" w14:paraId="000002FE">
      <w:pPr>
        <w:rPr/>
      </w:pPr>
      <w:r w:rsidDel="00000000" w:rsidR="00000000" w:rsidRPr="00000000">
        <w:rPr>
          <w:rtl w:val="0"/>
        </w:rPr>
      </w:r>
    </w:p>
    <w:tbl>
      <w:tblPr>
        <w:tblStyle w:val="Table50"/>
        <w:tblW w:w="10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F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0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01">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302">
            <w:pPr>
              <w:jc w:val="center"/>
              <w:rPr>
                <w:b w:val="1"/>
              </w:rPr>
            </w:pPr>
            <w:r w:rsidDel="00000000" w:rsidR="00000000" w:rsidRPr="00000000">
              <w:rPr>
                <w:b w:val="1"/>
                <w:rtl w:val="0"/>
              </w:rPr>
              <w:t xml:space="preserve">Environment</w:t>
            </w:r>
          </w:p>
        </w:tc>
        <w:tc>
          <w:tcPr>
            <w:tcMar>
              <w:top w:w="100.0" w:type="dxa"/>
              <w:left w:w="100.0" w:type="dxa"/>
              <w:bottom w:w="100.0" w:type="dxa"/>
              <w:right w:w="100.0" w:type="dxa"/>
            </w:tcMar>
          </w:tcPr>
          <w:p w:rsidR="00000000" w:rsidDel="00000000" w:rsidP="00000000" w:rsidRDefault="00000000" w:rsidRPr="00000000" w14:paraId="00000303">
            <w:pPr>
              <w:jc w:val="center"/>
              <w:rPr/>
            </w:pPr>
            <w:r w:rsidDel="00000000" w:rsidR="00000000" w:rsidRPr="00000000">
              <w:rPr>
                <w:rtl w:val="0"/>
              </w:rPr>
              <w:t xml:space="preserve">ENV30-C</w:t>
            </w:r>
          </w:p>
        </w:tc>
        <w:tc>
          <w:tcPr>
            <w:tcMar>
              <w:top w:w="100.0" w:type="dxa"/>
              <w:left w:w="100.0" w:type="dxa"/>
              <w:bottom w:w="100.0" w:type="dxa"/>
              <w:right w:w="100.0" w:type="dxa"/>
            </w:tcMar>
          </w:tcPr>
          <w:p w:rsidR="00000000" w:rsidDel="00000000" w:rsidP="00000000" w:rsidRDefault="00000000" w:rsidRPr="00000000" w14:paraId="00000304">
            <w:pPr>
              <w:rPr/>
            </w:pPr>
            <w:r w:rsidDel="00000000" w:rsidR="00000000" w:rsidRPr="00000000">
              <w:rPr>
                <w:rtl w:val="0"/>
              </w:rPr>
              <w:t xml:space="preserve">Do not modify the object referenced by the return value of certain functions . This standard helps ensure that the program interacts safely with system-level resources, preventing issues that could arise from unintended changes to these objects.</w:t>
            </w:r>
          </w:p>
        </w:tc>
      </w:tr>
    </w:tbl>
    <w:p w:rsidR="00000000" w:rsidDel="00000000" w:rsidP="00000000" w:rsidRDefault="00000000" w:rsidRPr="00000000" w14:paraId="00000305">
      <w:pPr>
        <w:rPr>
          <w:b w:val="1"/>
        </w:rPr>
      </w:pPr>
      <w:r w:rsidDel="00000000" w:rsidR="00000000" w:rsidRPr="00000000">
        <w:rPr>
          <w:rtl w:val="0"/>
        </w:rPr>
      </w:r>
    </w:p>
    <w:tbl>
      <w:tblPr>
        <w:tblStyle w:val="Table5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06">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07">
            <w:pPr>
              <w:rPr/>
            </w:pPr>
            <w:r w:rsidDel="00000000" w:rsidR="00000000" w:rsidRPr="00000000">
              <w:rPr>
                <w:rtl w:val="0"/>
              </w:rPr>
              <w:t xml:space="preserve">This noncompliant code example modifies the string returned by getenv() by replacing all double quotation marks (") with underscores (_):</w:t>
            </w:r>
          </w:p>
          <w:p w:rsidR="00000000" w:rsidDel="00000000" w:rsidP="00000000" w:rsidRDefault="00000000" w:rsidRPr="00000000" w14:paraId="00000308">
            <w:pPr>
              <w:rPr/>
            </w:pPr>
            <w:r w:rsidDel="00000000" w:rsidR="00000000" w:rsidRPr="00000000">
              <w:rPr>
                <w:rtl w:val="0"/>
              </w:rPr>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0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&lt;stdlib.h&gt;</w:t>
            </w:r>
          </w:p>
          <w:p w:rsidR="00000000" w:rsidDel="00000000" w:rsidP="00000000" w:rsidRDefault="00000000" w:rsidRPr="00000000" w14:paraId="0000030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0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trstr(char *c_str, char orig, char rep) {</w:t>
            </w:r>
          </w:p>
          <w:p w:rsidR="00000000" w:rsidDel="00000000" w:rsidP="00000000" w:rsidRDefault="00000000" w:rsidRPr="00000000" w14:paraId="0000030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while (*c_str != '\0') {</w:t>
            </w:r>
          </w:p>
          <w:p w:rsidR="00000000" w:rsidDel="00000000" w:rsidP="00000000" w:rsidRDefault="00000000" w:rsidRPr="00000000" w14:paraId="0000030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(*c_str == orig) {</w:t>
            </w:r>
          </w:p>
          <w:p w:rsidR="00000000" w:rsidDel="00000000" w:rsidP="00000000" w:rsidRDefault="00000000" w:rsidRPr="00000000" w14:paraId="0000030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*c_str = rep;</w:t>
            </w:r>
          </w:p>
          <w:p w:rsidR="00000000" w:rsidDel="00000000" w:rsidP="00000000" w:rsidRDefault="00000000" w:rsidRPr="00000000" w14:paraId="0000030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1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++c_str;</w:t>
            </w:r>
          </w:p>
          <w:p w:rsidR="00000000" w:rsidDel="00000000" w:rsidP="00000000" w:rsidRDefault="00000000" w:rsidRPr="00000000" w14:paraId="0000031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1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1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1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func(void) {</w:t>
            </w:r>
          </w:p>
          <w:p w:rsidR="00000000" w:rsidDel="00000000" w:rsidP="00000000" w:rsidRDefault="00000000" w:rsidRPr="00000000" w14:paraId="0000031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*env = getenv("TEST_ENV");</w:t>
            </w:r>
          </w:p>
          <w:p w:rsidR="00000000" w:rsidDel="00000000" w:rsidP="00000000" w:rsidRDefault="00000000" w:rsidRPr="00000000" w14:paraId="0000031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(env == NULL) {</w:t>
            </w:r>
          </w:p>
          <w:p w:rsidR="00000000" w:rsidDel="00000000" w:rsidP="00000000" w:rsidRDefault="00000000" w:rsidRPr="00000000" w14:paraId="0000031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 */</w:t>
            </w:r>
          </w:p>
          <w:p w:rsidR="00000000" w:rsidDel="00000000" w:rsidP="00000000" w:rsidRDefault="00000000" w:rsidRPr="00000000" w14:paraId="0000031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1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trstr(env,'"', '_');</w:t>
            </w:r>
          </w:p>
          <w:p w:rsidR="00000000" w:rsidDel="00000000" w:rsidP="00000000" w:rsidRDefault="00000000" w:rsidRPr="00000000" w14:paraId="0000031A">
            <w:pPr>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31B">
      <w:pPr>
        <w:rPr>
          <w:b w:val="1"/>
        </w:rPr>
      </w:pPr>
      <w:r w:rsidDel="00000000" w:rsidR="00000000" w:rsidRPr="00000000">
        <w:rPr>
          <w:rtl w:val="0"/>
        </w:rPr>
      </w:r>
    </w:p>
    <w:tbl>
      <w:tblPr>
        <w:tblStyle w:val="Table5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1C">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1D">
            <w:pPr>
              <w:rPr/>
            </w:pPr>
            <w:r w:rsidDel="00000000" w:rsidR="00000000" w:rsidRPr="00000000">
              <w:rPr>
                <w:rtl w:val="0"/>
              </w:rPr>
              <w:t xml:space="preserve">If the programmer does not intend to modify the environment, this compliant solution demonstrates how to modify a copy of the return value:</w:t>
            </w:r>
          </w:p>
          <w:p w:rsidR="00000000" w:rsidDel="00000000" w:rsidP="00000000" w:rsidRDefault="00000000" w:rsidRPr="00000000" w14:paraId="0000031E">
            <w:pPr>
              <w:rPr/>
            </w:pPr>
            <w:r w:rsidDel="00000000" w:rsidR="00000000" w:rsidRPr="00000000">
              <w:rPr>
                <w:rtl w:val="0"/>
              </w:rPr>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1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2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&lt;stdlib.h&gt;</w:t>
            </w:r>
          </w:p>
          <w:p w:rsidR="00000000" w:rsidDel="00000000" w:rsidP="00000000" w:rsidRDefault="00000000" w:rsidRPr="00000000" w14:paraId="0000032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&lt;string.h&gt;</w:t>
            </w:r>
          </w:p>
          <w:p w:rsidR="00000000" w:rsidDel="00000000" w:rsidP="00000000" w:rsidRDefault="00000000" w:rsidRPr="00000000" w14:paraId="0000032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2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trstr(char *c_str, char orig, char rep) {</w:t>
            </w:r>
          </w:p>
          <w:p w:rsidR="00000000" w:rsidDel="00000000" w:rsidP="00000000" w:rsidRDefault="00000000" w:rsidRPr="00000000" w14:paraId="0000032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while (*c_str != '\0') {</w:t>
            </w:r>
          </w:p>
          <w:p w:rsidR="00000000" w:rsidDel="00000000" w:rsidP="00000000" w:rsidRDefault="00000000" w:rsidRPr="00000000" w14:paraId="0000032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(*c_str == orig) {</w:t>
            </w:r>
          </w:p>
          <w:p w:rsidR="00000000" w:rsidDel="00000000" w:rsidP="00000000" w:rsidRDefault="00000000" w:rsidRPr="00000000" w14:paraId="0000032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*c_str = rep;</w:t>
            </w:r>
          </w:p>
          <w:p w:rsidR="00000000" w:rsidDel="00000000" w:rsidP="00000000" w:rsidRDefault="00000000" w:rsidRPr="00000000" w14:paraId="0000032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2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++c_str;</w:t>
            </w:r>
          </w:p>
          <w:p w:rsidR="00000000" w:rsidDel="00000000" w:rsidP="00000000" w:rsidRDefault="00000000" w:rsidRPr="00000000" w14:paraId="0000032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2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2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2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func(void) {</w:t>
            </w:r>
          </w:p>
          <w:p w:rsidR="00000000" w:rsidDel="00000000" w:rsidP="00000000" w:rsidRDefault="00000000" w:rsidRPr="00000000" w14:paraId="0000032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const char *env;</w:t>
            </w:r>
          </w:p>
          <w:p w:rsidR="00000000" w:rsidDel="00000000" w:rsidP="00000000" w:rsidRDefault="00000000" w:rsidRPr="00000000" w14:paraId="0000032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*copy_of_env;</w:t>
            </w:r>
          </w:p>
          <w:p w:rsidR="00000000" w:rsidDel="00000000" w:rsidP="00000000" w:rsidRDefault="00000000" w:rsidRPr="00000000" w14:paraId="0000032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3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env = getenv("TEST_ENV");</w:t>
            </w:r>
          </w:p>
          <w:p w:rsidR="00000000" w:rsidDel="00000000" w:rsidP="00000000" w:rsidRDefault="00000000" w:rsidRPr="00000000" w14:paraId="0000033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(env == NULL) {</w:t>
            </w:r>
          </w:p>
          <w:p w:rsidR="00000000" w:rsidDel="00000000" w:rsidP="00000000" w:rsidRDefault="00000000" w:rsidRPr="00000000" w14:paraId="0000033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 */</w:t>
            </w:r>
          </w:p>
          <w:p w:rsidR="00000000" w:rsidDel="00000000" w:rsidP="00000000" w:rsidRDefault="00000000" w:rsidRPr="00000000" w14:paraId="0000033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3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3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copy_of_env = (char *)malloc(strlen(env) + 1);</w:t>
            </w:r>
          </w:p>
          <w:p w:rsidR="00000000" w:rsidDel="00000000" w:rsidP="00000000" w:rsidRDefault="00000000" w:rsidRPr="00000000" w14:paraId="0000033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(copy_of_env == NULL) {</w:t>
            </w:r>
          </w:p>
          <w:p w:rsidR="00000000" w:rsidDel="00000000" w:rsidP="00000000" w:rsidRDefault="00000000" w:rsidRPr="00000000" w14:paraId="0000033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 */</w:t>
            </w:r>
          </w:p>
          <w:p w:rsidR="00000000" w:rsidDel="00000000" w:rsidP="00000000" w:rsidRDefault="00000000" w:rsidRPr="00000000" w14:paraId="0000033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3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3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strcpy(copy_of_env, env);</w:t>
            </w:r>
          </w:p>
          <w:p w:rsidR="00000000" w:rsidDel="00000000" w:rsidP="00000000" w:rsidRDefault="00000000" w:rsidRPr="00000000" w14:paraId="0000033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trstr(copy_of_env,'"', '_');</w:t>
            </w:r>
          </w:p>
          <w:p w:rsidR="00000000" w:rsidDel="00000000" w:rsidP="00000000" w:rsidRDefault="00000000" w:rsidRPr="00000000" w14:paraId="0000033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w:t>
            </w:r>
          </w:p>
          <w:p w:rsidR="00000000" w:rsidDel="00000000" w:rsidP="00000000" w:rsidRDefault="00000000" w:rsidRPr="00000000" w14:paraId="0000033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free(copy_of_env);</w:t>
            </w:r>
          </w:p>
          <w:p w:rsidR="00000000" w:rsidDel="00000000" w:rsidP="00000000" w:rsidRDefault="00000000" w:rsidRPr="00000000" w14:paraId="0000033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33F">
      <w:pPr>
        <w:rPr>
          <w:b w:val="1"/>
        </w:rPr>
      </w:pPr>
      <w:r w:rsidDel="00000000" w:rsidR="00000000" w:rsidRPr="00000000">
        <w:rPr>
          <w:rtl w:val="0"/>
        </w:rPr>
      </w:r>
    </w:p>
    <w:p w:rsidR="00000000" w:rsidDel="00000000" w:rsidP="00000000" w:rsidRDefault="00000000" w:rsidRPr="00000000" w14:paraId="00000340">
      <w:pPr>
        <w:rPr>
          <w:b w:val="1"/>
        </w:rPr>
      </w:pPr>
      <w:r w:rsidDel="00000000" w:rsidR="00000000" w:rsidRPr="00000000">
        <w:rPr>
          <w:rtl w:val="0"/>
        </w:rPr>
      </w:r>
    </w:p>
    <w:tbl>
      <w:tblPr>
        <w:tblStyle w:val="Table53"/>
        <w:tblW w:w="10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41">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Minimize side effects and preserve object integrity by not modifying return values directly, ensuring stable and predictable behavior in system interactions.</w:t>
            </w:r>
          </w:p>
        </w:tc>
      </w:tr>
    </w:tbl>
    <w:p w:rsidR="00000000" w:rsidDel="00000000" w:rsidP="00000000" w:rsidRDefault="00000000" w:rsidRPr="00000000" w14:paraId="00000342">
      <w:pPr>
        <w:rPr>
          <w:b w:val="1"/>
        </w:rPr>
      </w:pPr>
      <w:r w:rsidDel="00000000" w:rsidR="00000000" w:rsidRPr="00000000">
        <w:rPr>
          <w:rtl w:val="0"/>
        </w:rPr>
      </w:r>
    </w:p>
    <w:p w:rsidR="00000000" w:rsidDel="00000000" w:rsidP="00000000" w:rsidRDefault="00000000" w:rsidRPr="00000000" w14:paraId="00000343">
      <w:pPr>
        <w:rPr>
          <w:b w:val="1"/>
        </w:rPr>
      </w:pPr>
      <w:r w:rsidDel="00000000" w:rsidR="00000000" w:rsidRPr="00000000">
        <w:rPr>
          <w:b w:val="1"/>
          <w:rtl w:val="0"/>
        </w:rPr>
        <w:t xml:space="preserve">Threat Level</w:t>
      </w:r>
    </w:p>
    <w:tbl>
      <w:tblPr>
        <w:tblStyle w:val="Table54"/>
        <w:tblW w:w="10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44">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345">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346">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347">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348">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349">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34A">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34B">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4C">
            <w:pPr>
              <w:jc w:val="center"/>
              <w:rPr/>
            </w:pPr>
            <w:r w:rsidDel="00000000" w:rsidR="00000000" w:rsidRPr="00000000">
              <w:rPr>
                <w:rtl w:val="0"/>
              </w:rPr>
              <w:t xml:space="preserve">P3</w:t>
            </w:r>
          </w:p>
        </w:tc>
        <w:tc>
          <w:tcPr>
            <w:shd w:fill="auto" w:val="clear"/>
          </w:tcPr>
          <w:p w:rsidR="00000000" w:rsidDel="00000000" w:rsidP="00000000" w:rsidRDefault="00000000" w:rsidRPr="00000000" w14:paraId="0000034D">
            <w:pPr>
              <w:jc w:val="center"/>
              <w:rPr/>
            </w:pPr>
            <w:r w:rsidDel="00000000" w:rsidR="00000000" w:rsidRPr="00000000">
              <w:rPr>
                <w:rtl w:val="0"/>
              </w:rPr>
              <w:t xml:space="preserve">L3</w:t>
            </w:r>
          </w:p>
        </w:tc>
      </w:tr>
    </w:tbl>
    <w:p w:rsidR="00000000" w:rsidDel="00000000" w:rsidP="00000000" w:rsidRDefault="00000000" w:rsidRPr="00000000" w14:paraId="0000034E">
      <w:pPr>
        <w:rPr>
          <w:b w:val="1"/>
        </w:rPr>
      </w:pPr>
      <w:r w:rsidDel="00000000" w:rsidR="00000000" w:rsidRPr="00000000">
        <w:rPr>
          <w:rtl w:val="0"/>
        </w:rPr>
      </w:r>
    </w:p>
    <w:p w:rsidR="00000000" w:rsidDel="00000000" w:rsidP="00000000" w:rsidRDefault="00000000" w:rsidRPr="00000000" w14:paraId="0000034F">
      <w:pPr>
        <w:rPr>
          <w:b w:val="1"/>
        </w:rPr>
      </w:pPr>
      <w:r w:rsidDel="00000000" w:rsidR="00000000" w:rsidRPr="00000000">
        <w:rPr>
          <w:b w:val="1"/>
          <w:rtl w:val="0"/>
        </w:rPr>
        <w:t xml:space="preserve">Automation</w:t>
      </w:r>
    </w:p>
    <w:tbl>
      <w:tblPr>
        <w:tblStyle w:val="Table55"/>
        <w:tblW w:w="10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50">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351">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352">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353">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354">
            <w:pPr>
              <w:jc w:val="center"/>
              <w:rPr/>
            </w:pPr>
            <w:r w:rsidDel="00000000" w:rsidR="00000000" w:rsidRPr="00000000">
              <w:rPr>
                <w:rtl w:val="0"/>
              </w:rPr>
              <w:t xml:space="preserve">Astrée</w:t>
              <w:tab/>
            </w:r>
          </w:p>
          <w:p w:rsidR="00000000" w:rsidDel="00000000" w:rsidP="00000000" w:rsidRDefault="00000000" w:rsidRPr="00000000" w14:paraId="00000355">
            <w:pPr>
              <w:jc w:val="center"/>
              <w:rPr/>
            </w:pPr>
            <w:r w:rsidDel="00000000" w:rsidR="00000000" w:rsidRPr="00000000">
              <w:rPr>
                <w:rtl w:val="0"/>
              </w:rPr>
            </w:r>
          </w:p>
        </w:tc>
        <w:tc>
          <w:tcPr>
            <w:shd w:fill="auto" w:val="clear"/>
          </w:tcPr>
          <w:p w:rsidR="00000000" w:rsidDel="00000000" w:rsidP="00000000" w:rsidRDefault="00000000" w:rsidRPr="00000000" w14:paraId="00000356">
            <w:pPr>
              <w:jc w:val="center"/>
              <w:rPr/>
            </w:pPr>
            <w:r w:rsidDel="00000000" w:rsidR="00000000" w:rsidRPr="00000000">
              <w:rPr>
                <w:rtl w:val="0"/>
              </w:rPr>
              <w:t xml:space="preserve">24.04</w:t>
            </w:r>
          </w:p>
        </w:tc>
        <w:tc>
          <w:tcPr>
            <w:shd w:fill="auto" w:val="clear"/>
          </w:tcPr>
          <w:p w:rsidR="00000000" w:rsidDel="00000000" w:rsidP="00000000" w:rsidRDefault="00000000" w:rsidRPr="00000000" w14:paraId="00000357">
            <w:pPr>
              <w:jc w:val="center"/>
              <w:rPr/>
            </w:pPr>
            <w:r w:rsidDel="00000000" w:rsidR="00000000" w:rsidRPr="00000000">
              <w:rPr>
                <w:rtl w:val="0"/>
              </w:rPr>
              <w:t xml:space="preserve">stdlib-const-pointer-assign</w:t>
            </w:r>
          </w:p>
        </w:tc>
        <w:tc>
          <w:tcPr>
            <w:shd w:fill="auto" w:val="clear"/>
          </w:tcPr>
          <w:p w:rsidR="00000000" w:rsidDel="00000000" w:rsidP="00000000" w:rsidRDefault="00000000" w:rsidRPr="00000000" w14:paraId="00000358">
            <w:pPr>
              <w:jc w:val="center"/>
              <w:rPr/>
            </w:pPr>
            <w:r w:rsidDel="00000000" w:rsidR="00000000" w:rsidRPr="00000000">
              <w:rPr>
                <w:rtl w:val="0"/>
              </w:rPr>
              <w:t xml:space="preserve">Partially checked</w:t>
            </w:r>
          </w:p>
        </w:tc>
      </w:tr>
      <w:tr>
        <w:trPr>
          <w:cantSplit w:val="0"/>
          <w:trHeight w:val="460" w:hRule="atLeast"/>
          <w:tblHeader w:val="0"/>
        </w:trPr>
        <w:tc>
          <w:tcPr>
            <w:shd w:fill="auto" w:val="clear"/>
          </w:tcPr>
          <w:p w:rsidR="00000000" w:rsidDel="00000000" w:rsidP="00000000" w:rsidRDefault="00000000" w:rsidRPr="00000000" w14:paraId="00000359">
            <w:pPr>
              <w:jc w:val="center"/>
              <w:rPr/>
            </w:pPr>
            <w:r w:rsidDel="00000000" w:rsidR="00000000" w:rsidRPr="00000000">
              <w:rPr>
                <w:rtl w:val="0"/>
              </w:rPr>
              <w:t xml:space="preserve">Axivion Bauhaus Suite</w:t>
            </w:r>
          </w:p>
        </w:tc>
        <w:tc>
          <w:tcPr>
            <w:shd w:fill="auto" w:val="clear"/>
          </w:tcPr>
          <w:p w:rsidR="00000000" w:rsidDel="00000000" w:rsidP="00000000" w:rsidRDefault="00000000" w:rsidRPr="00000000" w14:paraId="0000035A">
            <w:pPr>
              <w:jc w:val="center"/>
              <w:rPr/>
            </w:pPr>
            <w:r w:rsidDel="00000000" w:rsidR="00000000" w:rsidRPr="00000000">
              <w:rPr>
                <w:rtl w:val="0"/>
              </w:rPr>
              <w:t xml:space="preserve">7.2.0</w:t>
            </w:r>
          </w:p>
        </w:tc>
        <w:tc>
          <w:tcPr>
            <w:shd w:fill="auto" w:val="clear"/>
          </w:tcPr>
          <w:p w:rsidR="00000000" w:rsidDel="00000000" w:rsidP="00000000" w:rsidRDefault="00000000" w:rsidRPr="00000000" w14:paraId="0000035B">
            <w:pPr>
              <w:jc w:val="center"/>
              <w:rPr>
                <w:u w:val="single"/>
              </w:rPr>
            </w:pPr>
            <w:r w:rsidDel="00000000" w:rsidR="00000000" w:rsidRPr="00000000">
              <w:rPr>
                <w:rtl w:val="0"/>
              </w:rPr>
              <w:t xml:space="preserve">CertC-ENV30</w:t>
            </w:r>
            <w:r w:rsidDel="00000000" w:rsidR="00000000" w:rsidRPr="00000000">
              <w:rPr>
                <w:rtl w:val="0"/>
              </w:rPr>
            </w:r>
          </w:p>
        </w:tc>
        <w:tc>
          <w:tcPr>
            <w:shd w:fill="auto" w:val="clear"/>
          </w:tcPr>
          <w:p w:rsidR="00000000" w:rsidDel="00000000" w:rsidP="00000000" w:rsidRDefault="00000000" w:rsidRPr="00000000" w14:paraId="0000035C">
            <w:pPr>
              <w:jc w:val="left"/>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35D">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35E">
            <w:pPr>
              <w:jc w:val="center"/>
              <w:rPr/>
            </w:pPr>
            <w:r w:rsidDel="00000000" w:rsidR="00000000" w:rsidRPr="00000000">
              <w:rPr>
                <w:rtl w:val="0"/>
              </w:rPr>
              <w:t xml:space="preserve">8.3p0</w:t>
            </w:r>
          </w:p>
        </w:tc>
        <w:tc>
          <w:tcPr>
            <w:shd w:fill="auto" w:val="clear"/>
          </w:tcPr>
          <w:p w:rsidR="00000000" w:rsidDel="00000000" w:rsidP="00000000" w:rsidRDefault="00000000" w:rsidRPr="00000000" w14:paraId="0000035F">
            <w:pPr>
              <w:jc w:val="center"/>
              <w:rPr/>
            </w:pPr>
            <w:r w:rsidDel="00000000" w:rsidR="00000000" w:rsidRPr="00000000">
              <w:rPr>
                <w:rtl w:val="0"/>
              </w:rPr>
              <w:t xml:space="preserve">LANG.STRUCT.RPNTC</w:t>
            </w:r>
          </w:p>
        </w:tc>
        <w:tc>
          <w:tcPr>
            <w:shd w:fill="auto" w:val="clear"/>
          </w:tcPr>
          <w:p w:rsidR="00000000" w:rsidDel="00000000" w:rsidP="00000000" w:rsidRDefault="00000000" w:rsidRPr="00000000" w14:paraId="00000360">
            <w:pPr>
              <w:jc w:val="center"/>
              <w:rPr/>
            </w:pPr>
            <w:r w:rsidDel="00000000" w:rsidR="00000000" w:rsidRPr="00000000">
              <w:rPr>
                <w:rtl w:val="0"/>
              </w:rPr>
              <w:t xml:space="preserve">Use of getenv</w:t>
            </w:r>
          </w:p>
          <w:p w:rsidR="00000000" w:rsidDel="00000000" w:rsidP="00000000" w:rsidRDefault="00000000" w:rsidRPr="00000000" w14:paraId="00000361">
            <w:pPr>
              <w:jc w:val="center"/>
              <w:rPr/>
            </w:pPr>
            <w:r w:rsidDel="00000000" w:rsidR="00000000" w:rsidRPr="00000000">
              <w:rPr>
                <w:rtl w:val="0"/>
              </w:rPr>
              <w:t xml:space="preserve">Returned Pointer Not Treated as const</w:t>
            </w:r>
          </w:p>
        </w:tc>
      </w:tr>
      <w:tr>
        <w:trPr>
          <w:cantSplit w:val="0"/>
          <w:trHeight w:val="460" w:hRule="atLeast"/>
          <w:tblHeader w:val="0"/>
        </w:trPr>
        <w:tc>
          <w:tcPr>
            <w:shd w:fill="auto" w:val="clear"/>
          </w:tcPr>
          <w:p w:rsidR="00000000" w:rsidDel="00000000" w:rsidP="00000000" w:rsidRDefault="00000000" w:rsidRPr="00000000" w14:paraId="00000362">
            <w:pPr>
              <w:jc w:val="center"/>
              <w:rPr/>
            </w:pPr>
            <w:r w:rsidDel="00000000" w:rsidR="00000000" w:rsidRPr="00000000">
              <w:rPr>
                <w:rtl w:val="0"/>
              </w:rPr>
              <w:t xml:space="preserve">Cppcheck Premium</w:t>
            </w:r>
          </w:p>
        </w:tc>
        <w:tc>
          <w:tcPr>
            <w:shd w:fill="auto" w:val="clear"/>
          </w:tcPr>
          <w:p w:rsidR="00000000" w:rsidDel="00000000" w:rsidP="00000000" w:rsidRDefault="00000000" w:rsidRPr="00000000" w14:paraId="00000363">
            <w:pPr>
              <w:jc w:val="center"/>
              <w:rPr/>
            </w:pPr>
            <w:r w:rsidDel="00000000" w:rsidR="00000000" w:rsidRPr="00000000">
              <w:rPr>
                <w:rtl w:val="0"/>
              </w:rPr>
              <w:t xml:space="preserve">24.11.0</w:t>
            </w:r>
          </w:p>
        </w:tc>
        <w:tc>
          <w:tcPr>
            <w:shd w:fill="auto" w:val="clear"/>
          </w:tcPr>
          <w:p w:rsidR="00000000" w:rsidDel="00000000" w:rsidP="00000000" w:rsidRDefault="00000000" w:rsidRPr="00000000" w14:paraId="00000364">
            <w:pPr>
              <w:jc w:val="center"/>
              <w:rPr>
                <w:u w:val="single"/>
              </w:rPr>
            </w:pPr>
            <w:r w:rsidDel="00000000" w:rsidR="00000000" w:rsidRPr="00000000">
              <w:rPr>
                <w:rtl w:val="0"/>
              </w:rPr>
              <w:t xml:space="preserve">premium-cert-env30-c</w:t>
            </w:r>
            <w:r w:rsidDel="00000000" w:rsidR="00000000" w:rsidRPr="00000000">
              <w:rPr>
                <w:rtl w:val="0"/>
              </w:rPr>
            </w:r>
          </w:p>
        </w:tc>
        <w:tc>
          <w:tcPr>
            <w:shd w:fill="auto" w:val="clear"/>
          </w:tcPr>
          <w:p w:rsidR="00000000" w:rsidDel="00000000" w:rsidP="00000000" w:rsidRDefault="00000000" w:rsidRPr="00000000" w14:paraId="00000365">
            <w:pPr>
              <w:jc w:val="center"/>
              <w:rPr/>
            </w:pPr>
            <w:r w:rsidDel="00000000" w:rsidR="00000000" w:rsidRPr="00000000">
              <w:rPr>
                <w:rtl w:val="0"/>
              </w:rPr>
              <w:t xml:space="preserve">[Insert text.]</w:t>
            </w:r>
          </w:p>
        </w:tc>
      </w:tr>
    </w:tbl>
    <w:p w:rsidR="00000000" w:rsidDel="00000000" w:rsidP="00000000" w:rsidRDefault="00000000" w:rsidRPr="00000000" w14:paraId="00000366">
      <w:pPr>
        <w:rPr/>
      </w:pPr>
      <w:r w:rsidDel="00000000" w:rsidR="00000000" w:rsidRPr="00000000">
        <w:br w:type="page"/>
      </w:r>
      <w:r w:rsidDel="00000000" w:rsidR="00000000" w:rsidRPr="00000000">
        <w:rPr>
          <w:rtl w:val="0"/>
        </w:rPr>
      </w:r>
    </w:p>
    <w:p w:rsidR="00000000" w:rsidDel="00000000" w:rsidP="00000000" w:rsidRDefault="00000000" w:rsidRPr="00000000" w14:paraId="00000367">
      <w:pPr>
        <w:pStyle w:val="Heading4"/>
        <w:rPr/>
      </w:pPr>
      <w:bookmarkStart w:colFirst="0" w:colLast="0" w:name="_1ksv4uv" w:id="15"/>
      <w:bookmarkEnd w:id="15"/>
      <w:r w:rsidDel="00000000" w:rsidR="00000000" w:rsidRPr="00000000">
        <w:rPr>
          <w:rtl w:val="0"/>
        </w:rPr>
        <w:t xml:space="preserve">Coding Standard 10</w:t>
      </w:r>
    </w:p>
    <w:p w:rsidR="00000000" w:rsidDel="00000000" w:rsidP="00000000" w:rsidRDefault="00000000" w:rsidRPr="00000000" w14:paraId="00000368">
      <w:pPr>
        <w:rPr/>
      </w:pPr>
      <w:r w:rsidDel="00000000" w:rsidR="00000000" w:rsidRPr="00000000">
        <w:rPr>
          <w:rtl w:val="0"/>
        </w:rPr>
      </w:r>
    </w:p>
    <w:tbl>
      <w:tblPr>
        <w:tblStyle w:val="Table56"/>
        <w:tblW w:w="10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369">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6A">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6B">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36C">
            <w:pPr>
              <w:jc w:val="center"/>
              <w:rPr>
                <w:b w:val="1"/>
              </w:rPr>
            </w:pPr>
            <w:r w:rsidDel="00000000" w:rsidR="00000000" w:rsidRPr="00000000">
              <w:rPr>
                <w:b w:val="1"/>
                <w:rtl w:val="0"/>
              </w:rPr>
              <w:t xml:space="preserve">Preprocessor</w:t>
            </w:r>
          </w:p>
        </w:tc>
        <w:tc>
          <w:tcPr>
            <w:tcMar>
              <w:top w:w="100.0" w:type="dxa"/>
              <w:left w:w="100.0" w:type="dxa"/>
              <w:bottom w:w="100.0" w:type="dxa"/>
              <w:right w:w="100.0" w:type="dxa"/>
            </w:tcMar>
          </w:tcPr>
          <w:p w:rsidR="00000000" w:rsidDel="00000000" w:rsidP="00000000" w:rsidRDefault="00000000" w:rsidRPr="00000000" w14:paraId="0000036D">
            <w:pPr>
              <w:jc w:val="center"/>
              <w:rPr/>
            </w:pPr>
            <w:r w:rsidDel="00000000" w:rsidR="00000000" w:rsidRPr="00000000">
              <w:rPr>
                <w:rtl w:val="0"/>
              </w:rPr>
              <w:t xml:space="preserve">PRE30-C</w:t>
            </w:r>
          </w:p>
        </w:tc>
        <w:tc>
          <w:tcPr>
            <w:tcMar>
              <w:top w:w="100.0" w:type="dxa"/>
              <w:left w:w="100.0" w:type="dxa"/>
              <w:bottom w:w="100.0" w:type="dxa"/>
              <w:right w:w="100.0" w:type="dxa"/>
            </w:tcMar>
          </w:tcPr>
          <w:p w:rsidR="00000000" w:rsidDel="00000000" w:rsidP="00000000" w:rsidRDefault="00000000" w:rsidRPr="00000000" w14:paraId="0000036E">
            <w:pPr>
              <w:rPr/>
            </w:pPr>
            <w:r w:rsidDel="00000000" w:rsidR="00000000" w:rsidRPr="00000000">
              <w:rPr>
                <w:rtl w:val="0"/>
              </w:rPr>
              <w:t xml:space="preserve">When creating universal character names (UCNs), the preprocessor can perform string concatenation, but doing so can lead to issues where the intended character names are incorrectly formed or misinterpreted. The preprocessor might not properly handle concatenated strings that are meant to represent UCNs, leading to unexpected behavior or incorrect character mappings. To avoid such issues, it's important to use properly defined, non-concatenated UCNs in macros or constants to ensure the correct handling of character data during preprocessing.</w:t>
            </w:r>
          </w:p>
        </w:tc>
      </w:tr>
    </w:tbl>
    <w:p w:rsidR="00000000" w:rsidDel="00000000" w:rsidP="00000000" w:rsidRDefault="00000000" w:rsidRPr="00000000" w14:paraId="0000036F">
      <w:pPr>
        <w:rPr>
          <w:b w:val="1"/>
        </w:rPr>
      </w:pPr>
      <w:r w:rsidDel="00000000" w:rsidR="00000000" w:rsidRPr="00000000">
        <w:rPr>
          <w:rtl w:val="0"/>
        </w:rPr>
      </w:r>
    </w:p>
    <w:tbl>
      <w:tblPr>
        <w:tblStyle w:val="Table57"/>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70">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71">
            <w:pPr>
              <w:rPr/>
            </w:pPr>
            <w:r w:rsidDel="00000000" w:rsidR="00000000" w:rsidRPr="00000000">
              <w:rPr>
                <w:rtl w:val="0"/>
              </w:rPr>
              <w:t xml:space="preserve">This code example is noncompliant because it produces a universal character name by token concatenation:</w:t>
            </w:r>
          </w:p>
          <w:p w:rsidR="00000000" w:rsidDel="00000000" w:rsidP="00000000" w:rsidRDefault="00000000" w:rsidRPr="00000000" w14:paraId="00000372">
            <w:pPr>
              <w:rPr/>
            </w:pPr>
            <w:r w:rsidDel="00000000" w:rsidR="00000000" w:rsidRPr="00000000">
              <w:rPr>
                <w:rtl w:val="0"/>
              </w:rPr>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7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#define assign(uc1, uc2, val) uc1##uc2 = val</w:t>
            </w:r>
          </w:p>
          <w:p w:rsidR="00000000" w:rsidDel="00000000" w:rsidP="00000000" w:rsidRDefault="00000000" w:rsidRPr="00000000" w14:paraId="0000037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7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func(void) {</w:t>
            </w:r>
          </w:p>
          <w:p w:rsidR="00000000" w:rsidDel="00000000" w:rsidP="00000000" w:rsidRDefault="00000000" w:rsidRPr="00000000" w14:paraId="0000037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\u0401;</w:t>
            </w:r>
          </w:p>
          <w:p w:rsidR="00000000" w:rsidDel="00000000" w:rsidP="00000000" w:rsidRDefault="00000000" w:rsidRPr="00000000" w14:paraId="0000037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w:t>
            </w:r>
          </w:p>
          <w:p w:rsidR="00000000" w:rsidDel="00000000" w:rsidP="00000000" w:rsidRDefault="00000000" w:rsidRPr="00000000" w14:paraId="0000037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assign(\u04, 01, 4);</w:t>
            </w:r>
          </w:p>
          <w:p w:rsidR="00000000" w:rsidDel="00000000" w:rsidP="00000000" w:rsidRDefault="00000000" w:rsidRPr="00000000" w14:paraId="0000037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w:t>
            </w:r>
          </w:p>
          <w:p w:rsidR="00000000" w:rsidDel="00000000" w:rsidP="00000000" w:rsidRDefault="00000000" w:rsidRPr="00000000" w14:paraId="0000037A">
            <w:pPr>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37B">
      <w:pPr>
        <w:rPr>
          <w:b w:val="1"/>
        </w:rPr>
      </w:pPr>
      <w:r w:rsidDel="00000000" w:rsidR="00000000" w:rsidRPr="00000000">
        <w:rPr>
          <w:rtl w:val="0"/>
        </w:rPr>
      </w:r>
    </w:p>
    <w:tbl>
      <w:tblPr>
        <w:tblStyle w:val="Table58"/>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7C">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7D">
            <w:pPr>
              <w:rPr/>
            </w:pPr>
            <w:r w:rsidDel="00000000" w:rsidR="00000000" w:rsidRPr="00000000">
              <w:rPr>
                <w:rtl w:val="0"/>
              </w:rPr>
              <w:t xml:space="preserve">This compliant solution uses a universal character name but does not create it by using token concatenation: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7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#define assign(ucn, val) ucn = val</w:t>
            </w:r>
          </w:p>
          <w:p w:rsidR="00000000" w:rsidDel="00000000" w:rsidP="00000000" w:rsidRDefault="00000000" w:rsidRPr="00000000" w14:paraId="0000037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8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func(void) {</w:t>
            </w:r>
          </w:p>
          <w:p w:rsidR="00000000" w:rsidDel="00000000" w:rsidP="00000000" w:rsidRDefault="00000000" w:rsidRPr="00000000" w14:paraId="0000038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\u0401;</w:t>
            </w:r>
          </w:p>
          <w:p w:rsidR="00000000" w:rsidDel="00000000" w:rsidP="00000000" w:rsidRDefault="00000000" w:rsidRPr="00000000" w14:paraId="0000038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w:t>
            </w:r>
          </w:p>
          <w:p w:rsidR="00000000" w:rsidDel="00000000" w:rsidP="00000000" w:rsidRDefault="00000000" w:rsidRPr="00000000" w14:paraId="0000038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assign(\u0401, 4);</w:t>
            </w:r>
          </w:p>
          <w:p w:rsidR="00000000" w:rsidDel="00000000" w:rsidP="00000000" w:rsidRDefault="00000000" w:rsidRPr="00000000" w14:paraId="0000038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w:t>
            </w:r>
          </w:p>
          <w:p w:rsidR="00000000" w:rsidDel="00000000" w:rsidP="00000000" w:rsidRDefault="00000000" w:rsidRPr="00000000" w14:paraId="0000038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386">
      <w:pPr>
        <w:rPr>
          <w:b w:val="1"/>
        </w:rPr>
      </w:pPr>
      <w:r w:rsidDel="00000000" w:rsidR="00000000" w:rsidRPr="00000000">
        <w:rPr>
          <w:rtl w:val="0"/>
        </w:rPr>
      </w:r>
    </w:p>
    <w:p w:rsidR="00000000" w:rsidDel="00000000" w:rsidP="00000000" w:rsidRDefault="00000000" w:rsidRPr="00000000" w14:paraId="00000387">
      <w:pPr>
        <w:rPr>
          <w:b w:val="1"/>
        </w:rPr>
      </w:pPr>
      <w:r w:rsidDel="00000000" w:rsidR="00000000" w:rsidRPr="00000000">
        <w:rPr>
          <w:rtl w:val="0"/>
        </w:rPr>
      </w:r>
    </w:p>
    <w:tbl>
      <w:tblPr>
        <w:tblStyle w:val="Table59"/>
        <w:tblW w:w="10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88">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Ensure clarity and correctness by avoiding preprocessor concatenation of universal character names to prevent misinterpretation and ensure accurate character handling.</w:t>
            </w:r>
          </w:p>
        </w:tc>
      </w:tr>
    </w:tbl>
    <w:p w:rsidR="00000000" w:rsidDel="00000000" w:rsidP="00000000" w:rsidRDefault="00000000" w:rsidRPr="00000000" w14:paraId="00000389">
      <w:pPr>
        <w:rPr>
          <w:b w:val="1"/>
        </w:rPr>
      </w:pPr>
      <w:r w:rsidDel="00000000" w:rsidR="00000000" w:rsidRPr="00000000">
        <w:rPr>
          <w:rtl w:val="0"/>
        </w:rPr>
      </w:r>
    </w:p>
    <w:p w:rsidR="00000000" w:rsidDel="00000000" w:rsidP="00000000" w:rsidRDefault="00000000" w:rsidRPr="00000000" w14:paraId="0000038A">
      <w:pPr>
        <w:rPr>
          <w:b w:val="1"/>
        </w:rPr>
      </w:pPr>
      <w:r w:rsidDel="00000000" w:rsidR="00000000" w:rsidRPr="00000000">
        <w:rPr>
          <w:b w:val="1"/>
          <w:rtl w:val="0"/>
        </w:rPr>
        <w:t xml:space="preserve">Threat Level</w:t>
      </w:r>
    </w:p>
    <w:tbl>
      <w:tblPr>
        <w:tblStyle w:val="Table60"/>
        <w:tblW w:w="10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8B">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38C">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38D">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38E">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38F">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390">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391">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392">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93">
            <w:pPr>
              <w:jc w:val="center"/>
              <w:rPr/>
            </w:pPr>
            <w:r w:rsidDel="00000000" w:rsidR="00000000" w:rsidRPr="00000000">
              <w:rPr>
                <w:rtl w:val="0"/>
              </w:rPr>
              <w:t xml:space="preserve">P3</w:t>
            </w:r>
          </w:p>
        </w:tc>
        <w:tc>
          <w:tcPr>
            <w:shd w:fill="auto" w:val="clear"/>
          </w:tcPr>
          <w:p w:rsidR="00000000" w:rsidDel="00000000" w:rsidP="00000000" w:rsidRDefault="00000000" w:rsidRPr="00000000" w14:paraId="00000394">
            <w:pPr>
              <w:jc w:val="center"/>
              <w:rPr/>
            </w:pPr>
            <w:r w:rsidDel="00000000" w:rsidR="00000000" w:rsidRPr="00000000">
              <w:rPr>
                <w:rtl w:val="0"/>
              </w:rPr>
              <w:t xml:space="preserve">L3</w:t>
            </w:r>
          </w:p>
        </w:tc>
      </w:tr>
    </w:tbl>
    <w:p w:rsidR="00000000" w:rsidDel="00000000" w:rsidP="00000000" w:rsidRDefault="00000000" w:rsidRPr="00000000" w14:paraId="00000395">
      <w:pPr>
        <w:rPr>
          <w:b w:val="1"/>
        </w:rPr>
      </w:pPr>
      <w:r w:rsidDel="00000000" w:rsidR="00000000" w:rsidRPr="00000000">
        <w:rPr>
          <w:rtl w:val="0"/>
        </w:rPr>
      </w:r>
    </w:p>
    <w:p w:rsidR="00000000" w:rsidDel="00000000" w:rsidP="00000000" w:rsidRDefault="00000000" w:rsidRPr="00000000" w14:paraId="00000396">
      <w:pPr>
        <w:rPr>
          <w:b w:val="1"/>
        </w:rPr>
      </w:pPr>
      <w:r w:rsidDel="00000000" w:rsidR="00000000" w:rsidRPr="00000000">
        <w:rPr>
          <w:b w:val="1"/>
          <w:rtl w:val="0"/>
        </w:rPr>
        <w:t xml:space="preserve">Automation</w:t>
      </w:r>
    </w:p>
    <w:tbl>
      <w:tblPr>
        <w:tblStyle w:val="Table61"/>
        <w:tblW w:w="10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97">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398">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399">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39A">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39B">
            <w:pPr>
              <w:jc w:val="center"/>
              <w:rPr/>
            </w:pPr>
            <w:r w:rsidDel="00000000" w:rsidR="00000000" w:rsidRPr="00000000">
              <w:rPr>
                <w:rtl w:val="0"/>
              </w:rPr>
              <w:t xml:space="preserve">Astrée</w:t>
            </w:r>
          </w:p>
        </w:tc>
        <w:tc>
          <w:tcPr>
            <w:shd w:fill="auto" w:val="clear"/>
          </w:tcPr>
          <w:p w:rsidR="00000000" w:rsidDel="00000000" w:rsidP="00000000" w:rsidRDefault="00000000" w:rsidRPr="00000000" w14:paraId="0000039C">
            <w:pPr>
              <w:jc w:val="center"/>
              <w:rPr/>
            </w:pPr>
            <w:r w:rsidDel="00000000" w:rsidR="00000000" w:rsidRPr="00000000">
              <w:rPr>
                <w:rtl w:val="0"/>
              </w:rPr>
              <w:t xml:space="preserve">24.04</w:t>
            </w:r>
          </w:p>
        </w:tc>
        <w:tc>
          <w:tcPr>
            <w:shd w:fill="auto" w:val="clear"/>
          </w:tcPr>
          <w:p w:rsidR="00000000" w:rsidDel="00000000" w:rsidP="00000000" w:rsidRDefault="00000000" w:rsidRPr="00000000" w14:paraId="0000039D">
            <w:pPr>
              <w:jc w:val="center"/>
              <w:rPr/>
            </w:pPr>
            <w:r w:rsidDel="00000000" w:rsidR="00000000" w:rsidRPr="00000000">
              <w:rPr>
                <w:rtl w:val="0"/>
              </w:rPr>
              <w:t xml:space="preserve">universal-character-name-concatenation</w:t>
            </w:r>
          </w:p>
        </w:tc>
        <w:tc>
          <w:tcPr>
            <w:shd w:fill="auto" w:val="clear"/>
          </w:tcPr>
          <w:p w:rsidR="00000000" w:rsidDel="00000000" w:rsidP="00000000" w:rsidRDefault="00000000" w:rsidRPr="00000000" w14:paraId="0000039E">
            <w:pPr>
              <w:jc w:val="center"/>
              <w:rPr/>
            </w:pPr>
            <w:r w:rsidDel="00000000" w:rsidR="00000000" w:rsidRPr="00000000">
              <w:rPr>
                <w:rtl w:val="0"/>
              </w:rPr>
              <w:t xml:space="preserve">Fully implemented</w:t>
            </w:r>
          </w:p>
        </w:tc>
      </w:tr>
      <w:tr>
        <w:trPr>
          <w:cantSplit w:val="0"/>
          <w:trHeight w:val="460" w:hRule="atLeast"/>
          <w:tblHeader w:val="0"/>
        </w:trPr>
        <w:tc>
          <w:tcPr>
            <w:shd w:fill="auto" w:val="clear"/>
          </w:tcPr>
          <w:p w:rsidR="00000000" w:rsidDel="00000000" w:rsidP="00000000" w:rsidRDefault="00000000" w:rsidRPr="00000000" w14:paraId="0000039F">
            <w:pPr>
              <w:jc w:val="center"/>
              <w:rPr/>
            </w:pPr>
            <w:r w:rsidDel="00000000" w:rsidR="00000000" w:rsidRPr="00000000">
              <w:rPr>
                <w:rtl w:val="0"/>
              </w:rPr>
              <w:t xml:space="preserve">Axivion Bauhaus Suite</w:t>
            </w:r>
          </w:p>
        </w:tc>
        <w:tc>
          <w:tcPr>
            <w:shd w:fill="auto" w:val="clear"/>
          </w:tcPr>
          <w:p w:rsidR="00000000" w:rsidDel="00000000" w:rsidP="00000000" w:rsidRDefault="00000000" w:rsidRPr="00000000" w14:paraId="000003A0">
            <w:pPr>
              <w:jc w:val="center"/>
              <w:rPr/>
            </w:pPr>
            <w:r w:rsidDel="00000000" w:rsidR="00000000" w:rsidRPr="00000000">
              <w:rPr>
                <w:rtl w:val="0"/>
              </w:rPr>
              <w:t xml:space="preserve">7.2.0</w:t>
            </w:r>
          </w:p>
        </w:tc>
        <w:tc>
          <w:tcPr>
            <w:shd w:fill="auto" w:val="clear"/>
          </w:tcPr>
          <w:p w:rsidR="00000000" w:rsidDel="00000000" w:rsidP="00000000" w:rsidRDefault="00000000" w:rsidRPr="00000000" w14:paraId="000003A1">
            <w:pPr>
              <w:jc w:val="center"/>
              <w:rPr>
                <w:u w:val="single"/>
              </w:rPr>
            </w:pPr>
            <w:r w:rsidDel="00000000" w:rsidR="00000000" w:rsidRPr="00000000">
              <w:rPr>
                <w:rtl w:val="0"/>
              </w:rPr>
              <w:t xml:space="preserve">CertC-PRE30</w:t>
            </w:r>
            <w:r w:rsidDel="00000000" w:rsidR="00000000" w:rsidRPr="00000000">
              <w:rPr>
                <w:rtl w:val="0"/>
              </w:rPr>
            </w:r>
          </w:p>
        </w:tc>
        <w:tc>
          <w:tcPr>
            <w:shd w:fill="auto" w:val="clear"/>
          </w:tcPr>
          <w:p w:rsidR="00000000" w:rsidDel="00000000" w:rsidP="00000000" w:rsidRDefault="00000000" w:rsidRPr="00000000" w14:paraId="000003A2">
            <w:pPr>
              <w:jc w:val="center"/>
              <w:rPr/>
            </w:pPr>
            <w:r w:rsidDel="00000000" w:rsidR="00000000" w:rsidRPr="00000000">
              <w:rPr>
                <w:rtl w:val="0"/>
              </w:rPr>
              <w:t xml:space="preserve">Fully implemented</w:t>
            </w:r>
          </w:p>
        </w:tc>
      </w:tr>
      <w:tr>
        <w:trPr>
          <w:cantSplit w:val="0"/>
          <w:trHeight w:val="460" w:hRule="atLeast"/>
          <w:tblHeader w:val="0"/>
        </w:trPr>
        <w:tc>
          <w:tcPr>
            <w:shd w:fill="auto" w:val="clear"/>
          </w:tcPr>
          <w:p w:rsidR="00000000" w:rsidDel="00000000" w:rsidP="00000000" w:rsidRDefault="00000000" w:rsidRPr="00000000" w14:paraId="000003A3">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3A4">
            <w:pPr>
              <w:jc w:val="center"/>
              <w:rPr/>
            </w:pPr>
            <w:r w:rsidDel="00000000" w:rsidR="00000000" w:rsidRPr="00000000">
              <w:rPr>
                <w:rtl w:val="0"/>
              </w:rPr>
              <w:t xml:space="preserve">8.3p0</w:t>
            </w:r>
          </w:p>
          <w:p w:rsidR="00000000" w:rsidDel="00000000" w:rsidP="00000000" w:rsidRDefault="00000000" w:rsidRPr="00000000" w14:paraId="000003A5">
            <w:pPr>
              <w:jc w:val="center"/>
              <w:rPr/>
            </w:pPr>
            <w:r w:rsidDel="00000000" w:rsidR="00000000" w:rsidRPr="00000000">
              <w:rPr>
                <w:rtl w:val="0"/>
              </w:rPr>
            </w:r>
          </w:p>
        </w:tc>
        <w:tc>
          <w:tcPr>
            <w:shd w:fill="auto" w:val="clear"/>
          </w:tcPr>
          <w:p w:rsidR="00000000" w:rsidDel="00000000" w:rsidP="00000000" w:rsidRDefault="00000000" w:rsidRPr="00000000" w14:paraId="000003A6">
            <w:pPr>
              <w:jc w:val="center"/>
              <w:rPr/>
            </w:pPr>
            <w:r w:rsidDel="00000000" w:rsidR="00000000" w:rsidRPr="00000000">
              <w:rPr>
                <w:rtl w:val="0"/>
              </w:rPr>
              <w:t xml:space="preserve">LANG.PREPROC.PASTE</w:t>
            </w:r>
          </w:p>
          <w:p w:rsidR="00000000" w:rsidDel="00000000" w:rsidP="00000000" w:rsidRDefault="00000000" w:rsidRPr="00000000" w14:paraId="000003A7">
            <w:pPr>
              <w:jc w:val="center"/>
              <w:rPr/>
            </w:pPr>
            <w:r w:rsidDel="00000000" w:rsidR="00000000" w:rsidRPr="00000000">
              <w:rPr>
                <w:rtl w:val="0"/>
              </w:rPr>
            </w:r>
          </w:p>
        </w:tc>
        <w:tc>
          <w:tcPr>
            <w:shd w:fill="auto" w:val="clear"/>
          </w:tcPr>
          <w:p w:rsidR="00000000" w:rsidDel="00000000" w:rsidP="00000000" w:rsidRDefault="00000000" w:rsidRPr="00000000" w14:paraId="000003A8">
            <w:pPr>
              <w:jc w:val="center"/>
              <w:rPr/>
            </w:pPr>
            <w:r w:rsidDel="00000000" w:rsidR="00000000" w:rsidRPr="00000000">
              <w:rPr>
                <w:rtl w:val="0"/>
              </w:rPr>
              <w:t xml:space="preserve">Macro uses ## operator</w:t>
            </w:r>
          </w:p>
        </w:tc>
      </w:tr>
      <w:tr>
        <w:trPr>
          <w:cantSplit w:val="0"/>
          <w:trHeight w:val="460" w:hRule="atLeast"/>
          <w:tblHeader w:val="0"/>
        </w:trPr>
        <w:tc>
          <w:tcPr>
            <w:shd w:fill="auto" w:val="clear"/>
          </w:tcPr>
          <w:p w:rsidR="00000000" w:rsidDel="00000000" w:rsidP="00000000" w:rsidRDefault="00000000" w:rsidRPr="00000000" w14:paraId="000003A9">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3AA">
            <w:pPr>
              <w:jc w:val="center"/>
              <w:rPr/>
            </w:pPr>
            <w:r w:rsidDel="00000000" w:rsidR="00000000" w:rsidRPr="00000000">
              <w:rPr>
                <w:rtl w:val="0"/>
              </w:rPr>
              <w:t xml:space="preserve">2.15</w:t>
            </w:r>
          </w:p>
        </w:tc>
        <w:tc>
          <w:tcPr>
            <w:shd w:fill="auto" w:val="clear"/>
          </w:tcPr>
          <w:p w:rsidR="00000000" w:rsidDel="00000000" w:rsidP="00000000" w:rsidRDefault="00000000" w:rsidRPr="00000000" w14:paraId="000003AB">
            <w:pPr>
              <w:jc w:val="center"/>
              <w:rPr>
                <w:u w:val="single"/>
              </w:rPr>
            </w:pPr>
            <w:r w:rsidDel="00000000" w:rsidR="00000000" w:rsidRPr="00000000">
              <w:rPr>
                <w:rtl w:val="0"/>
              </w:rPr>
              <w:t xml:space="preserve">preprocessorErrorDirective</w:t>
            </w:r>
            <w:r w:rsidDel="00000000" w:rsidR="00000000" w:rsidRPr="00000000">
              <w:rPr>
                <w:rtl w:val="0"/>
              </w:rPr>
            </w:r>
          </w:p>
        </w:tc>
        <w:tc>
          <w:tcPr>
            <w:shd w:fill="auto" w:val="clear"/>
          </w:tcPr>
          <w:p w:rsidR="00000000" w:rsidDel="00000000" w:rsidP="00000000" w:rsidRDefault="00000000" w:rsidRPr="00000000" w14:paraId="000003AC">
            <w:pPr>
              <w:jc w:val="left"/>
              <w:rPr/>
            </w:pPr>
            <w:r w:rsidDel="00000000" w:rsidR="00000000" w:rsidRPr="00000000">
              <w:rPr>
                <w:rtl w:val="0"/>
              </w:rPr>
            </w:r>
          </w:p>
        </w:tc>
      </w:tr>
    </w:tbl>
    <w:p w:rsidR="00000000" w:rsidDel="00000000" w:rsidP="00000000" w:rsidRDefault="00000000" w:rsidRPr="00000000" w14:paraId="000003AD">
      <w:pPr>
        <w:rPr/>
      </w:pPr>
      <w:r w:rsidDel="00000000" w:rsidR="00000000" w:rsidRPr="00000000">
        <w:br w:type="page"/>
      </w:r>
      <w:r w:rsidDel="00000000" w:rsidR="00000000" w:rsidRPr="00000000">
        <w:rPr>
          <w:rtl w:val="0"/>
        </w:rPr>
      </w:r>
    </w:p>
    <w:p w:rsidR="00000000" w:rsidDel="00000000" w:rsidP="00000000" w:rsidRDefault="00000000" w:rsidRPr="00000000" w14:paraId="000003AE">
      <w:pPr>
        <w:pStyle w:val="Heading3"/>
        <w:rPr/>
      </w:pPr>
      <w:bookmarkStart w:colFirst="0" w:colLast="0" w:name="_44sinio" w:id="16"/>
      <w:bookmarkEnd w:id="16"/>
      <w:r w:rsidDel="00000000" w:rsidR="00000000" w:rsidRPr="00000000">
        <w:rPr>
          <w:rtl w:val="0"/>
        </w:rPr>
        <w:t xml:space="preserve">Defense-in-Depth Illustration</w:t>
      </w:r>
    </w:p>
    <w:p w:rsidR="00000000" w:rsidDel="00000000" w:rsidP="00000000" w:rsidRDefault="00000000" w:rsidRPr="00000000" w14:paraId="000003AF">
      <w:pPr>
        <w:rPr/>
      </w:pPr>
      <w:r w:rsidDel="00000000" w:rsidR="00000000" w:rsidRPr="00000000">
        <w:rPr>
          <w:rtl w:val="0"/>
        </w:rPr>
        <w:t xml:space="preserve">This illustration provides a visual representation of the defense-in-depth best practice of layered security.</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jc w:val="center"/>
        <w:rPr/>
      </w:pPr>
      <w:r w:rsidDel="00000000" w:rsidR="00000000" w:rsidRPr="00000000">
        <w:rPr/>
        <w:drawing>
          <wp:inline distB="0" distT="0" distL="0" distR="0">
            <wp:extent cx="5825484" cy="3290888"/>
            <wp:effectExtent b="0" l="0" r="0" t="0"/>
            <wp:doc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3" name="image4.png"/>
            <a:graphic>
              <a:graphicData uri="http://schemas.openxmlformats.org/drawingml/2006/picture">
                <pic:pic>
                  <pic:nvPicPr>
                    <pic:cNv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0" name="image4.png"/>
                    <pic:cNvPicPr preferRelativeResize="0"/>
                  </pic:nvPicPr>
                  <pic:blipFill>
                    <a:blip r:embed="rId9"/>
                    <a:srcRect b="0" l="0" r="0" t="0"/>
                    <a:stretch>
                      <a:fillRect/>
                    </a:stretch>
                  </pic:blipFill>
                  <pic:spPr>
                    <a:xfrm>
                      <a:off x="0" y="0"/>
                      <a:ext cx="5825484"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pStyle w:val="Heading2"/>
        <w:rPr/>
      </w:pPr>
      <w:bookmarkStart w:colFirst="0" w:colLast="0" w:name="_2jxsxqh" w:id="17"/>
      <w:bookmarkEnd w:id="17"/>
      <w:r w:rsidDel="00000000" w:rsidR="00000000" w:rsidRPr="00000000">
        <w:rPr>
          <w:rtl w:val="0"/>
        </w:rPr>
        <w:t xml:space="preserve">Project One</w:t>
      </w:r>
    </w:p>
    <w:p w:rsidR="00000000" w:rsidDel="00000000" w:rsidP="00000000" w:rsidRDefault="00000000" w:rsidRPr="00000000" w14:paraId="000003B4">
      <w:pPr>
        <w:pStyle w:val="Heading3"/>
        <w:rPr/>
      </w:pPr>
      <w:bookmarkStart w:colFirst="0" w:colLast="0" w:name="_4i7ojhp" w:id="18"/>
      <w:bookmarkEnd w:id="18"/>
      <w:r w:rsidDel="00000000" w:rsidR="00000000" w:rsidRPr="00000000">
        <w:rPr>
          <w:rtl w:val="0"/>
        </w:rPr>
        <w:t xml:space="preserve">Automation</w:t>
      </w:r>
    </w:p>
    <w:p w:rsidR="00000000" w:rsidDel="00000000" w:rsidP="00000000" w:rsidRDefault="00000000" w:rsidRPr="00000000" w14:paraId="000003B5">
      <w:pPr>
        <w:ind w:left="720" w:firstLine="0"/>
        <w:jc w:val="center"/>
        <w:rPr/>
      </w:pPr>
      <w:r w:rsidDel="00000000" w:rsidR="00000000" w:rsidRPr="00000000">
        <w:rPr/>
        <w:drawing>
          <wp:inline distB="0" distT="0" distL="0" distR="0">
            <wp:extent cx="4232287" cy="2138740"/>
            <wp:effectExtent b="0" l="0" r="0" t="0"/>
            <wp:doc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2" name="image1.png"/>
            <a:graphic>
              <a:graphicData uri="http://schemas.openxmlformats.org/drawingml/2006/picture">
                <pic:pic>
                  <pic:nvPicPr>
                    <pic:cNv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0" name="image1.png"/>
                    <pic:cNvPicPr preferRelativeResize="0"/>
                  </pic:nvPicPr>
                  <pic:blipFill>
                    <a:blip r:embed="rId10"/>
                    <a:srcRect b="0" l="0" r="0" t="0"/>
                    <a:stretch>
                      <a:fillRect/>
                    </a:stretch>
                  </pic:blipFill>
                  <pic:spPr>
                    <a:xfrm>
                      <a:off x="0" y="0"/>
                      <a:ext cx="4232287" cy="2138740"/>
                    </a:xfrm>
                    <a:prstGeom prst="rect"/>
                    <a:ln/>
                  </pic:spPr>
                </pic:pic>
              </a:graphicData>
            </a:graphic>
          </wp:inline>
        </w:drawing>
      </w:r>
      <w:r w:rsidDel="00000000" w:rsidR="00000000" w:rsidRPr="00000000">
        <w:rPr>
          <w:rtl w:val="0"/>
        </w:rPr>
      </w:r>
    </w:p>
    <w:p w:rsidR="00000000" w:rsidDel="00000000" w:rsidP="00000000" w:rsidRDefault="00000000" w:rsidRPr="00000000" w14:paraId="000003B6">
      <w:pPr>
        <w:ind w:left="720" w:firstLine="0"/>
        <w:rPr/>
      </w:pPr>
      <w:r w:rsidDel="00000000" w:rsidR="00000000" w:rsidRPr="00000000">
        <w:rPr>
          <w:rtl w:val="0"/>
        </w:rPr>
      </w:r>
    </w:p>
    <w:p w:rsidR="00000000" w:rsidDel="00000000" w:rsidP="00000000" w:rsidRDefault="00000000" w:rsidRPr="00000000" w14:paraId="000003B7">
      <w:pPr>
        <w:ind w:left="720" w:firstLine="0"/>
        <w:rPr/>
      </w:pPr>
      <w:r w:rsidDel="00000000" w:rsidR="00000000" w:rsidRPr="00000000">
        <w:rPr>
          <w:rtl w:val="0"/>
        </w:rPr>
      </w:r>
    </w:p>
    <w:p w:rsidR="00000000" w:rsidDel="00000000" w:rsidP="00000000" w:rsidRDefault="00000000" w:rsidRPr="00000000" w14:paraId="000003B8">
      <w:pPr>
        <w:ind w:left="720" w:firstLine="0"/>
        <w:rPr/>
      </w:pPr>
      <w:r w:rsidDel="00000000" w:rsidR="00000000" w:rsidRPr="00000000">
        <w:rPr>
          <w:rtl w:val="0"/>
        </w:rPr>
        <w:t xml:space="preserve">To automate the enforcement of the standards defined in the policy, Green Pace can enhance its existing DevOps process by integrating security throughout the DevSecOps lifecycle. In the Pre-Production phase, automation can be introduced to assess threats, enforce security-driven design principles, and conduct automated vulnerability scans during development and testing. In the Production phase, automated security configurations can be applied during deployment, while real-time monitoring tools such as SIEM can detect security incidents. Additionally, automated responses can be set up to block attacks, isolate compromised services, and restore the system to a secure state. This approach ensures that security is continuously embedded in both development and operational processes, reducing vulnerabilities and enabling a swift response to potential threats.</w:t>
      </w:r>
    </w:p>
    <w:p w:rsidR="00000000" w:rsidDel="00000000" w:rsidP="00000000" w:rsidRDefault="00000000" w:rsidRPr="00000000" w14:paraId="000003B9">
      <w:pPr>
        <w:ind w:left="720" w:firstLine="0"/>
        <w:rPr/>
      </w:pPr>
      <w:r w:rsidDel="00000000" w:rsidR="00000000" w:rsidRPr="00000000">
        <w:rPr>
          <w:rtl w:val="0"/>
        </w:rPr>
      </w:r>
    </w:p>
    <w:p w:rsidR="00000000" w:rsidDel="00000000" w:rsidP="00000000" w:rsidRDefault="00000000" w:rsidRPr="00000000" w14:paraId="000003BA">
      <w:pPr>
        <w:pStyle w:val="Heading3"/>
        <w:rPr/>
      </w:pPr>
      <w:bookmarkStart w:colFirst="0" w:colLast="0" w:name="_2xcytpi" w:id="19"/>
      <w:bookmarkEnd w:id="19"/>
      <w:r w:rsidDel="00000000" w:rsidR="00000000" w:rsidRPr="00000000">
        <w:rPr>
          <w:rtl w:val="0"/>
        </w:rPr>
        <w:t xml:space="preserve">Summary of Risk Assessments </w:t>
      </w:r>
    </w:p>
    <w:p w:rsidR="00000000" w:rsidDel="00000000" w:rsidP="00000000" w:rsidRDefault="00000000" w:rsidRPr="00000000" w14:paraId="000003BB">
      <w:pPr>
        <w:ind w:left="720" w:firstLine="0"/>
        <w:rPr/>
      </w:pPr>
      <w:r w:rsidDel="00000000" w:rsidR="00000000" w:rsidRPr="00000000">
        <w:rPr>
          <w:rtl w:val="0"/>
        </w:rPr>
        <w:t xml:space="preserve">Consolidate all risk assessments into one table including both coding and systems standards, ordered by standard number.</w:t>
      </w:r>
    </w:p>
    <w:p w:rsidR="00000000" w:rsidDel="00000000" w:rsidP="00000000" w:rsidRDefault="00000000" w:rsidRPr="00000000" w14:paraId="000003BC">
      <w:pPr>
        <w:ind w:left="720" w:firstLine="0"/>
        <w:rPr>
          <w:b w:val="1"/>
          <w:sz w:val="26"/>
          <w:szCs w:val="26"/>
        </w:rPr>
      </w:pPr>
      <w:r w:rsidDel="00000000" w:rsidR="00000000" w:rsidRPr="00000000">
        <w:rPr>
          <w:rtl w:val="0"/>
        </w:rPr>
      </w:r>
    </w:p>
    <w:tbl>
      <w:tblPr>
        <w:tblStyle w:val="Table62"/>
        <w:tblW w:w="10790.0" w:type="dxa"/>
        <w:jc w:val="center"/>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430"/>
        <w:gridCol w:w="1434"/>
        <w:gridCol w:w="1349"/>
        <w:gridCol w:w="1856"/>
        <w:gridCol w:w="2041"/>
        <w:gridCol w:w="2680"/>
        <w:tblGridChange w:id="0">
          <w:tblGrid>
            <w:gridCol w:w="1430"/>
            <w:gridCol w:w="1434"/>
            <w:gridCol w:w="1349"/>
            <w:gridCol w:w="1856"/>
            <w:gridCol w:w="2041"/>
            <w:gridCol w:w="2680"/>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3BD">
            <w:pPr>
              <w:jc w:val="center"/>
              <w:rPr>
                <w:color w:val="000000"/>
              </w:rPr>
            </w:pPr>
            <w:r w:rsidDel="00000000" w:rsidR="00000000" w:rsidRPr="00000000">
              <w:rPr>
                <w:color w:val="000000"/>
                <w:rtl w:val="0"/>
              </w:rPr>
              <w:t xml:space="preserve">Rule</w:t>
            </w:r>
          </w:p>
        </w:tc>
        <w:tc>
          <w:tcPr>
            <w:shd w:fill="d9d9d9" w:val="clear"/>
          </w:tcPr>
          <w:p w:rsidR="00000000" w:rsidDel="00000000" w:rsidP="00000000" w:rsidRDefault="00000000" w:rsidRPr="00000000" w14:paraId="000003BE">
            <w:pPr>
              <w:jc w:val="center"/>
              <w:rPr>
                <w:color w:val="000000"/>
              </w:rPr>
            </w:pPr>
            <w:r w:rsidDel="00000000" w:rsidR="00000000" w:rsidRPr="00000000">
              <w:rPr>
                <w:color w:val="000000"/>
                <w:rtl w:val="0"/>
              </w:rPr>
              <w:t xml:space="preserve">Severity</w:t>
            </w:r>
          </w:p>
        </w:tc>
        <w:tc>
          <w:tcPr>
            <w:shd w:fill="d9d9d9" w:val="clear"/>
          </w:tcPr>
          <w:p w:rsidR="00000000" w:rsidDel="00000000" w:rsidP="00000000" w:rsidRDefault="00000000" w:rsidRPr="00000000" w14:paraId="000003BF">
            <w:pPr>
              <w:jc w:val="center"/>
              <w:rPr>
                <w:color w:val="000000"/>
              </w:rPr>
            </w:pPr>
            <w:r w:rsidDel="00000000" w:rsidR="00000000" w:rsidRPr="00000000">
              <w:rPr>
                <w:color w:val="000000"/>
                <w:rtl w:val="0"/>
              </w:rPr>
              <w:t xml:space="preserve">Likelihood</w:t>
            </w:r>
          </w:p>
        </w:tc>
        <w:tc>
          <w:tcPr>
            <w:shd w:fill="d9d9d9" w:val="clear"/>
          </w:tcPr>
          <w:p w:rsidR="00000000" w:rsidDel="00000000" w:rsidP="00000000" w:rsidRDefault="00000000" w:rsidRPr="00000000" w14:paraId="000003C0">
            <w:pPr>
              <w:jc w:val="center"/>
              <w:rPr>
                <w:color w:val="000000"/>
              </w:rPr>
            </w:pPr>
            <w:r w:rsidDel="00000000" w:rsidR="00000000" w:rsidRPr="00000000">
              <w:rPr>
                <w:color w:val="000000"/>
                <w:rtl w:val="0"/>
              </w:rPr>
              <w:t xml:space="preserve">Remediation Cost</w:t>
            </w:r>
          </w:p>
        </w:tc>
        <w:tc>
          <w:tcPr>
            <w:shd w:fill="d9d9d9" w:val="clear"/>
          </w:tcPr>
          <w:p w:rsidR="00000000" w:rsidDel="00000000" w:rsidP="00000000" w:rsidRDefault="00000000" w:rsidRPr="00000000" w14:paraId="000003C1">
            <w:pPr>
              <w:jc w:val="center"/>
              <w:rPr>
                <w:color w:val="000000"/>
              </w:rPr>
            </w:pPr>
            <w:r w:rsidDel="00000000" w:rsidR="00000000" w:rsidRPr="00000000">
              <w:rPr>
                <w:color w:val="000000"/>
                <w:rtl w:val="0"/>
              </w:rPr>
              <w:t xml:space="preserve">Priority</w:t>
            </w:r>
          </w:p>
        </w:tc>
        <w:tc>
          <w:tcPr>
            <w:shd w:fill="d9d9d9" w:val="clear"/>
          </w:tcPr>
          <w:p w:rsidR="00000000" w:rsidDel="00000000" w:rsidP="00000000" w:rsidRDefault="00000000" w:rsidRPr="00000000" w14:paraId="000003C2">
            <w:pPr>
              <w:jc w:val="center"/>
              <w:rPr>
                <w:color w:val="000000"/>
              </w:rPr>
            </w:pPr>
            <w:r w:rsidDel="00000000" w:rsidR="00000000" w:rsidRPr="00000000">
              <w:rPr>
                <w:color w:val="000000"/>
                <w:rtl w:val="0"/>
              </w:rPr>
              <w:t xml:space="preserve">Level</w:t>
            </w:r>
          </w:p>
        </w:tc>
      </w:tr>
      <w:tr>
        <w:trPr>
          <w:cantSplit w:val="0"/>
          <w:tblHeader w:val="0"/>
        </w:trPr>
        <w:tc>
          <w:tcPr>
            <w:shd w:fill="ededed" w:val="clear"/>
          </w:tcPr>
          <w:p w:rsidR="00000000" w:rsidDel="00000000" w:rsidP="00000000" w:rsidRDefault="00000000" w:rsidRPr="00000000" w14:paraId="000003C3">
            <w:pPr>
              <w:rPr/>
            </w:pPr>
            <w:r w:rsidDel="00000000" w:rsidR="00000000" w:rsidRPr="00000000">
              <w:rPr>
                <w:rtl w:val="0"/>
              </w:rPr>
              <w:t xml:space="preserve">STD-001-CPP</w:t>
            </w:r>
          </w:p>
        </w:tc>
        <w:tc>
          <w:tcPr/>
          <w:p w:rsidR="00000000" w:rsidDel="00000000" w:rsidP="00000000" w:rsidRDefault="00000000" w:rsidRPr="00000000" w14:paraId="000003C4">
            <w:pPr>
              <w:rPr/>
            </w:pPr>
            <w:r w:rsidDel="00000000" w:rsidR="00000000" w:rsidRPr="00000000">
              <w:rPr>
                <w:rtl w:val="0"/>
              </w:rPr>
              <w:t xml:space="preserve">High</w:t>
            </w:r>
          </w:p>
        </w:tc>
        <w:tc>
          <w:tcPr/>
          <w:p w:rsidR="00000000" w:rsidDel="00000000" w:rsidP="00000000" w:rsidRDefault="00000000" w:rsidRPr="00000000" w14:paraId="000003C5">
            <w:pPr>
              <w:rPr/>
            </w:pPr>
            <w:r w:rsidDel="00000000" w:rsidR="00000000" w:rsidRPr="00000000">
              <w:rPr>
                <w:rtl w:val="0"/>
              </w:rPr>
              <w:t xml:space="preserve">Unlikely</w:t>
            </w:r>
          </w:p>
        </w:tc>
        <w:tc>
          <w:tcPr/>
          <w:p w:rsidR="00000000" w:rsidDel="00000000" w:rsidP="00000000" w:rsidRDefault="00000000" w:rsidRPr="00000000" w14:paraId="000003C6">
            <w:pPr>
              <w:rPr/>
            </w:pPr>
            <w:r w:rsidDel="00000000" w:rsidR="00000000" w:rsidRPr="00000000">
              <w:rPr>
                <w:rtl w:val="0"/>
              </w:rPr>
              <w:t xml:space="preserve">Medium</w:t>
            </w:r>
          </w:p>
        </w:tc>
        <w:tc>
          <w:tcPr/>
          <w:p w:rsidR="00000000" w:rsidDel="00000000" w:rsidP="00000000" w:rsidRDefault="00000000" w:rsidRPr="00000000" w14:paraId="000003C7">
            <w:pPr>
              <w:rPr/>
            </w:pPr>
            <w:r w:rsidDel="00000000" w:rsidR="00000000" w:rsidRPr="00000000">
              <w:rPr>
                <w:rtl w:val="0"/>
              </w:rPr>
              <w:t xml:space="preserve">High</w:t>
            </w:r>
          </w:p>
        </w:tc>
        <w:tc>
          <w:tcPr/>
          <w:p w:rsidR="00000000" w:rsidDel="00000000" w:rsidP="00000000" w:rsidRDefault="00000000" w:rsidRPr="00000000" w14:paraId="000003C8">
            <w:pPr>
              <w:rPr/>
            </w:pPr>
            <w:r w:rsidDel="00000000" w:rsidR="00000000" w:rsidRPr="00000000">
              <w:rPr>
                <w:rtl w:val="0"/>
              </w:rPr>
              <w:t xml:space="preserve">2</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C9">
            <w:pPr>
              <w:rPr/>
            </w:pPr>
            <w:r w:rsidDel="00000000" w:rsidR="00000000" w:rsidRPr="00000000">
              <w:rPr>
                <w:rtl w:val="0"/>
              </w:rPr>
              <w:t xml:space="preserve">DCL52-CPP</w:t>
            </w:r>
          </w:p>
        </w:tc>
        <w:tc>
          <w:tcPr/>
          <w:p w:rsidR="00000000" w:rsidDel="00000000" w:rsidP="00000000" w:rsidRDefault="00000000" w:rsidRPr="00000000" w14:paraId="000003CA">
            <w:pPr>
              <w:rPr/>
            </w:pPr>
            <w:r w:rsidDel="00000000" w:rsidR="00000000" w:rsidRPr="00000000">
              <w:rPr>
                <w:rtl w:val="0"/>
              </w:rPr>
              <w:t xml:space="preserve">Low</w:t>
            </w:r>
          </w:p>
        </w:tc>
        <w:tc>
          <w:tcPr/>
          <w:p w:rsidR="00000000" w:rsidDel="00000000" w:rsidP="00000000" w:rsidRDefault="00000000" w:rsidRPr="00000000" w14:paraId="000003CB">
            <w:pPr>
              <w:rPr/>
            </w:pPr>
            <w:r w:rsidDel="00000000" w:rsidR="00000000" w:rsidRPr="00000000">
              <w:rPr>
                <w:rtl w:val="0"/>
              </w:rPr>
              <w:t xml:space="preserve">Unlikely</w:t>
            </w:r>
          </w:p>
        </w:tc>
        <w:tc>
          <w:tcPr/>
          <w:p w:rsidR="00000000" w:rsidDel="00000000" w:rsidP="00000000" w:rsidRDefault="00000000" w:rsidRPr="00000000" w14:paraId="000003CC">
            <w:pPr>
              <w:rPr/>
            </w:pPr>
            <w:r w:rsidDel="00000000" w:rsidR="00000000" w:rsidRPr="00000000">
              <w:rPr>
                <w:rtl w:val="0"/>
              </w:rPr>
              <w:t xml:space="preserve">Low</w:t>
            </w:r>
          </w:p>
        </w:tc>
        <w:tc>
          <w:tcPr/>
          <w:p w:rsidR="00000000" w:rsidDel="00000000" w:rsidP="00000000" w:rsidRDefault="00000000" w:rsidRPr="00000000" w14:paraId="000003CD">
            <w:pPr>
              <w:rPr/>
            </w:pPr>
            <w:r w:rsidDel="00000000" w:rsidR="00000000" w:rsidRPr="00000000">
              <w:rPr>
                <w:rtl w:val="0"/>
              </w:rPr>
              <w:t xml:space="preserve">P3</w:t>
            </w:r>
          </w:p>
        </w:tc>
        <w:tc>
          <w:tcPr/>
          <w:p w:rsidR="00000000" w:rsidDel="00000000" w:rsidP="00000000" w:rsidRDefault="00000000" w:rsidRPr="00000000" w14:paraId="000003CE">
            <w:pPr>
              <w:rPr/>
            </w:pPr>
            <w:r w:rsidDel="00000000" w:rsidR="00000000" w:rsidRPr="00000000">
              <w:rPr>
                <w:rtl w:val="0"/>
              </w:rPr>
              <w:t xml:space="preserve">L3</w:t>
            </w:r>
          </w:p>
        </w:tc>
      </w:tr>
      <w:tr>
        <w:trPr>
          <w:cantSplit w:val="0"/>
          <w:tblHeader w:val="0"/>
        </w:trPr>
        <w:tc>
          <w:tcPr>
            <w:shd w:fill="ededed" w:val="clear"/>
          </w:tcPr>
          <w:p w:rsidR="00000000" w:rsidDel="00000000" w:rsidP="00000000" w:rsidRDefault="00000000" w:rsidRPr="00000000" w14:paraId="000003CF">
            <w:pPr>
              <w:rPr/>
            </w:pPr>
            <w:r w:rsidDel="00000000" w:rsidR="00000000" w:rsidRPr="00000000">
              <w:rPr>
                <w:rtl w:val="0"/>
              </w:rPr>
              <w:t xml:space="preserve">MEM50-CPP</w:t>
            </w:r>
          </w:p>
        </w:tc>
        <w:tc>
          <w:tcPr/>
          <w:p w:rsidR="00000000" w:rsidDel="00000000" w:rsidP="00000000" w:rsidRDefault="00000000" w:rsidRPr="00000000" w14:paraId="000003D0">
            <w:pPr>
              <w:rPr/>
            </w:pPr>
            <w:r w:rsidDel="00000000" w:rsidR="00000000" w:rsidRPr="00000000">
              <w:rPr>
                <w:rtl w:val="0"/>
              </w:rPr>
              <w:t xml:space="preserve">High</w:t>
            </w:r>
          </w:p>
        </w:tc>
        <w:tc>
          <w:tcPr/>
          <w:p w:rsidR="00000000" w:rsidDel="00000000" w:rsidP="00000000" w:rsidRDefault="00000000" w:rsidRPr="00000000" w14:paraId="000003D1">
            <w:pPr>
              <w:rPr/>
            </w:pPr>
            <w:r w:rsidDel="00000000" w:rsidR="00000000" w:rsidRPr="00000000">
              <w:rPr>
                <w:rtl w:val="0"/>
              </w:rPr>
              <w:t xml:space="preserve">Likely</w:t>
            </w:r>
          </w:p>
        </w:tc>
        <w:tc>
          <w:tcPr/>
          <w:p w:rsidR="00000000" w:rsidDel="00000000" w:rsidP="00000000" w:rsidRDefault="00000000" w:rsidRPr="00000000" w14:paraId="000003D2">
            <w:pPr>
              <w:rPr/>
            </w:pPr>
            <w:r w:rsidDel="00000000" w:rsidR="00000000" w:rsidRPr="00000000">
              <w:rPr>
                <w:rtl w:val="0"/>
              </w:rPr>
              <w:t xml:space="preserve">Medium</w:t>
            </w:r>
          </w:p>
        </w:tc>
        <w:tc>
          <w:tcPr/>
          <w:p w:rsidR="00000000" w:rsidDel="00000000" w:rsidP="00000000" w:rsidRDefault="00000000" w:rsidRPr="00000000" w14:paraId="000003D3">
            <w:pPr>
              <w:rPr/>
            </w:pPr>
            <w:r w:rsidDel="00000000" w:rsidR="00000000" w:rsidRPr="00000000">
              <w:rPr>
                <w:rtl w:val="0"/>
              </w:rPr>
              <w:t xml:space="preserve">P18</w:t>
            </w:r>
          </w:p>
        </w:tc>
        <w:tc>
          <w:tcPr/>
          <w:p w:rsidR="00000000" w:rsidDel="00000000" w:rsidP="00000000" w:rsidRDefault="00000000" w:rsidRPr="00000000" w14:paraId="000003D4">
            <w:pPr>
              <w:rPr/>
            </w:pPr>
            <w:r w:rsidDel="00000000" w:rsidR="00000000" w:rsidRPr="00000000">
              <w:rPr>
                <w:rtl w:val="0"/>
              </w:rPr>
              <w:t xml:space="preserve">L1</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D5">
            <w:pPr>
              <w:rPr/>
            </w:pPr>
            <w:r w:rsidDel="00000000" w:rsidR="00000000" w:rsidRPr="00000000">
              <w:rPr>
                <w:rtl w:val="0"/>
              </w:rPr>
              <w:t xml:space="preserve">STR50-CPP</w:t>
            </w:r>
          </w:p>
        </w:tc>
        <w:tc>
          <w:tcPr/>
          <w:p w:rsidR="00000000" w:rsidDel="00000000" w:rsidP="00000000" w:rsidRDefault="00000000" w:rsidRPr="00000000" w14:paraId="000003D6">
            <w:pPr>
              <w:rPr/>
            </w:pPr>
            <w:r w:rsidDel="00000000" w:rsidR="00000000" w:rsidRPr="00000000">
              <w:rPr>
                <w:rtl w:val="0"/>
              </w:rPr>
              <w:t xml:space="preserve">High</w:t>
            </w:r>
          </w:p>
        </w:tc>
        <w:tc>
          <w:tcPr/>
          <w:p w:rsidR="00000000" w:rsidDel="00000000" w:rsidP="00000000" w:rsidRDefault="00000000" w:rsidRPr="00000000" w14:paraId="000003D7">
            <w:pPr>
              <w:rPr/>
            </w:pPr>
            <w:r w:rsidDel="00000000" w:rsidR="00000000" w:rsidRPr="00000000">
              <w:rPr>
                <w:rtl w:val="0"/>
              </w:rPr>
              <w:t xml:space="preserve">Likely</w:t>
            </w:r>
          </w:p>
        </w:tc>
        <w:tc>
          <w:tcPr/>
          <w:p w:rsidR="00000000" w:rsidDel="00000000" w:rsidP="00000000" w:rsidRDefault="00000000" w:rsidRPr="00000000" w14:paraId="000003D8">
            <w:pPr>
              <w:rPr/>
            </w:pPr>
            <w:r w:rsidDel="00000000" w:rsidR="00000000" w:rsidRPr="00000000">
              <w:rPr>
                <w:rtl w:val="0"/>
              </w:rPr>
              <w:t xml:space="preserve">Medium</w:t>
            </w:r>
          </w:p>
        </w:tc>
        <w:tc>
          <w:tcPr/>
          <w:p w:rsidR="00000000" w:rsidDel="00000000" w:rsidP="00000000" w:rsidRDefault="00000000" w:rsidRPr="00000000" w14:paraId="000003D9">
            <w:pPr>
              <w:rPr/>
            </w:pPr>
            <w:r w:rsidDel="00000000" w:rsidR="00000000" w:rsidRPr="00000000">
              <w:rPr>
                <w:rtl w:val="0"/>
              </w:rPr>
              <w:t xml:space="preserve">P18</w:t>
            </w:r>
          </w:p>
        </w:tc>
        <w:tc>
          <w:tcPr/>
          <w:p w:rsidR="00000000" w:rsidDel="00000000" w:rsidP="00000000" w:rsidRDefault="00000000" w:rsidRPr="00000000" w14:paraId="000003DA">
            <w:pPr>
              <w:rPr/>
            </w:pPr>
            <w:r w:rsidDel="00000000" w:rsidR="00000000" w:rsidRPr="00000000">
              <w:rPr>
                <w:rtl w:val="0"/>
              </w:rPr>
              <w:t xml:space="preserve">L1</w:t>
            </w:r>
          </w:p>
        </w:tc>
      </w:tr>
      <w:tr>
        <w:trPr>
          <w:cantSplit w:val="0"/>
          <w:tblHeader w:val="0"/>
        </w:trPr>
        <w:tc>
          <w:tcPr>
            <w:shd w:fill="ededed" w:val="clear"/>
          </w:tcPr>
          <w:p w:rsidR="00000000" w:rsidDel="00000000" w:rsidP="00000000" w:rsidRDefault="00000000" w:rsidRPr="00000000" w14:paraId="000003DB">
            <w:pPr>
              <w:rPr/>
            </w:pPr>
            <w:r w:rsidDel="00000000" w:rsidR="00000000" w:rsidRPr="00000000">
              <w:rPr>
                <w:rtl w:val="0"/>
              </w:rPr>
              <w:t xml:space="preserve">FIO30-C</w:t>
            </w:r>
          </w:p>
        </w:tc>
        <w:tc>
          <w:tcPr/>
          <w:p w:rsidR="00000000" w:rsidDel="00000000" w:rsidP="00000000" w:rsidRDefault="00000000" w:rsidRPr="00000000" w14:paraId="000003DC">
            <w:pPr>
              <w:rPr/>
            </w:pPr>
            <w:r w:rsidDel="00000000" w:rsidR="00000000" w:rsidRPr="00000000">
              <w:rPr>
                <w:rtl w:val="0"/>
              </w:rPr>
              <w:t xml:space="preserve">High</w:t>
            </w:r>
          </w:p>
        </w:tc>
        <w:tc>
          <w:tcPr/>
          <w:p w:rsidR="00000000" w:rsidDel="00000000" w:rsidP="00000000" w:rsidRDefault="00000000" w:rsidRPr="00000000" w14:paraId="000003DD">
            <w:pPr>
              <w:rPr/>
            </w:pPr>
            <w:r w:rsidDel="00000000" w:rsidR="00000000" w:rsidRPr="00000000">
              <w:rPr>
                <w:rtl w:val="0"/>
              </w:rPr>
              <w:t xml:space="preserve">Likely</w:t>
            </w:r>
          </w:p>
        </w:tc>
        <w:tc>
          <w:tcPr/>
          <w:p w:rsidR="00000000" w:rsidDel="00000000" w:rsidP="00000000" w:rsidRDefault="00000000" w:rsidRPr="00000000" w14:paraId="000003DE">
            <w:pPr>
              <w:rPr/>
            </w:pPr>
            <w:r w:rsidDel="00000000" w:rsidR="00000000" w:rsidRPr="00000000">
              <w:rPr>
                <w:rtl w:val="0"/>
              </w:rPr>
              <w:t xml:space="preserve">Medium</w:t>
            </w:r>
          </w:p>
        </w:tc>
        <w:tc>
          <w:tcPr/>
          <w:p w:rsidR="00000000" w:rsidDel="00000000" w:rsidP="00000000" w:rsidRDefault="00000000" w:rsidRPr="00000000" w14:paraId="000003DF">
            <w:pPr>
              <w:rPr/>
            </w:pPr>
            <w:r w:rsidDel="00000000" w:rsidR="00000000" w:rsidRPr="00000000">
              <w:rPr>
                <w:rtl w:val="0"/>
              </w:rPr>
              <w:t xml:space="preserve">P18</w:t>
            </w:r>
          </w:p>
        </w:tc>
        <w:tc>
          <w:tcPr/>
          <w:p w:rsidR="00000000" w:rsidDel="00000000" w:rsidP="00000000" w:rsidRDefault="00000000" w:rsidRPr="00000000" w14:paraId="000003E0">
            <w:pPr>
              <w:rPr/>
            </w:pPr>
            <w:r w:rsidDel="00000000" w:rsidR="00000000" w:rsidRPr="00000000">
              <w:rPr>
                <w:rtl w:val="0"/>
              </w:rPr>
              <w:t xml:space="preserve">L1</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E1">
            <w:pPr>
              <w:rPr/>
            </w:pPr>
            <w:r w:rsidDel="00000000" w:rsidR="00000000" w:rsidRPr="00000000">
              <w:rPr>
                <w:rtl w:val="0"/>
              </w:rPr>
              <w:t xml:space="preserve">MEM31-C</w:t>
            </w:r>
          </w:p>
        </w:tc>
        <w:tc>
          <w:tcPr/>
          <w:p w:rsidR="00000000" w:rsidDel="00000000" w:rsidP="00000000" w:rsidRDefault="00000000" w:rsidRPr="00000000" w14:paraId="000003E2">
            <w:pPr>
              <w:rPr/>
            </w:pPr>
            <w:r w:rsidDel="00000000" w:rsidR="00000000" w:rsidRPr="00000000">
              <w:rPr>
                <w:rtl w:val="0"/>
              </w:rPr>
              <w:t xml:space="preserve">Medium</w:t>
            </w:r>
          </w:p>
        </w:tc>
        <w:tc>
          <w:tcPr/>
          <w:p w:rsidR="00000000" w:rsidDel="00000000" w:rsidP="00000000" w:rsidRDefault="00000000" w:rsidRPr="00000000" w14:paraId="000003E3">
            <w:pPr>
              <w:rPr/>
            </w:pPr>
            <w:r w:rsidDel="00000000" w:rsidR="00000000" w:rsidRPr="00000000">
              <w:rPr>
                <w:rtl w:val="0"/>
              </w:rPr>
              <w:t xml:space="preserve">Probable</w:t>
            </w:r>
          </w:p>
        </w:tc>
        <w:tc>
          <w:tcPr/>
          <w:p w:rsidR="00000000" w:rsidDel="00000000" w:rsidP="00000000" w:rsidRDefault="00000000" w:rsidRPr="00000000" w14:paraId="000003E4">
            <w:pPr>
              <w:rPr/>
            </w:pPr>
            <w:r w:rsidDel="00000000" w:rsidR="00000000" w:rsidRPr="00000000">
              <w:rPr>
                <w:rtl w:val="0"/>
              </w:rPr>
              <w:t xml:space="preserve">Medium</w:t>
            </w:r>
          </w:p>
        </w:tc>
        <w:tc>
          <w:tcPr/>
          <w:p w:rsidR="00000000" w:rsidDel="00000000" w:rsidP="00000000" w:rsidRDefault="00000000" w:rsidRPr="00000000" w14:paraId="000003E5">
            <w:pPr>
              <w:rPr/>
            </w:pPr>
            <w:r w:rsidDel="00000000" w:rsidR="00000000" w:rsidRPr="00000000">
              <w:rPr>
                <w:rtl w:val="0"/>
              </w:rPr>
              <w:t xml:space="preserve">P8</w:t>
            </w:r>
          </w:p>
        </w:tc>
        <w:tc>
          <w:tcPr/>
          <w:p w:rsidR="00000000" w:rsidDel="00000000" w:rsidP="00000000" w:rsidRDefault="00000000" w:rsidRPr="00000000" w14:paraId="000003E6">
            <w:pPr>
              <w:rPr/>
            </w:pPr>
            <w:r w:rsidDel="00000000" w:rsidR="00000000" w:rsidRPr="00000000">
              <w:rPr>
                <w:rtl w:val="0"/>
              </w:rPr>
              <w:t xml:space="preserve">L2</w:t>
            </w:r>
          </w:p>
        </w:tc>
      </w:tr>
      <w:tr>
        <w:trPr>
          <w:cantSplit w:val="0"/>
          <w:tblHeader w:val="0"/>
        </w:trPr>
        <w:tc>
          <w:tcPr>
            <w:shd w:fill="ededed" w:val="clear"/>
          </w:tcPr>
          <w:p w:rsidR="00000000" w:rsidDel="00000000" w:rsidP="00000000" w:rsidRDefault="00000000" w:rsidRPr="00000000" w14:paraId="000003E7">
            <w:pPr>
              <w:rPr/>
            </w:pPr>
            <w:r w:rsidDel="00000000" w:rsidR="00000000" w:rsidRPr="00000000">
              <w:rPr>
                <w:rtl w:val="0"/>
              </w:rPr>
              <w:t xml:space="preserve">ERR33-C</w:t>
            </w:r>
          </w:p>
        </w:tc>
        <w:tc>
          <w:tcPr/>
          <w:p w:rsidR="00000000" w:rsidDel="00000000" w:rsidP="00000000" w:rsidRDefault="00000000" w:rsidRPr="00000000" w14:paraId="000003E8">
            <w:pPr>
              <w:rPr/>
            </w:pPr>
            <w:r w:rsidDel="00000000" w:rsidR="00000000" w:rsidRPr="00000000">
              <w:rPr>
                <w:rtl w:val="0"/>
              </w:rPr>
              <w:t xml:space="preserve">High</w:t>
            </w:r>
          </w:p>
        </w:tc>
        <w:tc>
          <w:tcPr/>
          <w:p w:rsidR="00000000" w:rsidDel="00000000" w:rsidP="00000000" w:rsidRDefault="00000000" w:rsidRPr="00000000" w14:paraId="000003E9">
            <w:pPr>
              <w:rPr/>
            </w:pPr>
            <w:r w:rsidDel="00000000" w:rsidR="00000000" w:rsidRPr="00000000">
              <w:rPr>
                <w:rtl w:val="0"/>
              </w:rPr>
              <w:t xml:space="preserve">Likely</w:t>
            </w:r>
          </w:p>
        </w:tc>
        <w:tc>
          <w:tcPr/>
          <w:p w:rsidR="00000000" w:rsidDel="00000000" w:rsidP="00000000" w:rsidRDefault="00000000" w:rsidRPr="00000000" w14:paraId="000003EA">
            <w:pPr>
              <w:rPr/>
            </w:pPr>
            <w:r w:rsidDel="00000000" w:rsidR="00000000" w:rsidRPr="00000000">
              <w:rPr>
                <w:rtl w:val="0"/>
              </w:rPr>
              <w:t xml:space="preserve">Medium</w:t>
            </w:r>
          </w:p>
        </w:tc>
        <w:tc>
          <w:tcPr/>
          <w:p w:rsidR="00000000" w:rsidDel="00000000" w:rsidP="00000000" w:rsidRDefault="00000000" w:rsidRPr="00000000" w14:paraId="000003EB">
            <w:pPr>
              <w:rPr/>
            </w:pPr>
            <w:r w:rsidDel="00000000" w:rsidR="00000000" w:rsidRPr="00000000">
              <w:rPr>
                <w:rtl w:val="0"/>
              </w:rPr>
              <w:t xml:space="preserve">P18</w:t>
            </w:r>
          </w:p>
        </w:tc>
        <w:tc>
          <w:tcPr/>
          <w:p w:rsidR="00000000" w:rsidDel="00000000" w:rsidP="00000000" w:rsidRDefault="00000000" w:rsidRPr="00000000" w14:paraId="000003EC">
            <w:pPr>
              <w:rPr/>
            </w:pPr>
            <w:r w:rsidDel="00000000" w:rsidR="00000000" w:rsidRPr="00000000">
              <w:rPr>
                <w:rtl w:val="0"/>
              </w:rPr>
              <w:t xml:space="preserve">L1</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ED">
            <w:pPr>
              <w:rPr/>
            </w:pPr>
            <w:r w:rsidDel="00000000" w:rsidR="00000000" w:rsidRPr="00000000">
              <w:rPr>
                <w:rtl w:val="0"/>
              </w:rPr>
              <w:t xml:space="preserve">ERR30-C</w:t>
            </w:r>
          </w:p>
        </w:tc>
        <w:tc>
          <w:tcPr/>
          <w:p w:rsidR="00000000" w:rsidDel="00000000" w:rsidP="00000000" w:rsidRDefault="00000000" w:rsidRPr="00000000" w14:paraId="000003EE">
            <w:pPr>
              <w:rPr/>
            </w:pPr>
            <w:r w:rsidDel="00000000" w:rsidR="00000000" w:rsidRPr="00000000">
              <w:rPr>
                <w:rtl w:val="0"/>
              </w:rPr>
              <w:t xml:space="preserve">Medium</w:t>
            </w:r>
          </w:p>
        </w:tc>
        <w:tc>
          <w:tcPr/>
          <w:p w:rsidR="00000000" w:rsidDel="00000000" w:rsidP="00000000" w:rsidRDefault="00000000" w:rsidRPr="00000000" w14:paraId="000003EF">
            <w:pPr>
              <w:rPr/>
            </w:pPr>
            <w:r w:rsidDel="00000000" w:rsidR="00000000" w:rsidRPr="00000000">
              <w:rPr>
                <w:rtl w:val="0"/>
              </w:rPr>
              <w:t xml:space="preserve">Probable</w:t>
            </w:r>
          </w:p>
        </w:tc>
        <w:tc>
          <w:tcPr/>
          <w:p w:rsidR="00000000" w:rsidDel="00000000" w:rsidP="00000000" w:rsidRDefault="00000000" w:rsidRPr="00000000" w14:paraId="000003F0">
            <w:pPr>
              <w:rPr/>
            </w:pPr>
            <w:r w:rsidDel="00000000" w:rsidR="00000000" w:rsidRPr="00000000">
              <w:rPr>
                <w:rtl w:val="0"/>
              </w:rPr>
              <w:t xml:space="preserve">Medium</w:t>
            </w:r>
          </w:p>
        </w:tc>
        <w:tc>
          <w:tcPr/>
          <w:p w:rsidR="00000000" w:rsidDel="00000000" w:rsidP="00000000" w:rsidRDefault="00000000" w:rsidRPr="00000000" w14:paraId="000003F1">
            <w:pPr>
              <w:rPr/>
            </w:pPr>
            <w:r w:rsidDel="00000000" w:rsidR="00000000" w:rsidRPr="00000000">
              <w:rPr>
                <w:rtl w:val="0"/>
              </w:rPr>
              <w:t xml:space="preserve">P8</w:t>
            </w:r>
          </w:p>
        </w:tc>
        <w:tc>
          <w:tcPr/>
          <w:p w:rsidR="00000000" w:rsidDel="00000000" w:rsidP="00000000" w:rsidRDefault="00000000" w:rsidRPr="00000000" w14:paraId="000003F2">
            <w:pPr>
              <w:rPr/>
            </w:pPr>
            <w:r w:rsidDel="00000000" w:rsidR="00000000" w:rsidRPr="00000000">
              <w:rPr>
                <w:rtl w:val="0"/>
              </w:rPr>
              <w:t xml:space="preserve">L2</w:t>
            </w:r>
          </w:p>
        </w:tc>
      </w:tr>
      <w:tr>
        <w:trPr>
          <w:cantSplit w:val="0"/>
          <w:tblHeader w:val="0"/>
        </w:trPr>
        <w:tc>
          <w:tcPr>
            <w:shd w:fill="ededed" w:val="clear"/>
          </w:tcPr>
          <w:p w:rsidR="00000000" w:rsidDel="00000000" w:rsidP="00000000" w:rsidRDefault="00000000" w:rsidRPr="00000000" w14:paraId="000003F3">
            <w:pPr>
              <w:rPr/>
            </w:pPr>
            <w:r w:rsidDel="00000000" w:rsidR="00000000" w:rsidRPr="00000000">
              <w:rPr>
                <w:rtl w:val="0"/>
              </w:rPr>
              <w:t xml:space="preserve">MEM31-C</w:t>
            </w:r>
          </w:p>
        </w:tc>
        <w:tc>
          <w:tcPr/>
          <w:p w:rsidR="00000000" w:rsidDel="00000000" w:rsidP="00000000" w:rsidRDefault="00000000" w:rsidRPr="00000000" w14:paraId="000003F4">
            <w:pPr>
              <w:rPr/>
            </w:pPr>
            <w:r w:rsidDel="00000000" w:rsidR="00000000" w:rsidRPr="00000000">
              <w:rPr>
                <w:rtl w:val="0"/>
              </w:rPr>
              <w:t xml:space="preserve">Medium</w:t>
            </w:r>
          </w:p>
        </w:tc>
        <w:tc>
          <w:tcPr/>
          <w:p w:rsidR="00000000" w:rsidDel="00000000" w:rsidP="00000000" w:rsidRDefault="00000000" w:rsidRPr="00000000" w14:paraId="000003F5">
            <w:pPr>
              <w:rPr/>
            </w:pPr>
            <w:r w:rsidDel="00000000" w:rsidR="00000000" w:rsidRPr="00000000">
              <w:rPr>
                <w:rtl w:val="0"/>
              </w:rPr>
              <w:t xml:space="preserve">Probable</w:t>
            </w:r>
          </w:p>
        </w:tc>
        <w:tc>
          <w:tcPr/>
          <w:p w:rsidR="00000000" w:rsidDel="00000000" w:rsidP="00000000" w:rsidRDefault="00000000" w:rsidRPr="00000000" w14:paraId="000003F6">
            <w:pPr>
              <w:rPr/>
            </w:pPr>
            <w:r w:rsidDel="00000000" w:rsidR="00000000" w:rsidRPr="00000000">
              <w:rPr>
                <w:rtl w:val="0"/>
              </w:rPr>
              <w:t xml:space="preserve">Medium</w:t>
            </w:r>
          </w:p>
        </w:tc>
        <w:tc>
          <w:tcPr/>
          <w:p w:rsidR="00000000" w:rsidDel="00000000" w:rsidP="00000000" w:rsidRDefault="00000000" w:rsidRPr="00000000" w14:paraId="000003F7">
            <w:pPr>
              <w:rPr/>
            </w:pPr>
            <w:r w:rsidDel="00000000" w:rsidR="00000000" w:rsidRPr="00000000">
              <w:rPr>
                <w:rtl w:val="0"/>
              </w:rPr>
              <w:t xml:space="preserve">P8</w:t>
            </w:r>
          </w:p>
        </w:tc>
        <w:tc>
          <w:tcPr/>
          <w:p w:rsidR="00000000" w:rsidDel="00000000" w:rsidP="00000000" w:rsidRDefault="00000000" w:rsidRPr="00000000" w14:paraId="000003F8">
            <w:pPr>
              <w:rPr/>
            </w:pPr>
            <w:r w:rsidDel="00000000" w:rsidR="00000000" w:rsidRPr="00000000">
              <w:rPr>
                <w:rtl w:val="0"/>
              </w:rPr>
              <w:t xml:space="preserve">L2</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F9">
            <w:pPr>
              <w:rPr/>
            </w:pPr>
            <w:r w:rsidDel="00000000" w:rsidR="00000000" w:rsidRPr="00000000">
              <w:rPr>
                <w:rtl w:val="0"/>
              </w:rPr>
              <w:t xml:space="preserve">ENV30-C</w:t>
            </w:r>
          </w:p>
        </w:tc>
        <w:tc>
          <w:tcPr/>
          <w:p w:rsidR="00000000" w:rsidDel="00000000" w:rsidP="00000000" w:rsidRDefault="00000000" w:rsidRPr="00000000" w14:paraId="000003FA">
            <w:pPr>
              <w:rPr/>
            </w:pPr>
            <w:r w:rsidDel="00000000" w:rsidR="00000000" w:rsidRPr="00000000">
              <w:rPr>
                <w:rtl w:val="0"/>
              </w:rPr>
              <w:t xml:space="preserve">Low</w:t>
            </w:r>
          </w:p>
        </w:tc>
        <w:tc>
          <w:tcPr/>
          <w:p w:rsidR="00000000" w:rsidDel="00000000" w:rsidP="00000000" w:rsidRDefault="00000000" w:rsidRPr="00000000" w14:paraId="000003FB">
            <w:pPr>
              <w:rPr/>
            </w:pPr>
            <w:r w:rsidDel="00000000" w:rsidR="00000000" w:rsidRPr="00000000">
              <w:rPr>
                <w:rtl w:val="0"/>
              </w:rPr>
              <w:t xml:space="preserve">Probable</w:t>
            </w:r>
          </w:p>
        </w:tc>
        <w:tc>
          <w:tcPr/>
          <w:p w:rsidR="00000000" w:rsidDel="00000000" w:rsidP="00000000" w:rsidRDefault="00000000" w:rsidRPr="00000000" w14:paraId="000003FC">
            <w:pPr>
              <w:rPr/>
            </w:pPr>
            <w:r w:rsidDel="00000000" w:rsidR="00000000" w:rsidRPr="00000000">
              <w:rPr>
                <w:rtl w:val="0"/>
              </w:rPr>
              <w:t xml:space="preserve">Medium</w:t>
            </w:r>
          </w:p>
        </w:tc>
        <w:tc>
          <w:tcPr/>
          <w:p w:rsidR="00000000" w:rsidDel="00000000" w:rsidP="00000000" w:rsidRDefault="00000000" w:rsidRPr="00000000" w14:paraId="000003FD">
            <w:pPr>
              <w:rPr/>
            </w:pPr>
            <w:r w:rsidDel="00000000" w:rsidR="00000000" w:rsidRPr="00000000">
              <w:rPr>
                <w:rtl w:val="0"/>
              </w:rPr>
              <w:t xml:space="preserve">P3</w:t>
            </w:r>
          </w:p>
        </w:tc>
        <w:tc>
          <w:tcPr/>
          <w:p w:rsidR="00000000" w:rsidDel="00000000" w:rsidP="00000000" w:rsidRDefault="00000000" w:rsidRPr="00000000" w14:paraId="000003FE">
            <w:pPr>
              <w:rPr/>
            </w:pPr>
            <w:r w:rsidDel="00000000" w:rsidR="00000000" w:rsidRPr="00000000">
              <w:rPr>
                <w:rtl w:val="0"/>
              </w:rPr>
              <w:t xml:space="preserve">L3</w:t>
            </w:r>
          </w:p>
        </w:tc>
      </w:tr>
      <w:tr>
        <w:trPr>
          <w:cantSplit w:val="0"/>
          <w:tblHeader w:val="0"/>
        </w:trPr>
        <w:tc>
          <w:tcPr>
            <w:shd w:fill="d9d9d9" w:val="clear"/>
          </w:tcPr>
          <w:p w:rsidR="00000000" w:rsidDel="00000000" w:rsidP="00000000" w:rsidRDefault="00000000" w:rsidRPr="00000000" w14:paraId="000003FF">
            <w:pPr>
              <w:rPr/>
            </w:pPr>
            <w:r w:rsidDel="00000000" w:rsidR="00000000" w:rsidRPr="00000000">
              <w:rPr>
                <w:rtl w:val="0"/>
              </w:rPr>
              <w:t xml:space="preserve">PRE30-C</w:t>
            </w:r>
          </w:p>
        </w:tc>
        <w:tc>
          <w:tcPr>
            <w:shd w:fill="d9d9d9" w:val="clear"/>
          </w:tcPr>
          <w:p w:rsidR="00000000" w:rsidDel="00000000" w:rsidP="00000000" w:rsidRDefault="00000000" w:rsidRPr="00000000" w14:paraId="00000400">
            <w:pPr>
              <w:rPr/>
            </w:pPr>
            <w:r w:rsidDel="00000000" w:rsidR="00000000" w:rsidRPr="00000000">
              <w:rPr>
                <w:rtl w:val="0"/>
              </w:rPr>
              <w:t xml:space="preserve">Low</w:t>
            </w:r>
          </w:p>
        </w:tc>
        <w:tc>
          <w:tcPr>
            <w:shd w:fill="d9d9d9" w:val="clear"/>
          </w:tcPr>
          <w:p w:rsidR="00000000" w:rsidDel="00000000" w:rsidP="00000000" w:rsidRDefault="00000000" w:rsidRPr="00000000" w14:paraId="00000401">
            <w:pPr>
              <w:rPr/>
            </w:pPr>
            <w:r w:rsidDel="00000000" w:rsidR="00000000" w:rsidRPr="00000000">
              <w:rPr>
                <w:rtl w:val="0"/>
              </w:rPr>
              <w:t xml:space="preserve">Unlikely</w:t>
            </w:r>
          </w:p>
        </w:tc>
        <w:tc>
          <w:tcPr>
            <w:shd w:fill="d9d9d9" w:val="clear"/>
          </w:tcPr>
          <w:p w:rsidR="00000000" w:rsidDel="00000000" w:rsidP="00000000" w:rsidRDefault="00000000" w:rsidRPr="00000000" w14:paraId="00000402">
            <w:pPr>
              <w:rPr/>
            </w:pPr>
            <w:r w:rsidDel="00000000" w:rsidR="00000000" w:rsidRPr="00000000">
              <w:rPr>
                <w:rtl w:val="0"/>
              </w:rPr>
              <w:t xml:space="preserve">Medium</w:t>
            </w:r>
          </w:p>
        </w:tc>
        <w:tc>
          <w:tcPr>
            <w:shd w:fill="d9d9d9" w:val="clear"/>
          </w:tcPr>
          <w:p w:rsidR="00000000" w:rsidDel="00000000" w:rsidP="00000000" w:rsidRDefault="00000000" w:rsidRPr="00000000" w14:paraId="00000403">
            <w:pPr>
              <w:rPr/>
            </w:pPr>
            <w:r w:rsidDel="00000000" w:rsidR="00000000" w:rsidRPr="00000000">
              <w:rPr>
                <w:rtl w:val="0"/>
              </w:rPr>
              <w:t xml:space="preserve">P3</w:t>
            </w:r>
          </w:p>
        </w:tc>
        <w:tc>
          <w:tcPr>
            <w:shd w:fill="d9d9d9" w:val="clear"/>
          </w:tcPr>
          <w:p w:rsidR="00000000" w:rsidDel="00000000" w:rsidP="00000000" w:rsidRDefault="00000000" w:rsidRPr="00000000" w14:paraId="00000404">
            <w:pPr>
              <w:rPr/>
            </w:pPr>
            <w:r w:rsidDel="00000000" w:rsidR="00000000" w:rsidRPr="00000000">
              <w:rPr>
                <w:rtl w:val="0"/>
              </w:rPr>
              <w:t xml:space="preserve">L3</w:t>
            </w:r>
          </w:p>
        </w:tc>
      </w:tr>
    </w:tbl>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pStyle w:val="Heading3"/>
        <w:rPr/>
      </w:pPr>
      <w:bookmarkStart w:colFirst="0" w:colLast="0" w:name="_1ci93xb" w:id="20"/>
      <w:bookmarkEnd w:id="20"/>
      <w:r w:rsidDel="00000000" w:rsidR="00000000" w:rsidRPr="00000000">
        <w:rPr>
          <w:rtl w:val="0"/>
        </w:rPr>
        <w:t xml:space="preserve">Create Policies for Encryption and Triple A </w:t>
      </w:r>
    </w:p>
    <w:p w:rsidR="00000000" w:rsidDel="00000000" w:rsidP="00000000" w:rsidRDefault="00000000" w:rsidRPr="00000000" w14:paraId="00000407">
      <w:pPr>
        <w:ind w:left="720" w:firstLine="0"/>
        <w:rPr>
          <w:b w:val="1"/>
          <w:i w:val="1"/>
        </w:rPr>
      </w:pPr>
      <w:r w:rsidDel="00000000" w:rsidR="00000000" w:rsidRPr="00000000">
        <w:rPr>
          <w:rtl w:val="0"/>
        </w:rPr>
        <w:t xml:space="preserve">Include all three types of encryption (in flight, at rest, and in use) and each of the three elements of the Triple-A framework using the tables provided</w:t>
      </w:r>
      <w:r w:rsidDel="00000000" w:rsidR="00000000" w:rsidRPr="00000000">
        <w:rPr>
          <w:b w:val="1"/>
          <w:i w:val="1"/>
          <w:rtl w:val="0"/>
        </w:rPr>
        <w:t xml:space="preserve">.</w:t>
      </w:r>
    </w:p>
    <w:p w:rsidR="00000000" w:rsidDel="00000000" w:rsidP="00000000" w:rsidRDefault="00000000" w:rsidRPr="00000000" w14:paraId="0000040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encryption, how it is used, and why and when the policy applies.</w:t>
      </w:r>
    </w:p>
    <w:p w:rsidR="00000000" w:rsidDel="00000000" w:rsidP="00000000" w:rsidRDefault="00000000" w:rsidRPr="00000000" w14:paraId="0000040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Triple-A framework strategy, how it is used, and why and when the policy applies.</w:t>
      </w:r>
    </w:p>
    <w:p w:rsidR="00000000" w:rsidDel="00000000" w:rsidP="00000000" w:rsidRDefault="00000000" w:rsidRPr="00000000" w14:paraId="0000040A">
      <w:pPr>
        <w:ind w:left="1440" w:firstLine="0"/>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Write policies for each and explain what it is, how it should be applied in practice, and why it should be used.</w:t>
      </w:r>
    </w:p>
    <w:p w:rsidR="00000000" w:rsidDel="00000000" w:rsidP="00000000" w:rsidRDefault="00000000" w:rsidRPr="00000000" w14:paraId="0000040C">
      <w:pPr>
        <w:rPr/>
      </w:pPr>
      <w:r w:rsidDel="00000000" w:rsidR="00000000" w:rsidRPr="00000000">
        <w:rPr>
          <w:rtl w:val="0"/>
        </w:rPr>
      </w:r>
    </w:p>
    <w:tbl>
      <w:tblPr>
        <w:tblStyle w:val="Table63"/>
        <w:tblW w:w="10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8875"/>
        <w:tblGridChange w:id="0">
          <w:tblGrid>
            <w:gridCol w:w="1905"/>
            <w:gridCol w:w="8875"/>
          </w:tblGrid>
        </w:tblGridChange>
      </w:tblGrid>
      <w:tr>
        <w:trPr>
          <w:cantSplit w:val="0"/>
          <w:trHeight w:val="420" w:hRule="atLeast"/>
          <w:tblHeader w:val="1"/>
        </w:trPr>
        <w:tc>
          <w:tcPr>
            <w:shd w:fill="d9d9d9" w:val="clear"/>
            <w:tcMar>
              <w:top w:w="100.0" w:type="dxa"/>
              <w:left w:w="100.0" w:type="dxa"/>
              <w:bottom w:w="100.0" w:type="dxa"/>
              <w:right w:w="100.0" w:type="dxa"/>
            </w:tcMar>
            <w:vAlign w:val="bottom"/>
          </w:tcPr>
          <w:p w:rsidR="00000000" w:rsidDel="00000000" w:rsidP="00000000" w:rsidRDefault="00000000" w:rsidRPr="00000000" w14:paraId="0000040D">
            <w:pPr>
              <w:numPr>
                <w:ilvl w:val="0"/>
                <w:numId w:val="3"/>
              </w:numPr>
              <w:ind w:left="720" w:hanging="360"/>
              <w:rPr>
                <w:b w:val="1"/>
              </w:rPr>
            </w:pPr>
            <w:r w:rsidDel="00000000" w:rsidR="00000000" w:rsidRPr="00000000">
              <w:rPr>
                <w:b w:val="1"/>
                <w:rtl w:val="0"/>
              </w:rPr>
              <w:t xml:space="preserve">Encryption</w:t>
            </w:r>
          </w:p>
        </w:tc>
        <w:tc>
          <w:tcPr>
            <w:shd w:fill="d9d9d9" w:val="clear"/>
            <w:tcMar>
              <w:top w:w="100.0" w:type="dxa"/>
              <w:left w:w="100.0" w:type="dxa"/>
              <w:bottom w:w="100.0" w:type="dxa"/>
              <w:right w:w="100.0" w:type="dxa"/>
            </w:tcMar>
            <w:vAlign w:val="bottom"/>
          </w:tcPr>
          <w:p w:rsidR="00000000" w:rsidDel="00000000" w:rsidP="00000000" w:rsidRDefault="00000000" w:rsidRPr="00000000" w14:paraId="0000040E">
            <w:pPr>
              <w:rPr>
                <w:b w:val="1"/>
              </w:rPr>
            </w:pPr>
            <w:r w:rsidDel="00000000" w:rsidR="00000000" w:rsidRPr="00000000">
              <w:rPr>
                <w:b w:val="1"/>
                <w:rtl w:val="0"/>
              </w:rPr>
              <w:t xml:space="preserve">Explain what it is and how and why the policy applies.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0F">
            <w:pPr>
              <w:rPr/>
            </w:pPr>
            <w:r w:rsidDel="00000000" w:rsidR="00000000" w:rsidRPr="00000000">
              <w:rPr>
                <w:rtl w:val="0"/>
              </w:rPr>
              <w:t xml:space="preserve">Encryption at rest</w:t>
            </w:r>
          </w:p>
        </w:tc>
        <w:tc>
          <w:tcPr>
            <w:tcMar>
              <w:top w:w="100.0" w:type="dxa"/>
              <w:left w:w="100.0" w:type="dxa"/>
              <w:bottom w:w="100.0" w:type="dxa"/>
              <w:right w:w="100.0" w:type="dxa"/>
            </w:tcMar>
          </w:tcPr>
          <w:p w:rsidR="00000000" w:rsidDel="00000000" w:rsidP="00000000" w:rsidRDefault="00000000" w:rsidRPr="00000000" w14:paraId="00000410">
            <w:pPr>
              <w:rPr/>
            </w:pPr>
            <w:r w:rsidDel="00000000" w:rsidR="00000000" w:rsidRPr="00000000">
              <w:rPr>
                <w:rtl w:val="0"/>
              </w:rPr>
              <w:t xml:space="preserve">All stored sensitive data must be encrypted using AES-256 to prevent unauthorized access in case of theft or breach.</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11">
            <w:pPr>
              <w:rPr/>
            </w:pPr>
            <w:r w:rsidDel="00000000" w:rsidR="00000000" w:rsidRPr="00000000">
              <w:rPr>
                <w:rtl w:val="0"/>
              </w:rPr>
              <w:t xml:space="preserve">Encryption in flight</w:t>
            </w:r>
          </w:p>
        </w:tc>
        <w:tc>
          <w:tcPr>
            <w:tcMar>
              <w:top w:w="100.0" w:type="dxa"/>
              <w:left w:w="100.0" w:type="dxa"/>
              <w:bottom w:w="100.0" w:type="dxa"/>
              <w:right w:w="100.0" w:type="dxa"/>
            </w:tcMar>
          </w:tcPr>
          <w:p w:rsidR="00000000" w:rsidDel="00000000" w:rsidP="00000000" w:rsidRDefault="00000000" w:rsidRPr="00000000" w14:paraId="00000412">
            <w:pPr>
              <w:rPr/>
            </w:pPr>
            <w:r w:rsidDel="00000000" w:rsidR="00000000" w:rsidRPr="00000000">
              <w:rPr>
                <w:rtl w:val="0"/>
              </w:rPr>
              <w:t xml:space="preserve">Data transmitted over networks must use secure protocols (TLS 1.2/1.3, SSH) to protect against interception and eavesdropping.</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13">
            <w:pPr>
              <w:rPr/>
            </w:pPr>
            <w:r w:rsidDel="00000000" w:rsidR="00000000" w:rsidRPr="00000000">
              <w:rPr>
                <w:rtl w:val="0"/>
              </w:rPr>
              <w:t xml:space="preserve">Encryption in use</w:t>
            </w:r>
          </w:p>
        </w:tc>
        <w:tc>
          <w:tcPr>
            <w:tcMar>
              <w:top w:w="100.0" w:type="dxa"/>
              <w:left w:w="100.0" w:type="dxa"/>
              <w:bottom w:w="100.0" w:type="dxa"/>
              <w:right w:w="100.0" w:type="dxa"/>
            </w:tcMar>
          </w:tcPr>
          <w:p w:rsidR="00000000" w:rsidDel="00000000" w:rsidP="00000000" w:rsidRDefault="00000000" w:rsidRPr="00000000" w14:paraId="00000414">
            <w:pPr>
              <w:rPr/>
            </w:pPr>
            <w:r w:rsidDel="00000000" w:rsidR="00000000" w:rsidRPr="00000000">
              <w:rPr>
                <w:rtl w:val="0"/>
              </w:rPr>
              <w:t xml:space="preserve">Sensitive data being processed in memory must be protected using secure enclaves or hardware encryption to prevent exposure from attacks.</w:t>
            </w:r>
          </w:p>
        </w:tc>
      </w:tr>
    </w:tbl>
    <w:p w:rsidR="00000000" w:rsidDel="00000000" w:rsidP="00000000" w:rsidRDefault="00000000" w:rsidRPr="00000000" w14:paraId="00000415">
      <w:pPr>
        <w:rPr>
          <w:sz w:val="26"/>
          <w:szCs w:val="26"/>
        </w:rPr>
      </w:pPr>
      <w:r w:rsidDel="00000000" w:rsidR="00000000" w:rsidRPr="00000000">
        <w:rPr>
          <w:rtl w:val="0"/>
        </w:rPr>
      </w:r>
    </w:p>
    <w:tbl>
      <w:tblPr>
        <w:tblStyle w:val="Table64"/>
        <w:tblW w:w="10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4"/>
        <w:gridCol w:w="8706"/>
        <w:tblGridChange w:id="0">
          <w:tblGrid>
            <w:gridCol w:w="2074"/>
            <w:gridCol w:w="8706"/>
          </w:tblGrid>
        </w:tblGridChange>
      </w:tblGrid>
      <w:tr>
        <w:trPr>
          <w:cantSplit w:val="0"/>
          <w:trHeight w:val="420" w:hRule="atLeast"/>
          <w:tblHeader w:val="1"/>
        </w:trPr>
        <w:tc>
          <w:tcPr>
            <w:tcMar>
              <w:top w:w="100.0" w:type="dxa"/>
              <w:left w:w="100.0" w:type="dxa"/>
              <w:bottom w:w="100.0" w:type="dxa"/>
              <w:right w:w="100.0" w:type="dxa"/>
            </w:tcMar>
          </w:tcPr>
          <w:p w:rsidR="00000000" w:rsidDel="00000000" w:rsidP="00000000" w:rsidRDefault="00000000" w:rsidRPr="00000000" w14:paraId="00000416">
            <w:pPr>
              <w:numPr>
                <w:ilvl w:val="0"/>
                <w:numId w:val="3"/>
              </w:numPr>
              <w:ind w:left="720" w:hanging="360"/>
              <w:rPr>
                <w:b w:val="1"/>
              </w:rPr>
            </w:pPr>
            <w:r w:rsidDel="00000000" w:rsidR="00000000" w:rsidRPr="00000000">
              <w:rPr>
                <w:b w:val="1"/>
                <w:rtl w:val="0"/>
              </w:rPr>
              <w:t xml:space="preserve">Triple-A Framework*</w:t>
            </w:r>
          </w:p>
        </w:tc>
        <w:tc>
          <w:tcPr>
            <w:tcMar>
              <w:top w:w="100.0" w:type="dxa"/>
              <w:left w:w="100.0" w:type="dxa"/>
              <w:bottom w:w="100.0" w:type="dxa"/>
              <w:right w:w="100.0" w:type="dxa"/>
            </w:tcMar>
          </w:tcPr>
          <w:p w:rsidR="00000000" w:rsidDel="00000000" w:rsidP="00000000" w:rsidRDefault="00000000" w:rsidRPr="00000000" w14:paraId="00000417">
            <w:pPr>
              <w:rPr/>
            </w:pPr>
            <w:r w:rsidDel="00000000" w:rsidR="00000000" w:rsidRPr="00000000">
              <w:rPr>
                <w:b w:val="1"/>
                <w:rtl w:val="0"/>
              </w:rPr>
              <w:t xml:space="preserve">Explain what it is and how and why the policy applies.</w:t>
            </w: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18">
            <w:pPr>
              <w:rPr/>
            </w:pPr>
            <w:r w:rsidDel="00000000" w:rsidR="00000000" w:rsidRPr="00000000">
              <w:rPr>
                <w:rtl w:val="0"/>
              </w:rPr>
              <w:t xml:space="preserve">Authentication</w:t>
            </w:r>
          </w:p>
        </w:tc>
        <w:tc>
          <w:tcPr>
            <w:tcMar>
              <w:top w:w="100.0" w:type="dxa"/>
              <w:left w:w="100.0" w:type="dxa"/>
              <w:bottom w:w="100.0" w:type="dxa"/>
              <w:right w:w="100.0" w:type="dxa"/>
            </w:tcMar>
          </w:tcPr>
          <w:p w:rsidR="00000000" w:rsidDel="00000000" w:rsidP="00000000" w:rsidRDefault="00000000" w:rsidRPr="00000000" w14:paraId="00000419">
            <w:pPr>
              <w:rPr/>
            </w:pPr>
            <w:r w:rsidDel="00000000" w:rsidR="00000000" w:rsidRPr="00000000">
              <w:rPr>
                <w:rtl w:val="0"/>
              </w:rPr>
              <w:t xml:space="preserve">Users must authenticate via unique credentials and multi-factor authentication (MFA) to prevent unauthorized access.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1A">
            <w:pPr>
              <w:rPr/>
            </w:pPr>
            <w:r w:rsidDel="00000000" w:rsidR="00000000" w:rsidRPr="00000000">
              <w:rPr>
                <w:rtl w:val="0"/>
              </w:rPr>
              <w:t xml:space="preserve">Authorization</w:t>
            </w:r>
          </w:p>
        </w:tc>
        <w:tc>
          <w:tcPr>
            <w:tcMar>
              <w:top w:w="100.0" w:type="dxa"/>
              <w:left w:w="100.0" w:type="dxa"/>
              <w:bottom w:w="100.0" w:type="dxa"/>
              <w:right w:w="100.0" w:type="dxa"/>
            </w:tcMar>
          </w:tcPr>
          <w:p w:rsidR="00000000" w:rsidDel="00000000" w:rsidP="00000000" w:rsidRDefault="00000000" w:rsidRPr="00000000" w14:paraId="0000041B">
            <w:pPr>
              <w:rPr/>
            </w:pPr>
            <w:r w:rsidDel="00000000" w:rsidR="00000000" w:rsidRPr="00000000">
              <w:rPr>
                <w:rtl w:val="0"/>
              </w:rPr>
              <w:t xml:space="preserve">Access to systems and data must be restricted based on role-based access control (RBAC) to ensure users only have necessary permissions.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1C">
            <w:pPr>
              <w:rPr/>
            </w:pPr>
            <w:r w:rsidDel="00000000" w:rsidR="00000000" w:rsidRPr="00000000">
              <w:rPr>
                <w:rtl w:val="0"/>
              </w:rPr>
              <w:t xml:space="preserve">Accounting</w:t>
            </w:r>
          </w:p>
        </w:tc>
        <w:tc>
          <w:tcPr>
            <w:tcMar>
              <w:top w:w="100.0" w:type="dxa"/>
              <w:left w:w="100.0" w:type="dxa"/>
              <w:bottom w:w="100.0" w:type="dxa"/>
              <w:right w:w="100.0" w:type="dxa"/>
            </w:tcMar>
          </w:tcPr>
          <w:p w:rsidR="00000000" w:rsidDel="00000000" w:rsidP="00000000" w:rsidRDefault="00000000" w:rsidRPr="00000000" w14:paraId="0000041D">
            <w:pPr>
              <w:rPr/>
            </w:pPr>
            <w:r w:rsidDel="00000000" w:rsidR="00000000" w:rsidRPr="00000000">
              <w:rPr>
                <w:rtl w:val="0"/>
              </w:rPr>
              <w:t xml:space="preserve">All user logins, database changes, file accesses, and new user additions must be logged and monitored for security and compliance.</w:t>
            </w:r>
          </w:p>
        </w:tc>
      </w:tr>
    </w:tbl>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F">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420">
      <w:pPr>
        <w:pStyle w:val="Heading3"/>
        <w:rPr/>
      </w:pPr>
      <w:bookmarkStart w:colFirst="0" w:colLast="0" w:name="_3whwml4" w:id="21"/>
      <w:bookmarkEnd w:id="21"/>
      <w:r w:rsidDel="00000000" w:rsidR="00000000" w:rsidRPr="00000000">
        <w:rPr>
          <w:rtl w:val="0"/>
        </w:rPr>
        <w:t xml:space="preserve">Map the Principles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tbl>
      <w:tblPr>
        <w:tblStyle w:val="Table6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Mapped Principle(s)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Justification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Encryption at Rest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3, 5, 6, 8</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Secure design (3) ensures encryption is properly implemented, default deny (5) restricts unauthorized access, least privilege (6) limits who can decrypt data, and defense in depth (8) ensures multiple security layers.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Encryption in Flight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1, 3, 5, 8</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Validating input (1) ensures transmitted data is secure, security architecture (3) mandates secure transmission protocols, default deny (5) restricts unauthorized network access, and defense in depth (8) ensures multiple encryption mechanisms.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Encryption in Use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3, 6, 8</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Secure design (3) ensures encryption is active while processing data, least privilege (6) limits exposure, and defense in depth (8) ensures multiple protection layers.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3, 5, 6, 8, 10</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Secure design (3) ensures strong authentication policies, default deny (5) prevents unauthorized logins, least privilege (6) limits access, defense in depth (8) implements multiple authentication methods, and secure coding (10) ensures strong password and token handling.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3, 5, 6, 9, 10</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Secure architecture (3) ensures access control, default deny (5) blocks unauthorized access, least privilege (6) restricts user permissions, quality assurance (9) ensures security testing, and secure coding (10) enforces best access control practices.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3, 6, 8, 9, 10</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Secure architecture (3) ensures detailed logging, least privilege (6) restricts log access, defense in depth (8) provides multiple layers of tracking, quality assurance (9) ensures audit trails work correctly, and secure coding (10) follows logging best practices.</w:t>
            </w:r>
          </w:p>
        </w:tc>
      </w:tr>
    </w:tbl>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A">
      <w:pPr>
        <w:pStyle w:val="Heading2"/>
        <w:rPr/>
      </w:pPr>
      <w:bookmarkStart w:colFirst="0" w:colLast="0" w:name="_2bn6wsx" w:id="22"/>
      <w:bookmarkEnd w:id="22"/>
      <w:r w:rsidDel="00000000" w:rsidR="00000000" w:rsidRPr="00000000">
        <w:rPr>
          <w:rtl w:val="0"/>
        </w:rPr>
        <w:t xml:space="preserve">Audit Controls and Management</w:t>
      </w:r>
    </w:p>
    <w:p w:rsidR="00000000" w:rsidDel="00000000" w:rsidP="00000000" w:rsidRDefault="00000000" w:rsidRPr="00000000" w14:paraId="0000043B">
      <w:pPr>
        <w:rPr/>
      </w:pPr>
      <w:r w:rsidDel="00000000" w:rsidR="00000000" w:rsidRPr="00000000">
        <w:rPr>
          <w:rtl w:val="0"/>
        </w:rPr>
        <w:t xml:space="preserve">Every software development effort must be able to provide evidence of compliance for each software deployed into any Green Pace managed environment.</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Evidence will include the following:</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compliance to standards</w:t>
      </w:r>
    </w:p>
    <w:p w:rsidR="00000000" w:rsidDel="00000000" w:rsidP="00000000" w:rsidRDefault="00000000" w:rsidRPr="00000000" w14:paraId="000004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access-control strategies, with sampled evidence of compliance</w:t>
      </w:r>
    </w:p>
    <w:p w:rsidR="00000000" w:rsidDel="00000000" w:rsidP="00000000" w:rsidRDefault="00000000" w:rsidRPr="00000000" w14:paraId="000004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data-control standards defining the expected security posture of data at rest, in flight, and in use</w:t>
      </w:r>
    </w:p>
    <w:p w:rsidR="00000000" w:rsidDel="00000000" w:rsidP="00000000" w:rsidRDefault="00000000" w:rsidRPr="00000000" w14:paraId="000004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Historical evidence of sustained practice (emails, logs, audits, meeting notes)</w:t>
      </w:r>
    </w:p>
    <w:p w:rsidR="00000000" w:rsidDel="00000000" w:rsidP="00000000" w:rsidRDefault="00000000" w:rsidRPr="00000000" w14:paraId="00000443">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444">
      <w:pPr>
        <w:pStyle w:val="Heading2"/>
        <w:rPr/>
      </w:pPr>
      <w:bookmarkStart w:colFirst="0" w:colLast="0" w:name="_qsh70q" w:id="23"/>
      <w:bookmarkEnd w:id="23"/>
      <w:r w:rsidDel="00000000" w:rsidR="00000000" w:rsidRPr="00000000">
        <w:rPr>
          <w:rtl w:val="0"/>
        </w:rPr>
        <w:t xml:space="preserve">Enforcement</w:t>
      </w:r>
    </w:p>
    <w:p w:rsidR="00000000" w:rsidDel="00000000" w:rsidP="00000000" w:rsidRDefault="00000000" w:rsidRPr="00000000" w14:paraId="00000445">
      <w:pPr>
        <w:rPr/>
      </w:pPr>
      <w:r w:rsidDel="00000000" w:rsidR="00000000" w:rsidRPr="00000000">
        <w:rPr>
          <w:rtl w:val="0"/>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Staff members, consultants, or employees found in violation of this policy will be subject to disciplinary action, up to and including termination.</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pStyle w:val="Heading2"/>
        <w:rPr/>
      </w:pPr>
      <w:bookmarkStart w:colFirst="0" w:colLast="0" w:name="_3as4poj" w:id="24"/>
      <w:bookmarkEnd w:id="24"/>
      <w:r w:rsidDel="00000000" w:rsidR="00000000" w:rsidRPr="00000000">
        <w:rPr>
          <w:rtl w:val="0"/>
        </w:rPr>
        <w:t xml:space="preserve">Exceptions Process</w:t>
      </w:r>
    </w:p>
    <w:p w:rsidR="00000000" w:rsidDel="00000000" w:rsidP="00000000" w:rsidRDefault="00000000" w:rsidRPr="00000000" w14:paraId="0000044A">
      <w:pPr>
        <w:rPr/>
      </w:pPr>
      <w:r w:rsidDel="00000000" w:rsidR="00000000" w:rsidRPr="00000000">
        <w:rPr>
          <w:rtl w:val="0"/>
        </w:rPr>
        <w:t xml:space="preserve">Any exception to the standards in this policy must be requested in writing with the following information:</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or technical rationale</w:t>
      </w:r>
    </w:p>
    <w:p w:rsidR="00000000" w:rsidDel="00000000" w:rsidP="00000000" w:rsidRDefault="00000000" w:rsidRPr="00000000" w14:paraId="000004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impact analysis</w:t>
      </w:r>
    </w:p>
    <w:p w:rsidR="00000000" w:rsidDel="00000000" w:rsidP="00000000" w:rsidRDefault="00000000" w:rsidRPr="00000000" w14:paraId="000004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mitigation analysis</w:t>
      </w:r>
    </w:p>
    <w:p w:rsidR="00000000" w:rsidDel="00000000" w:rsidP="00000000" w:rsidRDefault="00000000" w:rsidRPr="00000000" w14:paraId="000004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to come into compliance</w:t>
      </w:r>
    </w:p>
    <w:p w:rsidR="00000000" w:rsidDel="00000000" w:rsidP="00000000" w:rsidRDefault="00000000" w:rsidRPr="00000000" w14:paraId="000004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for when the plan to come into compliance will be completed</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Approval for any exception must be granted by chief information officer (CIO) and the chief information security officer (CISO) or their appointed delegates of officer level.</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Exceptions will remain on file with the office of the CISO, which will administer and govern compliance.</w:t>
      </w:r>
      <w:r w:rsidDel="00000000" w:rsidR="00000000" w:rsidRPr="00000000">
        <w:br w:type="page"/>
      </w:r>
      <w:r w:rsidDel="00000000" w:rsidR="00000000" w:rsidRPr="00000000">
        <w:rPr>
          <w:rtl w:val="0"/>
        </w:rPr>
      </w:r>
    </w:p>
    <w:p w:rsidR="00000000" w:rsidDel="00000000" w:rsidP="00000000" w:rsidRDefault="00000000" w:rsidRPr="00000000" w14:paraId="00000455">
      <w:pPr>
        <w:pStyle w:val="Heading2"/>
        <w:rPr/>
      </w:pPr>
      <w:bookmarkStart w:colFirst="0" w:colLast="0" w:name="_1pxezwc" w:id="25"/>
      <w:bookmarkEnd w:id="25"/>
      <w:r w:rsidDel="00000000" w:rsidR="00000000" w:rsidRPr="00000000">
        <w:rPr>
          <w:rtl w:val="0"/>
        </w:rPr>
        <w:t xml:space="preserve">Distribution</w:t>
      </w:r>
    </w:p>
    <w:p w:rsidR="00000000" w:rsidDel="00000000" w:rsidP="00000000" w:rsidRDefault="00000000" w:rsidRPr="00000000" w14:paraId="00000456">
      <w:pPr>
        <w:rPr/>
      </w:pPr>
      <w:r w:rsidDel="00000000" w:rsidR="00000000" w:rsidRPr="00000000">
        <w:rPr>
          <w:rtl w:val="0"/>
        </w:rPr>
        <w:t xml:space="preserve">This policy is to be distributed to all Green Pace IT staff annually. All IT staff will need to certify acceptance and awareness of this policy annually.</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pStyle w:val="Heading2"/>
        <w:rPr/>
      </w:pPr>
      <w:bookmarkStart w:colFirst="0" w:colLast="0" w:name="_49x2ik5" w:id="26"/>
      <w:bookmarkEnd w:id="26"/>
      <w:r w:rsidDel="00000000" w:rsidR="00000000" w:rsidRPr="00000000">
        <w:rPr>
          <w:rtl w:val="0"/>
        </w:rPr>
        <w:t xml:space="preserve">Policy Change Control</w:t>
      </w:r>
    </w:p>
    <w:p w:rsidR="00000000" w:rsidDel="00000000" w:rsidP="00000000" w:rsidRDefault="00000000" w:rsidRPr="00000000" w14:paraId="00000459">
      <w:pPr>
        <w:rPr/>
      </w:pPr>
      <w:r w:rsidDel="00000000" w:rsidR="00000000" w:rsidRPr="00000000">
        <w:rPr>
          <w:rtl w:val="0"/>
        </w:rPr>
        <w:t xml:space="preserve">This policy will be automatically reviewed annually, no later than 365 days from the last revision date. Further, it will be reviewed in response to regulatory or compliance changes, and on demand as determined by the OCISO.</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pStyle w:val="Heading2"/>
        <w:rPr/>
      </w:pPr>
      <w:bookmarkStart w:colFirst="0" w:colLast="0" w:name="_2p2csry" w:id="27"/>
      <w:bookmarkEnd w:id="27"/>
      <w:r w:rsidDel="00000000" w:rsidR="00000000" w:rsidRPr="00000000">
        <w:rPr>
          <w:rtl w:val="0"/>
        </w:rPr>
        <w:t xml:space="preserve">Policy Version History</w:t>
      </w:r>
    </w:p>
    <w:p w:rsidR="00000000" w:rsidDel="00000000" w:rsidP="00000000" w:rsidRDefault="00000000" w:rsidRPr="00000000" w14:paraId="0000045C">
      <w:pPr>
        <w:rPr/>
      </w:pPr>
      <w:r w:rsidDel="00000000" w:rsidR="00000000" w:rsidRPr="00000000">
        <w:rPr>
          <w:rtl w:val="0"/>
        </w:rPr>
      </w:r>
    </w:p>
    <w:tbl>
      <w:tblPr>
        <w:tblStyle w:val="Table66"/>
        <w:tblW w:w="10385.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45"/>
        <w:gridCol w:w="1530"/>
        <w:gridCol w:w="3510"/>
        <w:gridCol w:w="1923"/>
        <w:gridCol w:w="2077"/>
        <w:tblGridChange w:id="0">
          <w:tblGrid>
            <w:gridCol w:w="1345"/>
            <w:gridCol w:w="1530"/>
            <w:gridCol w:w="3510"/>
            <w:gridCol w:w="1923"/>
            <w:gridCol w:w="2077"/>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45D">
            <w:pPr>
              <w:rPr>
                <w:color w:val="000000"/>
              </w:rPr>
            </w:pPr>
            <w:r w:rsidDel="00000000" w:rsidR="00000000" w:rsidRPr="00000000">
              <w:rPr>
                <w:color w:val="000000"/>
                <w:rtl w:val="0"/>
              </w:rPr>
              <w:t xml:space="preserve">Version</w:t>
            </w:r>
          </w:p>
        </w:tc>
        <w:tc>
          <w:tcPr>
            <w:shd w:fill="d9d9d9" w:val="clear"/>
          </w:tcPr>
          <w:p w:rsidR="00000000" w:rsidDel="00000000" w:rsidP="00000000" w:rsidRDefault="00000000" w:rsidRPr="00000000" w14:paraId="0000045E">
            <w:pPr>
              <w:rPr>
                <w:color w:val="000000"/>
              </w:rPr>
            </w:pPr>
            <w:r w:rsidDel="00000000" w:rsidR="00000000" w:rsidRPr="00000000">
              <w:rPr>
                <w:color w:val="000000"/>
                <w:rtl w:val="0"/>
              </w:rPr>
              <w:t xml:space="preserve">Date</w:t>
            </w:r>
          </w:p>
        </w:tc>
        <w:tc>
          <w:tcPr>
            <w:shd w:fill="d9d9d9" w:val="clear"/>
          </w:tcPr>
          <w:p w:rsidR="00000000" w:rsidDel="00000000" w:rsidP="00000000" w:rsidRDefault="00000000" w:rsidRPr="00000000" w14:paraId="0000045F">
            <w:pPr>
              <w:rPr>
                <w:color w:val="000000"/>
              </w:rPr>
            </w:pPr>
            <w:r w:rsidDel="00000000" w:rsidR="00000000" w:rsidRPr="00000000">
              <w:rPr>
                <w:color w:val="000000"/>
                <w:rtl w:val="0"/>
              </w:rPr>
              <w:t xml:space="preserve">Description</w:t>
            </w:r>
          </w:p>
        </w:tc>
        <w:tc>
          <w:tcPr>
            <w:shd w:fill="d9d9d9" w:val="clear"/>
          </w:tcPr>
          <w:p w:rsidR="00000000" w:rsidDel="00000000" w:rsidP="00000000" w:rsidRDefault="00000000" w:rsidRPr="00000000" w14:paraId="00000460">
            <w:pPr>
              <w:rPr>
                <w:color w:val="000000"/>
              </w:rPr>
            </w:pPr>
            <w:r w:rsidDel="00000000" w:rsidR="00000000" w:rsidRPr="00000000">
              <w:rPr>
                <w:color w:val="000000"/>
                <w:rtl w:val="0"/>
              </w:rPr>
              <w:t xml:space="preserve">Edited By</w:t>
            </w:r>
          </w:p>
        </w:tc>
        <w:tc>
          <w:tcPr>
            <w:shd w:fill="d9d9d9" w:val="clear"/>
          </w:tcPr>
          <w:p w:rsidR="00000000" w:rsidDel="00000000" w:rsidP="00000000" w:rsidRDefault="00000000" w:rsidRPr="00000000" w14:paraId="00000461">
            <w:pPr>
              <w:rPr>
                <w:color w:val="000000"/>
              </w:rPr>
            </w:pPr>
            <w:r w:rsidDel="00000000" w:rsidR="00000000" w:rsidRPr="00000000">
              <w:rPr>
                <w:color w:val="000000"/>
                <w:rtl w:val="0"/>
              </w:rPr>
              <w:t xml:space="preserve">Approved By</w:t>
            </w:r>
          </w:p>
        </w:tc>
      </w:tr>
      <w:tr>
        <w:trPr>
          <w:cantSplit w:val="0"/>
          <w:tblHeader w:val="0"/>
        </w:trPr>
        <w:tc>
          <w:tcPr>
            <w:shd w:fill="ededed" w:val="clear"/>
          </w:tcPr>
          <w:p w:rsidR="00000000" w:rsidDel="00000000" w:rsidP="00000000" w:rsidRDefault="00000000" w:rsidRPr="00000000" w14:paraId="00000462">
            <w:pPr>
              <w:rPr/>
            </w:pPr>
            <w:r w:rsidDel="00000000" w:rsidR="00000000" w:rsidRPr="00000000">
              <w:rPr>
                <w:rtl w:val="0"/>
              </w:rPr>
              <w:t xml:space="preserve">1.0</w:t>
            </w:r>
          </w:p>
        </w:tc>
        <w:tc>
          <w:tcPr/>
          <w:p w:rsidR="00000000" w:rsidDel="00000000" w:rsidP="00000000" w:rsidRDefault="00000000" w:rsidRPr="00000000" w14:paraId="00000463">
            <w:pPr>
              <w:rPr/>
            </w:pPr>
            <w:r w:rsidDel="00000000" w:rsidR="00000000" w:rsidRPr="00000000">
              <w:rPr>
                <w:rtl w:val="0"/>
              </w:rPr>
              <w:t xml:space="preserve">08/05/2020</w:t>
            </w:r>
          </w:p>
        </w:tc>
        <w:tc>
          <w:tcPr/>
          <w:p w:rsidR="00000000" w:rsidDel="00000000" w:rsidP="00000000" w:rsidRDefault="00000000" w:rsidRPr="00000000" w14:paraId="00000464">
            <w:pPr>
              <w:rPr/>
            </w:pPr>
            <w:r w:rsidDel="00000000" w:rsidR="00000000" w:rsidRPr="00000000">
              <w:rPr>
                <w:rtl w:val="0"/>
              </w:rPr>
              <w:t xml:space="preserve">Initial Template</w:t>
            </w:r>
          </w:p>
        </w:tc>
        <w:tc>
          <w:tcPr/>
          <w:p w:rsidR="00000000" w:rsidDel="00000000" w:rsidP="00000000" w:rsidRDefault="00000000" w:rsidRPr="00000000" w14:paraId="00000465">
            <w:pPr>
              <w:rPr/>
            </w:pPr>
            <w:r w:rsidDel="00000000" w:rsidR="00000000" w:rsidRPr="00000000">
              <w:rPr>
                <w:rtl w:val="0"/>
              </w:rPr>
              <w:t xml:space="preserve">David Buksbaum</w:t>
            </w:r>
          </w:p>
        </w:tc>
        <w:tc>
          <w:tcPr/>
          <w:p w:rsidR="00000000" w:rsidDel="00000000" w:rsidP="00000000" w:rsidRDefault="00000000" w:rsidRPr="00000000" w14:paraId="00000466">
            <w:pPr>
              <w:rPr/>
            </w:pPr>
            <w:r w:rsidDel="00000000" w:rsidR="00000000" w:rsidRPr="00000000">
              <w:rPr>
                <w:rtl w:val="0"/>
              </w:rPr>
            </w:r>
          </w:p>
        </w:tc>
      </w:tr>
      <w:tr>
        <w:trPr>
          <w:cantSplit w:val="0"/>
          <w:trHeight w:val="253.5546875" w:hRule="atLeast"/>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67">
            <w:pPr>
              <w:rPr/>
            </w:pPr>
            <w:r w:rsidDel="00000000" w:rsidR="00000000" w:rsidRPr="00000000">
              <w:rPr>
                <w:rtl w:val="0"/>
              </w:rPr>
              <w:t xml:space="preserve">1.1</w:t>
            </w:r>
          </w:p>
        </w:tc>
        <w:tc>
          <w:tcPr/>
          <w:p w:rsidR="00000000" w:rsidDel="00000000" w:rsidP="00000000" w:rsidRDefault="00000000" w:rsidRPr="00000000" w14:paraId="00000468">
            <w:pPr>
              <w:rPr/>
            </w:pPr>
            <w:r w:rsidDel="00000000" w:rsidR="00000000" w:rsidRPr="00000000">
              <w:rPr>
                <w:rtl w:val="0"/>
              </w:rPr>
              <w:t xml:space="preserve">01/23/2025</w:t>
            </w:r>
          </w:p>
        </w:tc>
        <w:tc>
          <w:tcPr/>
          <w:p w:rsidR="00000000" w:rsidDel="00000000" w:rsidP="00000000" w:rsidRDefault="00000000" w:rsidRPr="00000000" w14:paraId="00000469">
            <w:pPr>
              <w:rPr/>
            </w:pPr>
            <w:r w:rsidDel="00000000" w:rsidR="00000000" w:rsidRPr="00000000">
              <w:rPr>
                <w:rtl w:val="0"/>
              </w:rPr>
              <w:t xml:space="preserve">Updated to project one </w:t>
            </w:r>
          </w:p>
        </w:tc>
        <w:tc>
          <w:tcPr/>
          <w:p w:rsidR="00000000" w:rsidDel="00000000" w:rsidP="00000000" w:rsidRDefault="00000000" w:rsidRPr="00000000" w14:paraId="0000046A">
            <w:pPr>
              <w:rPr/>
            </w:pPr>
            <w:r w:rsidDel="00000000" w:rsidR="00000000" w:rsidRPr="00000000">
              <w:rPr>
                <w:rtl w:val="0"/>
              </w:rPr>
              <w:t xml:space="preserve">Jon Wickerd</w:t>
            </w:r>
          </w:p>
        </w:tc>
        <w:tc>
          <w:tcPr/>
          <w:p w:rsidR="00000000" w:rsidDel="00000000" w:rsidP="00000000" w:rsidRDefault="00000000" w:rsidRPr="00000000" w14:paraId="0000046B">
            <w:pPr>
              <w:rPr/>
            </w:pPr>
            <w:r w:rsidDel="00000000" w:rsidR="00000000" w:rsidRPr="00000000">
              <w:rPr>
                <w:rtl w:val="0"/>
              </w:rPr>
            </w:r>
          </w:p>
        </w:tc>
      </w:tr>
      <w:tr>
        <w:trPr>
          <w:cantSplit w:val="0"/>
          <w:trHeight w:val="313.5546875" w:hRule="atLeast"/>
          <w:tblHeader w:val="0"/>
        </w:trPr>
        <w:tc>
          <w:tcPr>
            <w:shd w:fill="ededed" w:val="clear"/>
          </w:tcPr>
          <w:p w:rsidR="00000000" w:rsidDel="00000000" w:rsidP="00000000" w:rsidRDefault="00000000" w:rsidRPr="00000000" w14:paraId="0000046C">
            <w:pPr>
              <w:rPr/>
            </w:pPr>
            <w:r w:rsidDel="00000000" w:rsidR="00000000" w:rsidRPr="00000000">
              <w:rPr>
                <w:rtl w:val="0"/>
              </w:rPr>
              <w:t xml:space="preserve">1.2</w:t>
            </w:r>
          </w:p>
        </w:tc>
        <w:tc>
          <w:tcPr/>
          <w:p w:rsidR="00000000" w:rsidDel="00000000" w:rsidP="00000000" w:rsidRDefault="00000000" w:rsidRPr="00000000" w14:paraId="0000046D">
            <w:pPr>
              <w:rPr/>
            </w:pPr>
            <w:r w:rsidDel="00000000" w:rsidR="00000000" w:rsidRPr="00000000">
              <w:rPr>
                <w:rtl w:val="0"/>
              </w:rPr>
              <w:t xml:space="preserve">02/12/2025</w:t>
            </w:r>
          </w:p>
        </w:tc>
        <w:tc>
          <w:tcPr/>
          <w:p w:rsidR="00000000" w:rsidDel="00000000" w:rsidP="00000000" w:rsidRDefault="00000000" w:rsidRPr="00000000" w14:paraId="0000046E">
            <w:pPr>
              <w:rPr/>
            </w:pPr>
            <w:r w:rsidDel="00000000" w:rsidR="00000000" w:rsidRPr="00000000">
              <w:rPr>
                <w:rtl w:val="0"/>
              </w:rPr>
              <w:t xml:space="preserve">project one</w:t>
            </w:r>
          </w:p>
        </w:tc>
        <w:tc>
          <w:tcPr/>
          <w:p w:rsidR="00000000" w:rsidDel="00000000" w:rsidP="00000000" w:rsidRDefault="00000000" w:rsidRPr="00000000" w14:paraId="0000046F">
            <w:pPr>
              <w:rPr/>
            </w:pPr>
            <w:r w:rsidDel="00000000" w:rsidR="00000000" w:rsidRPr="00000000">
              <w:rPr>
                <w:rtl w:val="0"/>
              </w:rPr>
              <w:t xml:space="preserve">Jon Wickerd</w:t>
            </w:r>
          </w:p>
        </w:tc>
        <w:tc>
          <w:tcPr/>
          <w:p w:rsidR="00000000" w:rsidDel="00000000" w:rsidP="00000000" w:rsidRDefault="00000000" w:rsidRPr="00000000" w14:paraId="00000470">
            <w:pPr>
              <w:rPr/>
            </w:pPr>
            <w:r w:rsidDel="00000000" w:rsidR="00000000" w:rsidRPr="00000000">
              <w:rPr>
                <w:rtl w:val="0"/>
              </w:rPr>
            </w:r>
          </w:p>
        </w:tc>
      </w:tr>
    </w:tbl>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pStyle w:val="Heading2"/>
        <w:rPr/>
      </w:pPr>
      <w:bookmarkStart w:colFirst="0" w:colLast="0" w:name="_147n2zr" w:id="28"/>
      <w:bookmarkEnd w:id="28"/>
      <w:r w:rsidDel="00000000" w:rsidR="00000000" w:rsidRPr="00000000">
        <w:rPr>
          <w:rtl w:val="0"/>
        </w:rPr>
        <w:t xml:space="preserve">Appendix A Lookups</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pStyle w:val="Heading3"/>
        <w:rPr/>
      </w:pPr>
      <w:bookmarkStart w:colFirst="0" w:colLast="0" w:name="_3o7alnk" w:id="29"/>
      <w:bookmarkEnd w:id="29"/>
      <w:r w:rsidDel="00000000" w:rsidR="00000000" w:rsidRPr="00000000">
        <w:rPr>
          <w:rtl w:val="0"/>
        </w:rPr>
        <w:t xml:space="preserve">Approved C/C++ Language Acronyms</w:t>
      </w:r>
    </w:p>
    <w:p w:rsidR="00000000" w:rsidDel="00000000" w:rsidP="00000000" w:rsidRDefault="00000000" w:rsidRPr="00000000" w14:paraId="00000475">
      <w:pPr>
        <w:rPr/>
      </w:pPr>
      <w:r w:rsidDel="00000000" w:rsidR="00000000" w:rsidRPr="00000000">
        <w:rPr>
          <w:rtl w:val="0"/>
        </w:rPr>
      </w:r>
    </w:p>
    <w:tbl>
      <w:tblPr>
        <w:tblStyle w:val="Table67"/>
        <w:tblW w:w="10385.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5192"/>
        <w:gridCol w:w="5193"/>
        <w:tblGridChange w:id="0">
          <w:tblGrid>
            <w:gridCol w:w="5192"/>
            <w:gridCol w:w="5193"/>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476">
            <w:pPr>
              <w:rPr>
                <w:color w:val="000000"/>
              </w:rPr>
            </w:pPr>
            <w:r w:rsidDel="00000000" w:rsidR="00000000" w:rsidRPr="00000000">
              <w:rPr>
                <w:color w:val="000000"/>
                <w:rtl w:val="0"/>
              </w:rPr>
              <w:t xml:space="preserve">Language</w:t>
            </w:r>
          </w:p>
        </w:tc>
        <w:tc>
          <w:tcPr>
            <w:shd w:fill="d9d9d9" w:val="clear"/>
          </w:tcPr>
          <w:p w:rsidR="00000000" w:rsidDel="00000000" w:rsidP="00000000" w:rsidRDefault="00000000" w:rsidRPr="00000000" w14:paraId="00000477">
            <w:pPr>
              <w:rPr>
                <w:color w:val="000000"/>
              </w:rPr>
            </w:pPr>
            <w:r w:rsidDel="00000000" w:rsidR="00000000" w:rsidRPr="00000000">
              <w:rPr>
                <w:color w:val="000000"/>
                <w:rtl w:val="0"/>
              </w:rPr>
              <w:t xml:space="preserve">Acronym</w:t>
            </w:r>
          </w:p>
        </w:tc>
      </w:tr>
      <w:tr>
        <w:trPr>
          <w:cantSplit w:val="0"/>
          <w:tblHeader w:val="0"/>
        </w:trPr>
        <w:tc>
          <w:tcPr>
            <w:shd w:fill="ededed" w:val="clear"/>
          </w:tcPr>
          <w:p w:rsidR="00000000" w:rsidDel="00000000" w:rsidP="00000000" w:rsidRDefault="00000000" w:rsidRPr="00000000" w14:paraId="00000478">
            <w:pPr>
              <w:rPr/>
            </w:pPr>
            <w:r w:rsidDel="00000000" w:rsidR="00000000" w:rsidRPr="00000000">
              <w:rPr>
                <w:rtl w:val="0"/>
              </w:rPr>
              <w:t xml:space="preserve">C++</w:t>
            </w:r>
          </w:p>
        </w:tc>
        <w:tc>
          <w:tcPr/>
          <w:p w:rsidR="00000000" w:rsidDel="00000000" w:rsidP="00000000" w:rsidRDefault="00000000" w:rsidRPr="00000000" w14:paraId="00000479">
            <w:pPr>
              <w:rPr/>
            </w:pPr>
            <w:r w:rsidDel="00000000" w:rsidR="00000000" w:rsidRPr="00000000">
              <w:rPr>
                <w:rtl w:val="0"/>
              </w:rPr>
              <w:t xml:space="preserve">CPP</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7A">
            <w:pPr>
              <w:rPr/>
            </w:pPr>
            <w:r w:rsidDel="00000000" w:rsidR="00000000" w:rsidRPr="00000000">
              <w:rPr>
                <w:rtl w:val="0"/>
              </w:rPr>
              <w:t xml:space="preserve">C</w:t>
            </w:r>
          </w:p>
        </w:tc>
        <w:tc>
          <w:tcPr/>
          <w:p w:rsidR="00000000" w:rsidDel="00000000" w:rsidP="00000000" w:rsidRDefault="00000000" w:rsidRPr="00000000" w14:paraId="0000047B">
            <w:pPr>
              <w:rPr/>
            </w:pPr>
            <w:r w:rsidDel="00000000" w:rsidR="00000000" w:rsidRPr="00000000">
              <w:rPr>
                <w:rtl w:val="0"/>
              </w:rPr>
              <w:t xml:space="preserve">CLG</w:t>
            </w:r>
          </w:p>
        </w:tc>
      </w:tr>
      <w:tr>
        <w:trPr>
          <w:cantSplit w:val="0"/>
          <w:tblHeader w:val="0"/>
        </w:trPr>
        <w:tc>
          <w:tcPr>
            <w:shd w:fill="ededed" w:val="clear"/>
          </w:tcPr>
          <w:p w:rsidR="00000000" w:rsidDel="00000000" w:rsidP="00000000" w:rsidRDefault="00000000" w:rsidRPr="00000000" w14:paraId="0000047C">
            <w:pPr>
              <w:rPr/>
            </w:pPr>
            <w:r w:rsidDel="00000000" w:rsidR="00000000" w:rsidRPr="00000000">
              <w:rPr>
                <w:rtl w:val="0"/>
              </w:rPr>
              <w:t xml:space="preserve">Java</w:t>
            </w:r>
          </w:p>
        </w:tc>
        <w:tc>
          <w:tcPr/>
          <w:p w:rsidR="00000000" w:rsidDel="00000000" w:rsidP="00000000" w:rsidRDefault="00000000" w:rsidRPr="00000000" w14:paraId="0000047D">
            <w:pPr>
              <w:rPr/>
            </w:pPr>
            <w:r w:rsidDel="00000000" w:rsidR="00000000" w:rsidRPr="00000000">
              <w:rPr>
                <w:rtl w:val="0"/>
              </w:rPr>
              <w:t xml:space="preserve">JAV</w:t>
            </w:r>
          </w:p>
        </w:tc>
      </w:tr>
    </w:tbl>
    <w:p w:rsidR="00000000" w:rsidDel="00000000" w:rsidP="00000000" w:rsidRDefault="00000000" w:rsidRPr="00000000" w14:paraId="0000047E">
      <w:pPr>
        <w:rPr/>
      </w:pPr>
      <w:r w:rsidDel="00000000" w:rsidR="00000000" w:rsidRPr="00000000">
        <w:rPr>
          <w:rtl w:val="0"/>
        </w:rPr>
      </w:r>
    </w:p>
    <w:sectPr>
      <w:headerReference r:id="rId11" w:type="default"/>
      <w:footerReference r:id="rId12" w:type="default"/>
      <w:pgSz w:h="15840" w:w="12240" w:orient="portrait"/>
      <w:pgMar w:bottom="720" w:top="720" w:left="720" w:right="720" w:header="720" w:footer="43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ambr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80">
    <w:pPr>
      <w:jc w:val="center"/>
      <w:rPr/>
    </w:pPr>
    <w:r w:rsidDel="00000000" w:rsidR="00000000" w:rsidRPr="00000000">
      <w:rPr/>
      <w:drawing>
        <wp:inline distB="114300" distT="114300" distL="114300" distR="114300">
          <wp:extent cx="395288" cy="510580"/>
          <wp:effectExtent b="0" l="0" r="0" t="0"/>
          <wp:docPr descr="Green Pace logo" id="4" name="image2.png"/>
          <a:graphic>
            <a:graphicData uri="http://schemas.openxmlformats.org/drawingml/2006/picture">
              <pic:pic>
                <pic:nvPicPr>
                  <pic:cNvPr descr="Green Pace logo" id="0" name="image2.png"/>
                  <pic:cNvPicPr preferRelativeResize="0"/>
                </pic:nvPicPr>
                <pic:blipFill>
                  <a:blip r:embed="rId1"/>
                  <a:srcRect b="0" l="0" r="0" t="0"/>
                  <a:stretch>
                    <a:fillRect/>
                  </a:stretch>
                </pic:blipFill>
                <pic:spPr>
                  <a:xfrm>
                    <a:off x="0" y="0"/>
                    <a:ext cx="395288" cy="51058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7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Calibri" w:cs="Calibri" w:eastAsia="Calibri" w:hAnsi="Calibri"/>
      <w:b w:val="1"/>
    </w:rPr>
  </w:style>
  <w:style w:type="paragraph" w:styleId="Heading2">
    <w:name w:val="heading 2"/>
    <w:basedOn w:val="Normal"/>
    <w:next w:val="Normal"/>
    <w:pPr/>
    <w:rPr>
      <w:b w:val="1"/>
      <w:color w:val="000000"/>
      <w:sz w:val="28"/>
      <w:szCs w:val="28"/>
    </w:rPr>
  </w:style>
  <w:style w:type="paragraph" w:styleId="Heading3">
    <w:name w:val="heading 3"/>
    <w:basedOn w:val="Normal"/>
    <w:next w:val="Normal"/>
    <w:pPr/>
    <w:rPr>
      <w:b w:val="1"/>
      <w:color w:val="000000"/>
    </w:rPr>
  </w:style>
  <w:style w:type="paragraph" w:styleId="Heading4">
    <w:name w:val="heading 4"/>
    <w:basedOn w:val="Normal"/>
    <w:next w:val="Normal"/>
    <w:pPr>
      <w:jc w:val="center"/>
    </w:pPr>
    <w:rPr>
      <w:b w:val="1"/>
    </w:rPr>
  </w:style>
  <w:style w:type="paragraph" w:styleId="Heading5">
    <w:name w:val="heading 5"/>
    <w:basedOn w:val="Normal"/>
    <w:next w:val="Normal"/>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2">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7">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ww.linkedin.com/pulse/understanding-hierarchy-principles-policies-standards-wally-beddoe/" TargetMode="External"/><Relationship Id="rId8" Type="http://schemas.openxmlformats.org/officeDocument/2006/relationships/hyperlink" Target="https://wiki.sei.cmu.edu/confluence/display/cplusplus/Helix+QA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