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C1AEA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Onboarding Flow </w:t>
      </w:r>
    </w:p>
    <w:p w14:paraId="79A12F83" w14:textId="77777777" w:rsidR="004328E9" w:rsidRPr="004328E9" w:rsidRDefault="004328E9" w:rsidP="004328E9">
      <w:r w:rsidRPr="004328E9">
        <w:rPr>
          <w:i/>
          <w:iCs/>
        </w:rPr>
        <w:t>AI-Assisted IDE Implementation Specification</w:t>
      </w:r>
      <w:r w:rsidRPr="004328E9">
        <w:t xml:space="preserve"> </w:t>
      </w:r>
    </w:p>
    <w:p w14:paraId="37A8B0BF" w14:textId="77777777" w:rsidR="004328E9" w:rsidRPr="004328E9" w:rsidRDefault="004328E9" w:rsidP="004328E9">
      <w:r w:rsidRPr="004328E9">
        <w:rPr>
          <w:b/>
          <w:bCs/>
        </w:rPr>
        <w:t>Purpose</w:t>
      </w:r>
      <w:r w:rsidRPr="004328E9">
        <w:t>:</w:t>
      </w:r>
      <w:r w:rsidRPr="004328E9">
        <w:br/>
        <w:t xml:space="preserve">Guide new special education teachers through a </w:t>
      </w:r>
      <w:r w:rsidRPr="004328E9">
        <w:rPr>
          <w:b/>
          <w:bCs/>
        </w:rPr>
        <w:t>minimal, respectful, and efficient setup process</w:t>
      </w:r>
      <w:r w:rsidRPr="004328E9">
        <w:t xml:space="preserve"> to onboard their profile and first student—enabling immediate use of the app’s core activities while </w:t>
      </w:r>
      <w:proofErr w:type="spellStart"/>
      <w:r w:rsidRPr="004328E9">
        <w:t>honoring</w:t>
      </w:r>
      <w:proofErr w:type="spellEnd"/>
      <w:r w:rsidRPr="004328E9">
        <w:t xml:space="preserve"> their autonomy and time constraints. </w:t>
      </w:r>
    </w:p>
    <w:p w14:paraId="5D91687A" w14:textId="77777777" w:rsidR="004328E9" w:rsidRPr="004328E9" w:rsidRDefault="004328E9" w:rsidP="004328E9">
      <w:r w:rsidRPr="004328E9">
        <w:rPr>
          <w:b/>
          <w:bCs/>
        </w:rPr>
        <w:t>Core User Benefit Alignment</w:t>
      </w:r>
      <w:r w:rsidRPr="004328E9">
        <w:t>:</w:t>
      </w:r>
      <w:r w:rsidRPr="004328E9">
        <w:br/>
      </w:r>
      <w:r w:rsidRPr="004328E9">
        <w:rPr>
          <w:i/>
          <w:iCs/>
        </w:rPr>
        <w:t>“Reduces preparation time… through adaptable, real-world-focused activities.”</w:t>
      </w:r>
      <w:r w:rsidRPr="004328E9">
        <w:br/>
        <w:t xml:space="preserve">→ </w:t>
      </w:r>
      <w:r w:rsidRPr="004328E9">
        <w:rPr>
          <w:b/>
          <w:bCs/>
        </w:rPr>
        <w:t>Onboarding must not become a barrier to that benefit.</w:t>
      </w:r>
      <w:r w:rsidRPr="004328E9">
        <w:t xml:space="preserve"> </w:t>
      </w:r>
    </w:p>
    <w:p w14:paraId="2E61E909" w14:textId="77777777" w:rsidR="004328E9" w:rsidRPr="004328E9" w:rsidRDefault="004328E9" w:rsidP="004328E9">
      <w:r w:rsidRPr="004328E9">
        <w:rPr>
          <w:b/>
          <w:bCs/>
        </w:rPr>
        <w:t>System Context</w:t>
      </w:r>
      <w:r w:rsidRPr="004328E9">
        <w:t>:</w:t>
      </w:r>
      <w:r w:rsidRPr="004328E9">
        <w:br/>
        <w:t xml:space="preserve">This flow is a </w:t>
      </w:r>
      <w:r w:rsidRPr="004328E9">
        <w:rPr>
          <w:b/>
          <w:bCs/>
        </w:rPr>
        <w:t>first-time-only, linear sequence</w:t>
      </w:r>
      <w:r w:rsidRPr="004328E9">
        <w:t xml:space="preserve"> triggered exclusively from the </w:t>
      </w:r>
      <w:r w:rsidRPr="004328E9">
        <w:rPr>
          <w:b/>
          <w:bCs/>
        </w:rPr>
        <w:t>App Launch Screen</w:t>
      </w:r>
      <w:r w:rsidRPr="004328E9">
        <w:t xml:space="preserve"> (App Launch Screen V2.docx) when a user selects </w:t>
      </w:r>
      <w:r w:rsidRPr="004328E9">
        <w:rPr>
          <w:i/>
          <w:iCs/>
        </w:rPr>
        <w:t>“I’m a New Teacher”</w:t>
      </w:r>
      <w:r w:rsidRPr="004328E9">
        <w:t xml:space="preserve">. Upon completion, the user is routed to the </w:t>
      </w:r>
      <w:r w:rsidRPr="004328E9">
        <w:rPr>
          <w:b/>
          <w:bCs/>
        </w:rPr>
        <w:t>Student Roster</w:t>
      </w:r>
      <w:r w:rsidRPr="004328E9">
        <w:t xml:space="preserve"> in the Teacher Dashboard. </w:t>
      </w:r>
    </w:p>
    <w:p w14:paraId="7D35DA81" w14:textId="77777777" w:rsidR="004328E9" w:rsidRPr="004328E9" w:rsidRDefault="00000000" w:rsidP="004328E9">
      <w:r>
        <w:pict w14:anchorId="3196DF2A">
          <v:rect id="_x0000_i1025" style="width:0;height:1.5pt" o:hralign="center" o:hrstd="t" o:hr="t" fillcolor="#a0a0a0" stroked="f"/>
        </w:pict>
      </w:r>
    </w:p>
    <w:p w14:paraId="160C77B5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1. User Flow Overview </w:t>
      </w:r>
    </w:p>
    <w:p w14:paraId="77592382" w14:textId="77777777" w:rsidR="004328E9" w:rsidRPr="004328E9" w:rsidRDefault="004328E9" w:rsidP="004328E9">
      <w:r w:rsidRPr="004328E9">
        <w:t xml:space="preserve">The onboarding consists of </w:t>
      </w:r>
      <w:r w:rsidRPr="004328E9">
        <w:rPr>
          <w:b/>
          <w:bCs/>
        </w:rPr>
        <w:t>two sequential screens</w:t>
      </w:r>
      <w:r w:rsidRPr="004328E9">
        <w:t xml:space="preserve">, launched </w:t>
      </w:r>
      <w:r w:rsidRPr="004328E9">
        <w:rPr>
          <w:b/>
          <w:bCs/>
        </w:rPr>
        <w:t>only once</w:t>
      </w:r>
      <w:r w:rsidRPr="004328E9">
        <w:t xml:space="preserve"> after a teacher’s first successful authentication.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3798"/>
        <w:gridCol w:w="1660"/>
        <w:gridCol w:w="1900"/>
      </w:tblGrid>
      <w:tr w:rsidR="004328E9" w:rsidRPr="004328E9" w14:paraId="3A196005" w14:textId="77777777" w:rsidTr="004328E9">
        <w:trPr>
          <w:trHeight w:val="312"/>
        </w:trPr>
        <w:tc>
          <w:tcPr>
            <w:tcW w:w="1300" w:type="dxa"/>
            <w:noWrap/>
            <w:hideMark/>
          </w:tcPr>
          <w:p w14:paraId="328513F7" w14:textId="77777777" w:rsidR="004328E9" w:rsidRPr="004328E9" w:rsidRDefault="004328E9">
            <w:r w:rsidRPr="004328E9">
              <w:t>Step</w:t>
            </w:r>
          </w:p>
        </w:tc>
        <w:tc>
          <w:tcPr>
            <w:tcW w:w="3798" w:type="dxa"/>
            <w:noWrap/>
            <w:hideMark/>
          </w:tcPr>
          <w:p w14:paraId="365BABFE" w14:textId="77777777" w:rsidR="004328E9" w:rsidRPr="004328E9" w:rsidRDefault="004328E9">
            <w:r w:rsidRPr="004328E9">
              <w:t>Screen</w:t>
            </w:r>
          </w:p>
        </w:tc>
        <w:tc>
          <w:tcPr>
            <w:tcW w:w="1660" w:type="dxa"/>
            <w:noWrap/>
            <w:hideMark/>
          </w:tcPr>
          <w:p w14:paraId="75E21120" w14:textId="77777777" w:rsidR="004328E9" w:rsidRPr="004328E9" w:rsidRDefault="004328E9">
            <w:r w:rsidRPr="004328E9">
              <w:t>Skip Allowed?</w:t>
            </w:r>
          </w:p>
        </w:tc>
        <w:tc>
          <w:tcPr>
            <w:tcW w:w="1900" w:type="dxa"/>
            <w:noWrap/>
            <w:hideMark/>
          </w:tcPr>
          <w:p w14:paraId="7CB8015E" w14:textId="77777777" w:rsidR="004328E9" w:rsidRPr="004328E9" w:rsidRDefault="004328E9">
            <w:r w:rsidRPr="004328E9">
              <w:t>Offline Support</w:t>
            </w:r>
          </w:p>
        </w:tc>
      </w:tr>
      <w:tr w:rsidR="004328E9" w:rsidRPr="004328E9" w14:paraId="286220B4" w14:textId="77777777" w:rsidTr="004328E9">
        <w:trPr>
          <w:trHeight w:val="312"/>
        </w:trPr>
        <w:tc>
          <w:tcPr>
            <w:tcW w:w="1300" w:type="dxa"/>
            <w:noWrap/>
            <w:hideMark/>
          </w:tcPr>
          <w:p w14:paraId="7A8576CE" w14:textId="77777777" w:rsidR="004328E9" w:rsidRPr="004328E9" w:rsidRDefault="004328E9">
            <w:r w:rsidRPr="004328E9">
              <w:t>1</w:t>
            </w:r>
          </w:p>
        </w:tc>
        <w:tc>
          <w:tcPr>
            <w:tcW w:w="3798" w:type="dxa"/>
            <w:noWrap/>
            <w:hideMark/>
          </w:tcPr>
          <w:p w14:paraId="6D2BB89D" w14:textId="77777777" w:rsidR="004328E9" w:rsidRPr="004328E9" w:rsidRDefault="004328E9">
            <w:r w:rsidRPr="004328E9">
              <w:t>**Welcome &amp; Teacher Profile Setup**</w:t>
            </w:r>
          </w:p>
        </w:tc>
        <w:tc>
          <w:tcPr>
            <w:tcW w:w="1660" w:type="dxa"/>
            <w:noWrap/>
            <w:hideMark/>
          </w:tcPr>
          <w:p w14:paraId="415661EF" w14:textId="77777777" w:rsidR="004328E9" w:rsidRPr="004328E9" w:rsidRDefault="004328E9">
            <w:r w:rsidRPr="004328E9">
              <w:t>No</w:t>
            </w:r>
          </w:p>
        </w:tc>
        <w:tc>
          <w:tcPr>
            <w:tcW w:w="1900" w:type="dxa"/>
            <w:noWrap/>
            <w:hideMark/>
          </w:tcPr>
          <w:p w14:paraId="29F7F441" w14:textId="77777777" w:rsidR="004328E9" w:rsidRPr="004328E9" w:rsidRDefault="004328E9">
            <w:r w:rsidRPr="004328E9">
              <w:rPr>
                <w:rFonts w:ascii="Segoe UI Emoji" w:hAnsi="Segoe UI Emoji" w:cs="Segoe UI Emoji"/>
              </w:rPr>
              <w:t>✅</w:t>
            </w:r>
          </w:p>
        </w:tc>
      </w:tr>
      <w:tr w:rsidR="004328E9" w:rsidRPr="004328E9" w14:paraId="4A32E1CC" w14:textId="77777777" w:rsidTr="004328E9">
        <w:trPr>
          <w:trHeight w:val="312"/>
        </w:trPr>
        <w:tc>
          <w:tcPr>
            <w:tcW w:w="1300" w:type="dxa"/>
            <w:noWrap/>
            <w:hideMark/>
          </w:tcPr>
          <w:p w14:paraId="578D70FB" w14:textId="77777777" w:rsidR="004328E9" w:rsidRPr="004328E9" w:rsidRDefault="004328E9">
            <w:r w:rsidRPr="004328E9">
              <w:t>2</w:t>
            </w:r>
          </w:p>
        </w:tc>
        <w:tc>
          <w:tcPr>
            <w:tcW w:w="3798" w:type="dxa"/>
            <w:noWrap/>
            <w:hideMark/>
          </w:tcPr>
          <w:p w14:paraId="683433FC" w14:textId="77777777" w:rsidR="004328E9" w:rsidRPr="004328E9" w:rsidRDefault="004328E9">
            <w:r w:rsidRPr="004328E9">
              <w:t>**Add First Student Prompt**</w:t>
            </w:r>
          </w:p>
        </w:tc>
        <w:tc>
          <w:tcPr>
            <w:tcW w:w="1660" w:type="dxa"/>
            <w:noWrap/>
            <w:hideMark/>
          </w:tcPr>
          <w:p w14:paraId="35BB2C7B" w14:textId="77777777" w:rsidR="004328E9" w:rsidRPr="004328E9" w:rsidRDefault="004328E9">
            <w:r w:rsidRPr="004328E9">
              <w:t>**Yes**</w:t>
            </w:r>
          </w:p>
        </w:tc>
        <w:tc>
          <w:tcPr>
            <w:tcW w:w="1900" w:type="dxa"/>
            <w:noWrap/>
            <w:hideMark/>
          </w:tcPr>
          <w:p w14:paraId="68A62DAB" w14:textId="77777777" w:rsidR="004328E9" w:rsidRPr="004328E9" w:rsidRDefault="004328E9">
            <w:r w:rsidRPr="004328E9">
              <w:rPr>
                <w:rFonts w:ascii="Segoe UI Emoji" w:hAnsi="Segoe UI Emoji" w:cs="Segoe UI Emoji"/>
              </w:rPr>
              <w:t>✅</w:t>
            </w:r>
          </w:p>
        </w:tc>
      </w:tr>
    </w:tbl>
    <w:p w14:paraId="419C848C" w14:textId="64674F32" w:rsidR="00BC566E" w:rsidRDefault="004328E9">
      <w:r>
        <w:rPr>
          <w:rStyle w:val="Strong"/>
        </w:rPr>
        <w:t>Post-Onboarding</w:t>
      </w:r>
      <w:r>
        <w:t xml:space="preserve">: User lands on </w:t>
      </w:r>
      <w:r>
        <w:rPr>
          <w:rStyle w:val="Strong"/>
        </w:rPr>
        <w:t>Student Roster</w:t>
      </w:r>
      <w:r>
        <w:t xml:space="preserve"> (empty or with 1 student).</w:t>
      </w:r>
    </w:p>
    <w:p w14:paraId="3097EB31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2. Screen 1: Welcome &amp; Teacher Profile Setup </w:t>
      </w:r>
    </w:p>
    <w:p w14:paraId="4F268A6C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Header &amp; Visual </w:t>
      </w:r>
    </w:p>
    <w:p w14:paraId="14991FFD" w14:textId="77777777" w:rsidR="004328E9" w:rsidRPr="004328E9" w:rsidRDefault="004328E9" w:rsidP="004328E9">
      <w:pPr>
        <w:numPr>
          <w:ilvl w:val="0"/>
          <w:numId w:val="1"/>
        </w:numPr>
      </w:pPr>
      <w:r w:rsidRPr="004328E9">
        <w:rPr>
          <w:b/>
          <w:bCs/>
        </w:rPr>
        <w:t>Animated Greeting</w:t>
      </w:r>
      <w:r w:rsidRPr="004328E9">
        <w:t xml:space="preserve">: </w:t>
      </w:r>
      <w:r w:rsidRPr="004328E9">
        <w:rPr>
          <w:i/>
          <w:iCs/>
        </w:rPr>
        <w:t xml:space="preserve">“Welcome to </w:t>
      </w:r>
      <w:proofErr w:type="spellStart"/>
      <w:r w:rsidRPr="004328E9">
        <w:rPr>
          <w:i/>
          <w:iCs/>
        </w:rPr>
        <w:t>Color</w:t>
      </w:r>
      <w:proofErr w:type="spellEnd"/>
      <w:r w:rsidRPr="004328E9">
        <w:rPr>
          <w:i/>
          <w:iCs/>
        </w:rPr>
        <w:t xml:space="preserve"> Teaching Aids! Let’s get your profile set up.”</w:t>
      </w:r>
      <w:r w:rsidRPr="004328E9">
        <w:t xml:space="preserve"> </w:t>
      </w:r>
    </w:p>
    <w:p w14:paraId="516CDCB7" w14:textId="77777777" w:rsidR="004328E9" w:rsidRPr="004328E9" w:rsidRDefault="004328E9" w:rsidP="004328E9">
      <w:pPr>
        <w:numPr>
          <w:ilvl w:val="1"/>
          <w:numId w:val="1"/>
        </w:numPr>
      </w:pPr>
      <w:r w:rsidRPr="004328E9">
        <w:t>Animation: Gentle fade-in (no sound, no motion if “Reduce Motion” enabled)</w:t>
      </w:r>
    </w:p>
    <w:p w14:paraId="585C2DF9" w14:textId="77777777" w:rsidR="004328E9" w:rsidRPr="004328E9" w:rsidRDefault="004328E9" w:rsidP="004328E9">
      <w:pPr>
        <w:numPr>
          <w:ilvl w:val="1"/>
          <w:numId w:val="1"/>
        </w:numPr>
      </w:pPr>
      <w:r w:rsidRPr="004328E9">
        <w:t xml:space="preserve">Font: 20 </w:t>
      </w:r>
      <w:proofErr w:type="spellStart"/>
      <w:r w:rsidRPr="004328E9">
        <w:t>dp</w:t>
      </w:r>
      <w:proofErr w:type="spellEnd"/>
      <w:r w:rsidRPr="004328E9">
        <w:t xml:space="preserve">, </w:t>
      </w:r>
      <w:proofErr w:type="spellStart"/>
      <w:r w:rsidRPr="004328E9">
        <w:t>SemiBold</w:t>
      </w:r>
      <w:proofErr w:type="spellEnd"/>
      <w:r w:rsidRPr="004328E9">
        <w:t xml:space="preserve"> (--</w:t>
      </w:r>
      <w:proofErr w:type="spellStart"/>
      <w:r w:rsidRPr="004328E9">
        <w:t>color</w:t>
      </w:r>
      <w:proofErr w:type="spellEnd"/>
      <w:r w:rsidRPr="004328E9">
        <w:t>-text-primary)</w:t>
      </w:r>
    </w:p>
    <w:p w14:paraId="635C8CF6" w14:textId="77777777" w:rsidR="004328E9" w:rsidRPr="004328E9" w:rsidRDefault="004328E9" w:rsidP="004328E9">
      <w:pPr>
        <w:numPr>
          <w:ilvl w:val="0"/>
          <w:numId w:val="1"/>
        </w:numPr>
      </w:pPr>
      <w:r w:rsidRPr="004328E9">
        <w:rPr>
          <w:b/>
          <w:bCs/>
        </w:rPr>
        <w:t>Illustration</w:t>
      </w:r>
      <w:r w:rsidRPr="004328E9">
        <w:t>: Simple, inclusive line art (e.g., teacher + student with speech bubbles)</w:t>
      </w:r>
    </w:p>
    <w:p w14:paraId="70989B98" w14:textId="77777777" w:rsidR="004328E9" w:rsidRPr="004328E9" w:rsidRDefault="004328E9" w:rsidP="004328E9">
      <w:pPr>
        <w:numPr>
          <w:ilvl w:val="1"/>
          <w:numId w:val="1"/>
        </w:numPr>
      </w:pPr>
      <w:proofErr w:type="spellStart"/>
      <w:r w:rsidRPr="004328E9">
        <w:t>Color</w:t>
      </w:r>
      <w:proofErr w:type="spellEnd"/>
      <w:r w:rsidRPr="004328E9">
        <w:t>: Uses only --</w:t>
      </w:r>
      <w:proofErr w:type="spellStart"/>
      <w:r w:rsidRPr="004328E9">
        <w:t>color</w:t>
      </w:r>
      <w:proofErr w:type="spellEnd"/>
      <w:r w:rsidRPr="004328E9">
        <w:t>-primary and --</w:t>
      </w:r>
      <w:proofErr w:type="spellStart"/>
      <w:r w:rsidRPr="004328E9">
        <w:t>color</w:t>
      </w:r>
      <w:proofErr w:type="spellEnd"/>
      <w:r w:rsidRPr="004328E9">
        <w:t>-secondary from Style Guide</w:t>
      </w:r>
    </w:p>
    <w:p w14:paraId="29961B71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Form Layout </w:t>
      </w:r>
    </w:p>
    <w:p w14:paraId="7EA79663" w14:textId="77777777" w:rsidR="004328E9" w:rsidRPr="004328E9" w:rsidRDefault="004328E9" w:rsidP="004328E9">
      <w:pPr>
        <w:numPr>
          <w:ilvl w:val="0"/>
          <w:numId w:val="2"/>
        </w:numPr>
      </w:pPr>
      <w:r w:rsidRPr="004328E9">
        <w:rPr>
          <w:b/>
          <w:bCs/>
        </w:rPr>
        <w:t>Structure</w:t>
      </w:r>
      <w:r w:rsidRPr="004328E9">
        <w:t xml:space="preserve">: Single-column, scrollable (if needed), </w:t>
      </w:r>
      <w:proofErr w:type="spellStart"/>
      <w:r w:rsidRPr="004328E9">
        <w:t>centered</w:t>
      </w:r>
      <w:proofErr w:type="spellEnd"/>
      <w:r w:rsidRPr="004328E9">
        <w:t xml:space="preserve"> vertically</w:t>
      </w:r>
    </w:p>
    <w:p w14:paraId="7E415A15" w14:textId="77777777" w:rsidR="004328E9" w:rsidRPr="004328E9" w:rsidRDefault="004328E9" w:rsidP="004328E9">
      <w:pPr>
        <w:numPr>
          <w:ilvl w:val="0"/>
          <w:numId w:val="2"/>
        </w:numPr>
      </w:pPr>
      <w:r w:rsidRPr="004328E9">
        <w:rPr>
          <w:b/>
          <w:bCs/>
        </w:rPr>
        <w:t>Spacing</w:t>
      </w:r>
      <w:r w:rsidRPr="004328E9">
        <w:t xml:space="preserve">: 16 </w:t>
      </w:r>
      <w:proofErr w:type="spellStart"/>
      <w:r w:rsidRPr="004328E9">
        <w:t>dp</w:t>
      </w:r>
      <w:proofErr w:type="spellEnd"/>
      <w:r w:rsidRPr="004328E9">
        <w:t xml:space="preserve"> padding; 24 </w:t>
      </w:r>
      <w:proofErr w:type="spellStart"/>
      <w:r w:rsidRPr="004328E9">
        <w:t>dp</w:t>
      </w:r>
      <w:proofErr w:type="spellEnd"/>
      <w:r w:rsidRPr="004328E9">
        <w:t xml:space="preserve"> between fields</w:t>
      </w:r>
    </w:p>
    <w:p w14:paraId="2C29DD3A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Input Elements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1872"/>
        <w:gridCol w:w="3257"/>
        <w:gridCol w:w="2545"/>
      </w:tblGrid>
      <w:tr w:rsidR="004328E9" w:rsidRPr="004328E9" w14:paraId="1B32FA72" w14:textId="77777777" w:rsidTr="004328E9">
        <w:trPr>
          <w:trHeight w:val="312"/>
        </w:trPr>
        <w:tc>
          <w:tcPr>
            <w:tcW w:w="2380" w:type="dxa"/>
            <w:noWrap/>
            <w:hideMark/>
          </w:tcPr>
          <w:p w14:paraId="5D302B2F" w14:textId="77777777" w:rsidR="004328E9" w:rsidRPr="004328E9" w:rsidRDefault="004328E9">
            <w:r w:rsidRPr="004328E9">
              <w:t>Field</w:t>
            </w:r>
          </w:p>
        </w:tc>
        <w:tc>
          <w:tcPr>
            <w:tcW w:w="3400" w:type="dxa"/>
            <w:noWrap/>
            <w:hideMark/>
          </w:tcPr>
          <w:p w14:paraId="1BF5953A" w14:textId="77777777" w:rsidR="004328E9" w:rsidRPr="004328E9" w:rsidRDefault="004328E9">
            <w:r w:rsidRPr="004328E9">
              <w:t>Type</w:t>
            </w:r>
          </w:p>
        </w:tc>
        <w:tc>
          <w:tcPr>
            <w:tcW w:w="6061" w:type="dxa"/>
            <w:noWrap/>
            <w:hideMark/>
          </w:tcPr>
          <w:p w14:paraId="376A92CF" w14:textId="77777777" w:rsidR="004328E9" w:rsidRPr="004328E9" w:rsidRDefault="004328E9">
            <w:r w:rsidRPr="004328E9">
              <w:t>Requirements</w:t>
            </w:r>
          </w:p>
        </w:tc>
        <w:tc>
          <w:tcPr>
            <w:tcW w:w="4693" w:type="dxa"/>
            <w:noWrap/>
            <w:hideMark/>
          </w:tcPr>
          <w:p w14:paraId="0E8EE6A5" w14:textId="77777777" w:rsidR="004328E9" w:rsidRPr="004328E9" w:rsidRDefault="004328E9">
            <w:r w:rsidRPr="004328E9">
              <w:t>Accessibility</w:t>
            </w:r>
          </w:p>
        </w:tc>
      </w:tr>
      <w:tr w:rsidR="004328E9" w:rsidRPr="004328E9" w14:paraId="5CB9E547" w14:textId="77777777" w:rsidTr="004328E9">
        <w:trPr>
          <w:trHeight w:val="312"/>
        </w:trPr>
        <w:tc>
          <w:tcPr>
            <w:tcW w:w="2380" w:type="dxa"/>
            <w:noWrap/>
            <w:hideMark/>
          </w:tcPr>
          <w:p w14:paraId="0DBEAB3A" w14:textId="77777777" w:rsidR="004328E9" w:rsidRPr="004328E9" w:rsidRDefault="004328E9">
            <w:r w:rsidRPr="004328E9">
              <w:t>**Profile Photo**</w:t>
            </w:r>
          </w:p>
        </w:tc>
        <w:tc>
          <w:tcPr>
            <w:tcW w:w="3400" w:type="dxa"/>
            <w:noWrap/>
            <w:hideMark/>
          </w:tcPr>
          <w:p w14:paraId="66BB924E" w14:textId="77777777" w:rsidR="004328E9" w:rsidRPr="004328E9" w:rsidRDefault="004328E9">
            <w:r w:rsidRPr="004328E9">
              <w:t xml:space="preserve">Circular upload (80×80 </w:t>
            </w:r>
            <w:proofErr w:type="spellStart"/>
            <w:r w:rsidRPr="004328E9">
              <w:t>dp</w:t>
            </w:r>
            <w:proofErr w:type="spellEnd"/>
            <w:r w:rsidRPr="004328E9">
              <w:t>)</w:t>
            </w:r>
          </w:p>
        </w:tc>
        <w:tc>
          <w:tcPr>
            <w:tcW w:w="6061" w:type="dxa"/>
            <w:noWrap/>
            <w:hideMark/>
          </w:tcPr>
          <w:p w14:paraId="44E8AA0E" w14:textId="77777777" w:rsidR="004328E9" w:rsidRPr="004328E9" w:rsidRDefault="004328E9">
            <w:r w:rsidRPr="004328E9">
              <w:t>Optional. Tap → opens device photo library (camera optional)</w:t>
            </w:r>
          </w:p>
        </w:tc>
        <w:tc>
          <w:tcPr>
            <w:tcW w:w="4693" w:type="dxa"/>
            <w:noWrap/>
            <w:hideMark/>
          </w:tcPr>
          <w:p w14:paraId="2CD0AE42" w14:textId="77777777" w:rsidR="004328E9" w:rsidRPr="004328E9" w:rsidRDefault="004328E9">
            <w:r w:rsidRPr="004328E9">
              <w:t>`</w:t>
            </w:r>
            <w:proofErr w:type="spellStart"/>
            <w:r w:rsidRPr="004328E9">
              <w:t>accessibilityLabel</w:t>
            </w:r>
            <w:proofErr w:type="spellEnd"/>
            <w:r w:rsidRPr="004328E9">
              <w:t>: "Upload your profile photo"`</w:t>
            </w:r>
          </w:p>
        </w:tc>
      </w:tr>
      <w:tr w:rsidR="004328E9" w:rsidRPr="004328E9" w14:paraId="301F75A5" w14:textId="77777777" w:rsidTr="004328E9">
        <w:trPr>
          <w:trHeight w:val="312"/>
        </w:trPr>
        <w:tc>
          <w:tcPr>
            <w:tcW w:w="2380" w:type="dxa"/>
            <w:noWrap/>
            <w:hideMark/>
          </w:tcPr>
          <w:p w14:paraId="629DC3AF" w14:textId="77777777" w:rsidR="004328E9" w:rsidRPr="004328E9" w:rsidRDefault="004328E9">
            <w:r w:rsidRPr="004328E9">
              <w:t>**First Name**</w:t>
            </w:r>
          </w:p>
        </w:tc>
        <w:tc>
          <w:tcPr>
            <w:tcW w:w="3400" w:type="dxa"/>
            <w:noWrap/>
            <w:hideMark/>
          </w:tcPr>
          <w:p w14:paraId="59690A2E" w14:textId="77777777" w:rsidR="004328E9" w:rsidRPr="004328E9" w:rsidRDefault="004328E9">
            <w:r w:rsidRPr="004328E9">
              <w:t>Text input</w:t>
            </w:r>
          </w:p>
        </w:tc>
        <w:tc>
          <w:tcPr>
            <w:tcW w:w="6061" w:type="dxa"/>
            <w:noWrap/>
            <w:hideMark/>
          </w:tcPr>
          <w:p w14:paraId="2DB87F59" w14:textId="77777777" w:rsidR="004328E9" w:rsidRPr="004328E9" w:rsidRDefault="004328E9">
            <w:r w:rsidRPr="004328E9">
              <w:t>Required</w:t>
            </w:r>
          </w:p>
        </w:tc>
        <w:tc>
          <w:tcPr>
            <w:tcW w:w="4693" w:type="dxa"/>
            <w:noWrap/>
            <w:hideMark/>
          </w:tcPr>
          <w:p w14:paraId="19FA3DBF" w14:textId="77777777" w:rsidR="004328E9" w:rsidRPr="004328E9" w:rsidRDefault="004328E9">
            <w:r w:rsidRPr="004328E9">
              <w:t xml:space="preserve">Large tap target (48 </w:t>
            </w:r>
            <w:proofErr w:type="spellStart"/>
            <w:r w:rsidRPr="004328E9">
              <w:t>dp</w:t>
            </w:r>
            <w:proofErr w:type="spellEnd"/>
            <w:r w:rsidRPr="004328E9">
              <w:t>), visible label above</w:t>
            </w:r>
          </w:p>
        </w:tc>
      </w:tr>
      <w:tr w:rsidR="004328E9" w:rsidRPr="004328E9" w14:paraId="5D863B5E" w14:textId="77777777" w:rsidTr="004328E9">
        <w:trPr>
          <w:trHeight w:val="312"/>
        </w:trPr>
        <w:tc>
          <w:tcPr>
            <w:tcW w:w="2380" w:type="dxa"/>
            <w:noWrap/>
            <w:hideMark/>
          </w:tcPr>
          <w:p w14:paraId="41F109B1" w14:textId="77777777" w:rsidR="004328E9" w:rsidRPr="004328E9" w:rsidRDefault="004328E9">
            <w:r w:rsidRPr="004328E9">
              <w:t>**Last Name**</w:t>
            </w:r>
          </w:p>
        </w:tc>
        <w:tc>
          <w:tcPr>
            <w:tcW w:w="3400" w:type="dxa"/>
            <w:noWrap/>
            <w:hideMark/>
          </w:tcPr>
          <w:p w14:paraId="570DA178" w14:textId="77777777" w:rsidR="004328E9" w:rsidRPr="004328E9" w:rsidRDefault="004328E9">
            <w:r w:rsidRPr="004328E9">
              <w:t>Text input</w:t>
            </w:r>
          </w:p>
        </w:tc>
        <w:tc>
          <w:tcPr>
            <w:tcW w:w="6061" w:type="dxa"/>
            <w:noWrap/>
            <w:hideMark/>
          </w:tcPr>
          <w:p w14:paraId="40F84E16" w14:textId="77777777" w:rsidR="004328E9" w:rsidRPr="004328E9" w:rsidRDefault="004328E9">
            <w:r w:rsidRPr="004328E9">
              <w:t>Required</w:t>
            </w:r>
          </w:p>
        </w:tc>
        <w:tc>
          <w:tcPr>
            <w:tcW w:w="4693" w:type="dxa"/>
            <w:noWrap/>
            <w:hideMark/>
          </w:tcPr>
          <w:p w14:paraId="10D88580" w14:textId="77777777" w:rsidR="004328E9" w:rsidRPr="004328E9" w:rsidRDefault="004328E9">
            <w:r w:rsidRPr="004328E9">
              <w:t>Same as above</w:t>
            </w:r>
          </w:p>
        </w:tc>
      </w:tr>
      <w:tr w:rsidR="004328E9" w:rsidRPr="004328E9" w14:paraId="4E6B291E" w14:textId="77777777" w:rsidTr="004328E9">
        <w:trPr>
          <w:trHeight w:val="312"/>
        </w:trPr>
        <w:tc>
          <w:tcPr>
            <w:tcW w:w="2380" w:type="dxa"/>
            <w:noWrap/>
            <w:hideMark/>
          </w:tcPr>
          <w:p w14:paraId="01A06403" w14:textId="77777777" w:rsidR="004328E9" w:rsidRPr="004328E9" w:rsidRDefault="004328E9">
            <w:r w:rsidRPr="004328E9">
              <w:t>**Email**</w:t>
            </w:r>
          </w:p>
        </w:tc>
        <w:tc>
          <w:tcPr>
            <w:tcW w:w="3400" w:type="dxa"/>
            <w:noWrap/>
            <w:hideMark/>
          </w:tcPr>
          <w:p w14:paraId="012978EC" w14:textId="77777777" w:rsidR="004328E9" w:rsidRPr="004328E9" w:rsidRDefault="004328E9">
            <w:r w:rsidRPr="004328E9">
              <w:t>Static text</w:t>
            </w:r>
          </w:p>
        </w:tc>
        <w:tc>
          <w:tcPr>
            <w:tcW w:w="6061" w:type="dxa"/>
            <w:noWrap/>
            <w:hideMark/>
          </w:tcPr>
          <w:p w14:paraId="2F10A132" w14:textId="77777777" w:rsidR="004328E9" w:rsidRPr="004328E9" w:rsidRDefault="004328E9">
            <w:r w:rsidRPr="004328E9">
              <w:t>Pre-filled from auth, non-editable</w:t>
            </w:r>
          </w:p>
        </w:tc>
        <w:tc>
          <w:tcPr>
            <w:tcW w:w="4693" w:type="dxa"/>
            <w:noWrap/>
            <w:hideMark/>
          </w:tcPr>
          <w:p w14:paraId="2C04C7A1" w14:textId="77777777" w:rsidR="004328E9" w:rsidRPr="004328E9" w:rsidRDefault="004328E9">
            <w:proofErr w:type="spellStart"/>
            <w:r w:rsidRPr="004328E9">
              <w:t>Grayed</w:t>
            </w:r>
            <w:proofErr w:type="spellEnd"/>
            <w:r w:rsidRPr="004328E9">
              <w:t xml:space="preserve"> out (`--</w:t>
            </w:r>
            <w:proofErr w:type="spellStart"/>
            <w:r w:rsidRPr="004328E9">
              <w:t>color</w:t>
            </w:r>
            <w:proofErr w:type="spellEnd"/>
            <w:r w:rsidRPr="004328E9">
              <w:t>-text-secondary`)</w:t>
            </w:r>
          </w:p>
        </w:tc>
      </w:tr>
      <w:tr w:rsidR="004328E9" w:rsidRPr="004328E9" w14:paraId="76AC6DDB" w14:textId="77777777" w:rsidTr="004328E9">
        <w:trPr>
          <w:trHeight w:val="312"/>
        </w:trPr>
        <w:tc>
          <w:tcPr>
            <w:tcW w:w="2380" w:type="dxa"/>
            <w:noWrap/>
            <w:hideMark/>
          </w:tcPr>
          <w:p w14:paraId="001539E2" w14:textId="77777777" w:rsidR="004328E9" w:rsidRPr="004328E9" w:rsidRDefault="004328E9">
            <w:r w:rsidRPr="004328E9">
              <w:t>**School/District**</w:t>
            </w:r>
          </w:p>
        </w:tc>
        <w:tc>
          <w:tcPr>
            <w:tcW w:w="3400" w:type="dxa"/>
            <w:noWrap/>
            <w:hideMark/>
          </w:tcPr>
          <w:p w14:paraId="495A43F4" w14:textId="77777777" w:rsidR="004328E9" w:rsidRPr="004328E9" w:rsidRDefault="004328E9">
            <w:r w:rsidRPr="004328E9">
              <w:t>Text input</w:t>
            </w:r>
          </w:p>
        </w:tc>
        <w:tc>
          <w:tcPr>
            <w:tcW w:w="6061" w:type="dxa"/>
            <w:noWrap/>
            <w:hideMark/>
          </w:tcPr>
          <w:p w14:paraId="26EDD1F8" w14:textId="77777777" w:rsidR="004328E9" w:rsidRPr="004328E9" w:rsidRDefault="004328E9">
            <w:r w:rsidRPr="004328E9">
              <w:t>Optional</w:t>
            </w:r>
          </w:p>
        </w:tc>
        <w:tc>
          <w:tcPr>
            <w:tcW w:w="4693" w:type="dxa"/>
            <w:noWrap/>
            <w:hideMark/>
          </w:tcPr>
          <w:p w14:paraId="0C9CCE8B" w14:textId="77777777" w:rsidR="004328E9" w:rsidRPr="004328E9" w:rsidRDefault="004328E9">
            <w:r w:rsidRPr="004328E9">
              <w:t>Same as name fields</w:t>
            </w:r>
          </w:p>
        </w:tc>
      </w:tr>
    </w:tbl>
    <w:p w14:paraId="2560A0C7" w14:textId="77777777" w:rsidR="004328E9" w:rsidRDefault="004328E9"/>
    <w:p w14:paraId="04F3BD36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Call to Action </w:t>
      </w:r>
    </w:p>
    <w:p w14:paraId="15AE60EA" w14:textId="77777777" w:rsidR="004328E9" w:rsidRPr="004328E9" w:rsidRDefault="004328E9" w:rsidP="004328E9">
      <w:pPr>
        <w:numPr>
          <w:ilvl w:val="0"/>
          <w:numId w:val="3"/>
        </w:numPr>
      </w:pPr>
      <w:r w:rsidRPr="004328E9">
        <w:rPr>
          <w:b/>
          <w:bCs/>
        </w:rPr>
        <w:t>Button</w:t>
      </w:r>
      <w:r w:rsidRPr="004328E9">
        <w:t xml:space="preserve">: </w:t>
      </w:r>
      <w:r w:rsidRPr="004328E9">
        <w:rPr>
          <w:b/>
          <w:bCs/>
        </w:rPr>
        <w:t>“Complete My Profile”</w:t>
      </w:r>
    </w:p>
    <w:p w14:paraId="5DC8AF7F" w14:textId="77777777" w:rsidR="004328E9" w:rsidRPr="004328E9" w:rsidRDefault="004328E9" w:rsidP="004328E9">
      <w:pPr>
        <w:numPr>
          <w:ilvl w:val="1"/>
          <w:numId w:val="3"/>
        </w:numPr>
      </w:pPr>
      <w:r w:rsidRPr="004328E9">
        <w:t>Style: Primary button (full-width, --</w:t>
      </w:r>
      <w:proofErr w:type="spellStart"/>
      <w:r w:rsidRPr="004328E9">
        <w:t>color</w:t>
      </w:r>
      <w:proofErr w:type="spellEnd"/>
      <w:r w:rsidRPr="004328E9">
        <w:t>-primary)</w:t>
      </w:r>
    </w:p>
    <w:p w14:paraId="770187B4" w14:textId="77777777" w:rsidR="004328E9" w:rsidRPr="004328E9" w:rsidRDefault="004328E9" w:rsidP="004328E9">
      <w:pPr>
        <w:numPr>
          <w:ilvl w:val="1"/>
          <w:numId w:val="3"/>
        </w:numPr>
      </w:pPr>
      <w:proofErr w:type="spellStart"/>
      <w:r w:rsidRPr="004328E9">
        <w:t>Behavior</w:t>
      </w:r>
      <w:proofErr w:type="spellEnd"/>
      <w:r w:rsidRPr="004328E9">
        <w:t>: Validates required fields; proceeds to Screen 2 on success</w:t>
      </w:r>
    </w:p>
    <w:p w14:paraId="10C00C2A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Inclusive Design Rules </w:t>
      </w:r>
    </w:p>
    <w:p w14:paraId="329F5FD4" w14:textId="77777777" w:rsidR="004328E9" w:rsidRPr="004328E9" w:rsidRDefault="004328E9" w:rsidP="004328E9">
      <w:pPr>
        <w:numPr>
          <w:ilvl w:val="0"/>
          <w:numId w:val="4"/>
        </w:numPr>
      </w:pPr>
      <w:r w:rsidRPr="004328E9">
        <w:rPr>
          <w:rFonts w:ascii="Segoe UI Emoji" w:hAnsi="Segoe UI Emoji" w:cs="Segoe UI Emoji"/>
        </w:rPr>
        <w:t>✅</w:t>
      </w:r>
      <w:r w:rsidRPr="004328E9">
        <w:t xml:space="preserve"> All labels are </w:t>
      </w:r>
      <w:r w:rsidRPr="004328E9">
        <w:rPr>
          <w:b/>
          <w:bCs/>
        </w:rPr>
        <w:t>visible</w:t>
      </w:r>
      <w:r w:rsidRPr="004328E9">
        <w:t xml:space="preserve"> (no floating placeholders)</w:t>
      </w:r>
    </w:p>
    <w:p w14:paraId="272C272D" w14:textId="77777777" w:rsidR="004328E9" w:rsidRPr="004328E9" w:rsidRDefault="004328E9" w:rsidP="004328E9">
      <w:pPr>
        <w:numPr>
          <w:ilvl w:val="0"/>
          <w:numId w:val="4"/>
        </w:numPr>
      </w:pPr>
      <w:r w:rsidRPr="004328E9">
        <w:rPr>
          <w:rFonts w:ascii="Segoe UI Emoji" w:hAnsi="Segoe UI Emoji" w:cs="Segoe UI Emoji"/>
        </w:rPr>
        <w:t>✅</w:t>
      </w:r>
      <w:r w:rsidRPr="004328E9">
        <w:t xml:space="preserve"> Supports </w:t>
      </w:r>
      <w:r w:rsidRPr="004328E9">
        <w:rPr>
          <w:b/>
          <w:bCs/>
        </w:rPr>
        <w:t>Dynamic Type</w:t>
      </w:r>
      <w:r w:rsidRPr="004328E9">
        <w:t xml:space="preserve"> and </w:t>
      </w:r>
      <w:r w:rsidRPr="004328E9">
        <w:rPr>
          <w:b/>
          <w:bCs/>
        </w:rPr>
        <w:t>screen readers</w:t>
      </w:r>
    </w:p>
    <w:p w14:paraId="63E7B70C" w14:textId="77777777" w:rsidR="004328E9" w:rsidRPr="004328E9" w:rsidRDefault="004328E9" w:rsidP="004328E9">
      <w:pPr>
        <w:numPr>
          <w:ilvl w:val="0"/>
          <w:numId w:val="4"/>
        </w:numPr>
      </w:pPr>
      <w:r w:rsidRPr="004328E9">
        <w:rPr>
          <w:rFonts w:ascii="Segoe UI Emoji" w:hAnsi="Segoe UI Emoji" w:cs="Segoe UI Emoji"/>
        </w:rPr>
        <w:t>✅</w:t>
      </w:r>
      <w:r w:rsidRPr="004328E9">
        <w:t xml:space="preserve"> Form can be navigated via </w:t>
      </w:r>
      <w:r w:rsidRPr="004328E9">
        <w:rPr>
          <w:b/>
          <w:bCs/>
        </w:rPr>
        <w:t>Switch Control</w:t>
      </w:r>
    </w:p>
    <w:p w14:paraId="4B662F0F" w14:textId="77777777" w:rsidR="004328E9" w:rsidRPr="004328E9" w:rsidRDefault="004328E9" w:rsidP="004328E9">
      <w:pPr>
        <w:numPr>
          <w:ilvl w:val="0"/>
          <w:numId w:val="4"/>
        </w:numPr>
      </w:pPr>
      <w:r w:rsidRPr="004328E9">
        <w:rPr>
          <w:rFonts w:ascii="Segoe UI Emoji" w:hAnsi="Segoe UI Emoji" w:cs="Segoe UI Emoji"/>
        </w:rPr>
        <w:t>❌</w:t>
      </w:r>
      <w:r w:rsidRPr="004328E9">
        <w:t xml:space="preserve"> No auto-focus on first field (avoids unexpected keyboard pop-up)</w:t>
      </w:r>
    </w:p>
    <w:p w14:paraId="2A283B47" w14:textId="77777777" w:rsidR="004328E9" w:rsidRPr="004328E9" w:rsidRDefault="00000000" w:rsidP="004328E9">
      <w:r>
        <w:pict w14:anchorId="7620C80C">
          <v:rect id="_x0000_i1026" style="width:0;height:1.5pt" o:hralign="center" o:hrstd="t" o:hr="t" fillcolor="#a0a0a0" stroked="f"/>
        </w:pict>
      </w:r>
    </w:p>
    <w:p w14:paraId="6476CAB0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3. Screen 2: Add First Student Prompt </w:t>
      </w:r>
    </w:p>
    <w:p w14:paraId="3C4AAF1C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Header &amp; Body </w:t>
      </w:r>
    </w:p>
    <w:p w14:paraId="182C919A" w14:textId="77777777" w:rsidR="004328E9" w:rsidRPr="004328E9" w:rsidRDefault="004328E9" w:rsidP="004328E9">
      <w:pPr>
        <w:numPr>
          <w:ilvl w:val="0"/>
          <w:numId w:val="5"/>
        </w:numPr>
      </w:pPr>
      <w:r w:rsidRPr="004328E9">
        <w:rPr>
          <w:b/>
          <w:bCs/>
        </w:rPr>
        <w:t>Header</w:t>
      </w:r>
      <w:r w:rsidRPr="004328E9">
        <w:t xml:space="preserve">: </w:t>
      </w:r>
      <w:r w:rsidRPr="004328E9">
        <w:rPr>
          <w:i/>
          <w:iCs/>
        </w:rPr>
        <w:t>“Great! Now, let’s add your first student.”</w:t>
      </w:r>
      <w:r w:rsidRPr="004328E9">
        <w:t xml:space="preserve"> (20 </w:t>
      </w:r>
      <w:proofErr w:type="spellStart"/>
      <w:r w:rsidRPr="004328E9">
        <w:t>dp</w:t>
      </w:r>
      <w:proofErr w:type="spellEnd"/>
      <w:r w:rsidRPr="004328E9">
        <w:t xml:space="preserve">, </w:t>
      </w:r>
      <w:proofErr w:type="spellStart"/>
      <w:r w:rsidRPr="004328E9">
        <w:t>SemiBold</w:t>
      </w:r>
      <w:proofErr w:type="spellEnd"/>
      <w:r w:rsidRPr="004328E9">
        <w:t>)</w:t>
      </w:r>
    </w:p>
    <w:p w14:paraId="00DA7EEA" w14:textId="77777777" w:rsidR="004328E9" w:rsidRPr="004328E9" w:rsidRDefault="004328E9" w:rsidP="004328E9">
      <w:pPr>
        <w:numPr>
          <w:ilvl w:val="0"/>
          <w:numId w:val="5"/>
        </w:numPr>
      </w:pPr>
      <w:r w:rsidRPr="004328E9">
        <w:rPr>
          <w:b/>
          <w:bCs/>
        </w:rPr>
        <w:t>Body Text</w:t>
      </w:r>
      <w:r w:rsidRPr="004328E9">
        <w:t xml:space="preserve">: </w:t>
      </w:r>
      <w:r w:rsidRPr="004328E9">
        <w:rPr>
          <w:i/>
          <w:iCs/>
        </w:rPr>
        <w:t>“Creating a profile helps us tailor activities to their unique strengths and needs.”</w:t>
      </w:r>
      <w:r w:rsidRPr="004328E9">
        <w:t xml:space="preserve"> (14 </w:t>
      </w:r>
      <w:proofErr w:type="spellStart"/>
      <w:r w:rsidRPr="004328E9">
        <w:t>dp</w:t>
      </w:r>
      <w:proofErr w:type="spellEnd"/>
      <w:r w:rsidRPr="004328E9">
        <w:t>, Regular)</w:t>
      </w:r>
    </w:p>
    <w:p w14:paraId="594392CD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Primary CTA </w:t>
      </w:r>
    </w:p>
    <w:p w14:paraId="10639A5E" w14:textId="77777777" w:rsidR="004328E9" w:rsidRPr="004328E9" w:rsidRDefault="004328E9" w:rsidP="004328E9">
      <w:pPr>
        <w:numPr>
          <w:ilvl w:val="0"/>
          <w:numId w:val="6"/>
        </w:numPr>
      </w:pPr>
      <w:r w:rsidRPr="004328E9">
        <w:rPr>
          <w:b/>
          <w:bCs/>
        </w:rPr>
        <w:t>Button</w:t>
      </w:r>
      <w:r w:rsidRPr="004328E9">
        <w:t xml:space="preserve">: </w:t>
      </w:r>
      <w:r w:rsidRPr="004328E9">
        <w:rPr>
          <w:b/>
          <w:bCs/>
        </w:rPr>
        <w:t>“Add Your First Student”</w:t>
      </w:r>
    </w:p>
    <w:p w14:paraId="5825C98F" w14:textId="77777777" w:rsidR="004328E9" w:rsidRPr="004328E9" w:rsidRDefault="004328E9" w:rsidP="004328E9">
      <w:pPr>
        <w:numPr>
          <w:ilvl w:val="1"/>
          <w:numId w:val="6"/>
        </w:numPr>
      </w:pPr>
      <w:r w:rsidRPr="004328E9">
        <w:t>Style: Primary button (full-width)</w:t>
      </w:r>
    </w:p>
    <w:p w14:paraId="3CB262BE" w14:textId="77777777" w:rsidR="004328E9" w:rsidRPr="004328E9" w:rsidRDefault="004328E9" w:rsidP="004328E9">
      <w:pPr>
        <w:numPr>
          <w:ilvl w:val="1"/>
          <w:numId w:val="6"/>
        </w:numPr>
      </w:pPr>
      <w:proofErr w:type="spellStart"/>
      <w:r w:rsidRPr="004328E9">
        <w:t>Behavior</w:t>
      </w:r>
      <w:proofErr w:type="spellEnd"/>
      <w:r w:rsidRPr="004328E9">
        <w:t xml:space="preserve">: Navigates directly to </w:t>
      </w:r>
      <w:r w:rsidRPr="004328E9">
        <w:rPr>
          <w:b/>
          <w:bCs/>
        </w:rPr>
        <w:t>Add Student Profile</w:t>
      </w:r>
      <w:r w:rsidRPr="004328E9">
        <w:t xml:space="preserve"> flow (see Section 4)</w:t>
      </w:r>
    </w:p>
    <w:p w14:paraId="2282ED2A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Secondary Option </w:t>
      </w:r>
    </w:p>
    <w:p w14:paraId="13D12B71" w14:textId="77777777" w:rsidR="004328E9" w:rsidRPr="004328E9" w:rsidRDefault="004328E9" w:rsidP="004328E9">
      <w:pPr>
        <w:numPr>
          <w:ilvl w:val="0"/>
          <w:numId w:val="7"/>
        </w:numPr>
      </w:pPr>
      <w:r w:rsidRPr="004328E9">
        <w:rPr>
          <w:b/>
          <w:bCs/>
        </w:rPr>
        <w:t>Text Link</w:t>
      </w:r>
      <w:r w:rsidRPr="004328E9">
        <w:t xml:space="preserve">: </w:t>
      </w:r>
      <w:r w:rsidRPr="004328E9">
        <w:rPr>
          <w:i/>
          <w:iCs/>
        </w:rPr>
        <w:t>“Skip for now — I’ll add students later.”</w:t>
      </w:r>
    </w:p>
    <w:p w14:paraId="5A7C56F4" w14:textId="77777777" w:rsidR="004328E9" w:rsidRPr="004328E9" w:rsidRDefault="004328E9" w:rsidP="004328E9">
      <w:pPr>
        <w:numPr>
          <w:ilvl w:val="1"/>
          <w:numId w:val="7"/>
        </w:numPr>
      </w:pPr>
      <w:r w:rsidRPr="004328E9">
        <w:t>Style: --</w:t>
      </w:r>
      <w:proofErr w:type="spellStart"/>
      <w:r w:rsidRPr="004328E9">
        <w:t>color</w:t>
      </w:r>
      <w:proofErr w:type="spellEnd"/>
      <w:r w:rsidRPr="004328E9">
        <w:t xml:space="preserve">-secondary, 14 </w:t>
      </w:r>
      <w:proofErr w:type="spellStart"/>
      <w:r w:rsidRPr="004328E9">
        <w:t>dp</w:t>
      </w:r>
      <w:proofErr w:type="spellEnd"/>
    </w:p>
    <w:p w14:paraId="6F20C4BA" w14:textId="77777777" w:rsidR="004328E9" w:rsidRPr="004328E9" w:rsidRDefault="004328E9" w:rsidP="004328E9">
      <w:pPr>
        <w:numPr>
          <w:ilvl w:val="1"/>
          <w:numId w:val="7"/>
        </w:numPr>
      </w:pPr>
      <w:proofErr w:type="spellStart"/>
      <w:r w:rsidRPr="004328E9">
        <w:t>Behavior</w:t>
      </w:r>
      <w:proofErr w:type="spellEnd"/>
      <w:r w:rsidRPr="004328E9">
        <w:t xml:space="preserve">: Skips student creation; redirects to </w:t>
      </w:r>
      <w:r w:rsidRPr="004328E9">
        <w:rPr>
          <w:b/>
          <w:bCs/>
        </w:rPr>
        <w:t>empty Student Roster</w:t>
      </w:r>
      <w:r w:rsidRPr="004328E9">
        <w:t xml:space="preserve"> with prominent “+ Add Student” prompt</w:t>
      </w:r>
    </w:p>
    <w:p w14:paraId="5727F799" w14:textId="77777777" w:rsidR="004328E9" w:rsidRPr="004328E9" w:rsidRDefault="004328E9" w:rsidP="004328E9">
      <w:r w:rsidRPr="004328E9">
        <w:rPr>
          <w:rFonts w:ascii="Segoe UI Emoji" w:hAnsi="Segoe UI Emoji" w:cs="Segoe UI Emoji"/>
        </w:rPr>
        <w:t>✅</w:t>
      </w:r>
      <w:r w:rsidRPr="004328E9">
        <w:t xml:space="preserve"> </w:t>
      </w:r>
      <w:r w:rsidRPr="004328E9">
        <w:rPr>
          <w:b/>
          <w:bCs/>
        </w:rPr>
        <w:t>Respects teacher autonomy</w:t>
      </w:r>
      <w:r w:rsidRPr="004328E9">
        <w:t xml:space="preserve"> (per your Detailed Dashboard spec)</w:t>
      </w:r>
      <w:r w:rsidRPr="004328E9">
        <w:br/>
      </w:r>
      <w:r w:rsidRPr="004328E9">
        <w:rPr>
          <w:rFonts w:ascii="Segoe UI Emoji" w:hAnsi="Segoe UI Emoji" w:cs="Segoe UI Emoji"/>
        </w:rPr>
        <w:t>✅</w:t>
      </w:r>
      <w:r w:rsidRPr="004328E9">
        <w:t xml:space="preserve"> </w:t>
      </w:r>
      <w:r w:rsidRPr="004328E9">
        <w:rPr>
          <w:b/>
          <w:bCs/>
        </w:rPr>
        <w:t>No guilt-tripping or forced path</w:t>
      </w:r>
      <w:r w:rsidRPr="004328E9">
        <w:t xml:space="preserve"> </w:t>
      </w:r>
    </w:p>
    <w:p w14:paraId="3352954E" w14:textId="77777777" w:rsidR="004328E9" w:rsidRPr="004328E9" w:rsidRDefault="00000000" w:rsidP="004328E9">
      <w:r>
        <w:pict w14:anchorId="62A76486">
          <v:rect id="_x0000_i1027" style="width:0;height:1.5pt" o:hralign="center" o:hrstd="t" o:hr="t" fillcolor="#a0a0a0" stroked="f"/>
        </w:pict>
      </w:r>
    </w:p>
    <w:p w14:paraId="02369A52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4. Post-Onboarding State </w:t>
      </w:r>
    </w:p>
    <w:p w14:paraId="03CAEC1F" w14:textId="77777777" w:rsidR="004328E9" w:rsidRPr="004328E9" w:rsidRDefault="004328E9" w:rsidP="004328E9">
      <w:pPr>
        <w:numPr>
          <w:ilvl w:val="0"/>
          <w:numId w:val="8"/>
        </w:numPr>
      </w:pPr>
      <w:r w:rsidRPr="004328E9">
        <w:rPr>
          <w:b/>
          <w:bCs/>
        </w:rPr>
        <w:t>If student was created</w:t>
      </w:r>
      <w:r w:rsidRPr="004328E9">
        <w:t xml:space="preserve"> → land on </w:t>
      </w:r>
      <w:r w:rsidRPr="004328E9">
        <w:rPr>
          <w:b/>
          <w:bCs/>
        </w:rPr>
        <w:t>Student Roster</w:t>
      </w:r>
      <w:r w:rsidRPr="004328E9">
        <w:t xml:space="preserve"> with 1 card</w:t>
      </w:r>
    </w:p>
    <w:p w14:paraId="1AD11AD0" w14:textId="77777777" w:rsidR="004328E9" w:rsidRPr="004328E9" w:rsidRDefault="004328E9" w:rsidP="004328E9">
      <w:pPr>
        <w:numPr>
          <w:ilvl w:val="0"/>
          <w:numId w:val="8"/>
        </w:numPr>
      </w:pPr>
      <w:r w:rsidRPr="004328E9">
        <w:rPr>
          <w:b/>
          <w:bCs/>
        </w:rPr>
        <w:t>If skipped</w:t>
      </w:r>
      <w:r w:rsidRPr="004328E9">
        <w:t xml:space="preserve"> → land on </w:t>
      </w:r>
      <w:r w:rsidRPr="004328E9">
        <w:rPr>
          <w:b/>
          <w:bCs/>
        </w:rPr>
        <w:t>Student Roster</w:t>
      </w:r>
      <w:r w:rsidRPr="004328E9">
        <w:t xml:space="preserve"> with:</w:t>
      </w:r>
    </w:p>
    <w:p w14:paraId="62FE54D9" w14:textId="77777777" w:rsidR="004328E9" w:rsidRPr="004328E9" w:rsidRDefault="004328E9" w:rsidP="004328E9">
      <w:pPr>
        <w:numPr>
          <w:ilvl w:val="1"/>
          <w:numId w:val="8"/>
        </w:numPr>
      </w:pPr>
      <w:r w:rsidRPr="004328E9">
        <w:t>Illustration: “No students yet”</w:t>
      </w:r>
    </w:p>
    <w:p w14:paraId="5209FBBC" w14:textId="77777777" w:rsidR="004328E9" w:rsidRPr="004328E9" w:rsidRDefault="004328E9" w:rsidP="004328E9">
      <w:pPr>
        <w:numPr>
          <w:ilvl w:val="1"/>
          <w:numId w:val="8"/>
        </w:numPr>
      </w:pPr>
      <w:r w:rsidRPr="004328E9">
        <w:t xml:space="preserve">Message: </w:t>
      </w:r>
      <w:r w:rsidRPr="004328E9">
        <w:rPr>
          <w:i/>
          <w:iCs/>
        </w:rPr>
        <w:t>“You haven’t added any students.”</w:t>
      </w:r>
    </w:p>
    <w:p w14:paraId="640B36DB" w14:textId="77777777" w:rsidR="004328E9" w:rsidRPr="004328E9" w:rsidRDefault="004328E9" w:rsidP="004328E9">
      <w:pPr>
        <w:numPr>
          <w:ilvl w:val="1"/>
          <w:numId w:val="8"/>
        </w:numPr>
      </w:pPr>
      <w:r w:rsidRPr="004328E9">
        <w:t xml:space="preserve">Button: </w:t>
      </w:r>
      <w:r w:rsidRPr="004328E9">
        <w:rPr>
          <w:b/>
          <w:bCs/>
        </w:rPr>
        <w:t>“+ Add Student”</w:t>
      </w:r>
      <w:r w:rsidRPr="004328E9">
        <w:t xml:space="preserve"> (primary)</w:t>
      </w:r>
    </w:p>
    <w:p w14:paraId="1D446E6A" w14:textId="2F0D210E" w:rsidR="004328E9" w:rsidRPr="009F4F08" w:rsidRDefault="00E107A8" w:rsidP="004328E9">
      <w:r w:rsidRPr="009F4F08">
        <w:t>Note: The Add/Edit Student Profile screen is a core feature of the Teacher Dashboard. Its complete specification, including the Learning Profile section with condition tags and the Adaptive Interaction Settings panel with auto-configured presets, is defined in Teacher Dashboard Functions v4.docx.</w:t>
      </w:r>
    </w:p>
    <w:p w14:paraId="654C9FD6" w14:textId="77777777" w:rsidR="004328E9" w:rsidRPr="004328E9" w:rsidRDefault="00000000" w:rsidP="004328E9">
      <w:r>
        <w:pict w14:anchorId="4AC865BC">
          <v:rect id="_x0000_i1028" style="width:0;height:1.5pt" o:hralign="center" o:hrstd="t" o:hr="t" fillcolor="#a0a0a0" stroked="f"/>
        </w:pict>
      </w:r>
    </w:p>
    <w:p w14:paraId="479CD1F2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5. UI/UX Requirements (Strict Compliance)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4548"/>
        <w:gridCol w:w="2944"/>
      </w:tblGrid>
      <w:tr w:rsidR="004328E9" w:rsidRPr="004328E9" w14:paraId="44BE557A" w14:textId="77777777" w:rsidTr="004328E9">
        <w:trPr>
          <w:trHeight w:val="312"/>
        </w:trPr>
        <w:tc>
          <w:tcPr>
            <w:tcW w:w="2260" w:type="dxa"/>
            <w:noWrap/>
            <w:hideMark/>
          </w:tcPr>
          <w:p w14:paraId="257DC6AC" w14:textId="77777777" w:rsidR="004328E9" w:rsidRPr="004328E9" w:rsidRDefault="004328E9">
            <w:r w:rsidRPr="004328E9">
              <w:t>Element</w:t>
            </w:r>
          </w:p>
        </w:tc>
        <w:tc>
          <w:tcPr>
            <w:tcW w:w="6982" w:type="dxa"/>
            <w:noWrap/>
            <w:hideMark/>
          </w:tcPr>
          <w:p w14:paraId="653B6D21" w14:textId="77777777" w:rsidR="004328E9" w:rsidRPr="004328E9" w:rsidRDefault="004328E9">
            <w:r w:rsidRPr="004328E9">
              <w:t>Specification</w:t>
            </w:r>
          </w:p>
        </w:tc>
        <w:tc>
          <w:tcPr>
            <w:tcW w:w="4477" w:type="dxa"/>
            <w:noWrap/>
            <w:hideMark/>
          </w:tcPr>
          <w:p w14:paraId="33D6711E" w14:textId="77777777" w:rsidR="004328E9" w:rsidRPr="004328E9" w:rsidRDefault="004328E9">
            <w:r w:rsidRPr="004328E9">
              <w:t>Rationale</w:t>
            </w:r>
          </w:p>
        </w:tc>
      </w:tr>
      <w:tr w:rsidR="004328E9" w:rsidRPr="004328E9" w14:paraId="0A7DDA01" w14:textId="77777777" w:rsidTr="004328E9">
        <w:trPr>
          <w:trHeight w:val="312"/>
        </w:trPr>
        <w:tc>
          <w:tcPr>
            <w:tcW w:w="2260" w:type="dxa"/>
            <w:noWrap/>
            <w:hideMark/>
          </w:tcPr>
          <w:p w14:paraId="54E21165" w14:textId="77777777" w:rsidR="004328E9" w:rsidRPr="004328E9" w:rsidRDefault="004328E9">
            <w:r w:rsidRPr="004328E9">
              <w:t>**Background**</w:t>
            </w:r>
          </w:p>
        </w:tc>
        <w:tc>
          <w:tcPr>
            <w:tcW w:w="6982" w:type="dxa"/>
            <w:noWrap/>
            <w:hideMark/>
          </w:tcPr>
          <w:p w14:paraId="7FC234FE" w14:textId="77777777" w:rsidR="004328E9" w:rsidRPr="004328E9" w:rsidRDefault="004328E9">
            <w:r w:rsidRPr="004328E9">
              <w:t>`#FFFFFF` (L) / `#121212` (D)</w:t>
            </w:r>
          </w:p>
        </w:tc>
        <w:tc>
          <w:tcPr>
            <w:tcW w:w="4477" w:type="dxa"/>
            <w:noWrap/>
            <w:hideMark/>
          </w:tcPr>
          <w:p w14:paraId="5877E44A" w14:textId="77777777" w:rsidR="004328E9" w:rsidRPr="004328E9" w:rsidRDefault="004328E9">
            <w:r w:rsidRPr="004328E9">
              <w:t>High contrast for visual clarity</w:t>
            </w:r>
          </w:p>
        </w:tc>
      </w:tr>
      <w:tr w:rsidR="004328E9" w:rsidRPr="004328E9" w14:paraId="71374586" w14:textId="77777777" w:rsidTr="004328E9">
        <w:trPr>
          <w:trHeight w:val="312"/>
        </w:trPr>
        <w:tc>
          <w:tcPr>
            <w:tcW w:w="2260" w:type="dxa"/>
            <w:noWrap/>
            <w:hideMark/>
          </w:tcPr>
          <w:p w14:paraId="19211A27" w14:textId="77777777" w:rsidR="004328E9" w:rsidRPr="004328E9" w:rsidRDefault="004328E9">
            <w:r w:rsidRPr="004328E9">
              <w:t xml:space="preserve">**Text </w:t>
            </w:r>
            <w:proofErr w:type="spellStart"/>
            <w:r w:rsidRPr="004328E9">
              <w:t>Color</w:t>
            </w:r>
            <w:proofErr w:type="spellEnd"/>
            <w:r w:rsidRPr="004328E9">
              <w:t>**</w:t>
            </w:r>
          </w:p>
        </w:tc>
        <w:tc>
          <w:tcPr>
            <w:tcW w:w="6982" w:type="dxa"/>
            <w:noWrap/>
            <w:hideMark/>
          </w:tcPr>
          <w:p w14:paraId="25F51014" w14:textId="77777777" w:rsidR="004328E9" w:rsidRPr="004328E9" w:rsidRDefault="004328E9">
            <w:r w:rsidRPr="004328E9">
              <w:t>`#1A1A1A` (L) / `#FFFFFF` (D)</w:t>
            </w:r>
          </w:p>
        </w:tc>
        <w:tc>
          <w:tcPr>
            <w:tcW w:w="4477" w:type="dxa"/>
            <w:noWrap/>
            <w:hideMark/>
          </w:tcPr>
          <w:p w14:paraId="457694CD" w14:textId="77777777" w:rsidR="004328E9" w:rsidRPr="004328E9" w:rsidRDefault="004328E9">
            <w:r w:rsidRPr="004328E9">
              <w:t>WCAG AAA compliant</w:t>
            </w:r>
          </w:p>
        </w:tc>
      </w:tr>
      <w:tr w:rsidR="004328E9" w:rsidRPr="004328E9" w14:paraId="540F3702" w14:textId="77777777" w:rsidTr="004328E9">
        <w:trPr>
          <w:trHeight w:val="312"/>
        </w:trPr>
        <w:tc>
          <w:tcPr>
            <w:tcW w:w="2260" w:type="dxa"/>
            <w:noWrap/>
            <w:hideMark/>
          </w:tcPr>
          <w:p w14:paraId="707329B3" w14:textId="77777777" w:rsidR="004328E9" w:rsidRPr="004328E9" w:rsidRDefault="004328E9">
            <w:r w:rsidRPr="004328E9">
              <w:t>**Touch Targets**</w:t>
            </w:r>
          </w:p>
        </w:tc>
        <w:tc>
          <w:tcPr>
            <w:tcW w:w="6982" w:type="dxa"/>
            <w:noWrap/>
            <w:hideMark/>
          </w:tcPr>
          <w:p w14:paraId="0D13BA55" w14:textId="77777777" w:rsidR="004328E9" w:rsidRPr="004328E9" w:rsidRDefault="004328E9">
            <w:r w:rsidRPr="004328E9">
              <w:t xml:space="preserve">≥ 48×48 </w:t>
            </w:r>
            <w:proofErr w:type="spellStart"/>
            <w:r w:rsidRPr="004328E9">
              <w:t>dp</w:t>
            </w:r>
            <w:proofErr w:type="spellEnd"/>
            <w:r w:rsidRPr="004328E9">
              <w:t xml:space="preserve"> for all inputs/buttons</w:t>
            </w:r>
          </w:p>
        </w:tc>
        <w:tc>
          <w:tcPr>
            <w:tcW w:w="4477" w:type="dxa"/>
            <w:noWrap/>
            <w:hideMark/>
          </w:tcPr>
          <w:p w14:paraId="48DFFD8F" w14:textId="77777777" w:rsidR="004328E9" w:rsidRPr="004328E9" w:rsidRDefault="004328E9">
            <w:proofErr w:type="spellStart"/>
            <w:r w:rsidRPr="004328E9">
              <w:t>Fitts’</w:t>
            </w:r>
            <w:proofErr w:type="spellEnd"/>
            <w:r w:rsidRPr="004328E9">
              <w:t xml:space="preserve"> Law; motor accessibility</w:t>
            </w:r>
          </w:p>
        </w:tc>
      </w:tr>
      <w:tr w:rsidR="004328E9" w:rsidRPr="004328E9" w14:paraId="71C23D3C" w14:textId="77777777" w:rsidTr="004328E9">
        <w:trPr>
          <w:trHeight w:val="312"/>
        </w:trPr>
        <w:tc>
          <w:tcPr>
            <w:tcW w:w="2260" w:type="dxa"/>
            <w:noWrap/>
            <w:hideMark/>
          </w:tcPr>
          <w:p w14:paraId="66BE1C52" w14:textId="77777777" w:rsidR="004328E9" w:rsidRPr="004328E9" w:rsidRDefault="004328E9">
            <w:r w:rsidRPr="004328E9">
              <w:t>**Navigation**</w:t>
            </w:r>
          </w:p>
        </w:tc>
        <w:tc>
          <w:tcPr>
            <w:tcW w:w="6982" w:type="dxa"/>
            <w:noWrap/>
            <w:hideMark/>
          </w:tcPr>
          <w:p w14:paraId="26515267" w14:textId="77777777" w:rsidR="004328E9" w:rsidRPr="004328E9" w:rsidRDefault="004328E9">
            <w:r w:rsidRPr="004328E9">
              <w:t>Back button (←) only on Add Student screen (not on initial onboarding)</w:t>
            </w:r>
          </w:p>
        </w:tc>
        <w:tc>
          <w:tcPr>
            <w:tcW w:w="4477" w:type="dxa"/>
            <w:noWrap/>
            <w:hideMark/>
          </w:tcPr>
          <w:p w14:paraId="18D30061" w14:textId="77777777" w:rsidR="004328E9" w:rsidRPr="004328E9" w:rsidRDefault="004328E9">
            <w:r w:rsidRPr="004328E9">
              <w:t>Prevents exit during critical setup</w:t>
            </w:r>
          </w:p>
        </w:tc>
      </w:tr>
      <w:tr w:rsidR="004328E9" w:rsidRPr="004328E9" w14:paraId="5D61CE93" w14:textId="77777777" w:rsidTr="004328E9">
        <w:trPr>
          <w:trHeight w:val="312"/>
        </w:trPr>
        <w:tc>
          <w:tcPr>
            <w:tcW w:w="2260" w:type="dxa"/>
            <w:noWrap/>
            <w:hideMark/>
          </w:tcPr>
          <w:p w14:paraId="43B4293F" w14:textId="77777777" w:rsidR="004328E9" w:rsidRPr="004328E9" w:rsidRDefault="004328E9">
            <w:r w:rsidRPr="004328E9">
              <w:t>**Error Handling**</w:t>
            </w:r>
          </w:p>
        </w:tc>
        <w:tc>
          <w:tcPr>
            <w:tcW w:w="6982" w:type="dxa"/>
            <w:noWrap/>
            <w:hideMark/>
          </w:tcPr>
          <w:p w14:paraId="719F38DD" w14:textId="77777777" w:rsidR="004328E9" w:rsidRPr="004328E9" w:rsidRDefault="004328E9">
            <w:r w:rsidRPr="004328E9">
              <w:t>Inline validation (e.g., red border + “First name is required”)</w:t>
            </w:r>
          </w:p>
        </w:tc>
        <w:tc>
          <w:tcPr>
            <w:tcW w:w="4477" w:type="dxa"/>
            <w:noWrap/>
            <w:hideMark/>
          </w:tcPr>
          <w:p w14:paraId="04557478" w14:textId="77777777" w:rsidR="004328E9" w:rsidRPr="004328E9" w:rsidRDefault="004328E9">
            <w:r w:rsidRPr="004328E9">
              <w:t>Nielsen’s Heuristic #6: Recognition over recall</w:t>
            </w:r>
          </w:p>
        </w:tc>
      </w:tr>
    </w:tbl>
    <w:p w14:paraId="1ABB73AA" w14:textId="77777777" w:rsidR="004328E9" w:rsidRDefault="004328E9"/>
    <w:p w14:paraId="5DACB495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6. Data Handling &amp; Offline Support </w:t>
      </w:r>
    </w:p>
    <w:p w14:paraId="4598B017" w14:textId="77777777" w:rsidR="004328E9" w:rsidRPr="004328E9" w:rsidRDefault="004328E9" w:rsidP="004328E9">
      <w:pPr>
        <w:numPr>
          <w:ilvl w:val="0"/>
          <w:numId w:val="9"/>
        </w:numPr>
      </w:pPr>
      <w:r w:rsidRPr="004328E9">
        <w:t xml:space="preserve">All profile data is </w:t>
      </w:r>
      <w:r w:rsidRPr="004328E9">
        <w:rPr>
          <w:b/>
          <w:bCs/>
        </w:rPr>
        <w:t>saved locally immediately</w:t>
      </w:r>
      <w:r w:rsidRPr="004328E9">
        <w:t xml:space="preserve"> (no “Submit” network dependency)</w:t>
      </w:r>
    </w:p>
    <w:p w14:paraId="0DA834C8" w14:textId="77777777" w:rsidR="004328E9" w:rsidRPr="004328E9" w:rsidRDefault="004328E9" w:rsidP="004328E9">
      <w:pPr>
        <w:numPr>
          <w:ilvl w:val="0"/>
          <w:numId w:val="9"/>
        </w:numPr>
      </w:pPr>
      <w:r w:rsidRPr="004328E9">
        <w:t>Onboarding state (</w:t>
      </w:r>
      <w:proofErr w:type="spellStart"/>
      <w:r w:rsidRPr="004328E9">
        <w:t>onboarding_complete</w:t>
      </w:r>
      <w:proofErr w:type="spellEnd"/>
      <w:r w:rsidRPr="004328E9">
        <w:t>: true) is stored in device preferences</w:t>
      </w:r>
    </w:p>
    <w:p w14:paraId="08FD88A5" w14:textId="77777777" w:rsidR="004328E9" w:rsidRPr="004328E9" w:rsidRDefault="004328E9" w:rsidP="004328E9">
      <w:pPr>
        <w:numPr>
          <w:ilvl w:val="0"/>
          <w:numId w:val="9"/>
        </w:numPr>
      </w:pPr>
      <w:r w:rsidRPr="004328E9">
        <w:t xml:space="preserve">Works </w:t>
      </w:r>
      <w:r w:rsidRPr="004328E9">
        <w:rPr>
          <w:b/>
          <w:bCs/>
        </w:rPr>
        <w:t>100% offline</w:t>
      </w:r>
      <w:r w:rsidRPr="004328E9">
        <w:t xml:space="preserve"> (per MVP Must-Have)</w:t>
      </w:r>
    </w:p>
    <w:p w14:paraId="016FC6F6" w14:textId="77777777" w:rsidR="004328E9" w:rsidRPr="004328E9" w:rsidRDefault="00000000" w:rsidP="004328E9">
      <w:r>
        <w:pict w14:anchorId="45C26ACE">
          <v:rect id="_x0000_i1029" style="width:0;height:1.5pt" o:hralign="center" o:hrstd="t" o:hr="t" fillcolor="#a0a0a0" stroked="f"/>
        </w:pict>
      </w:r>
    </w:p>
    <w:p w14:paraId="38307481" w14:textId="77777777" w:rsidR="004328E9" w:rsidRPr="004328E9" w:rsidRDefault="004328E9" w:rsidP="004328E9">
      <w:pPr>
        <w:rPr>
          <w:b/>
          <w:bCs/>
        </w:rPr>
      </w:pPr>
      <w:r w:rsidRPr="004328E9">
        <w:rPr>
          <w:b/>
          <w:bCs/>
        </w:rPr>
        <w:t xml:space="preserve">7. AI IDE Implementation Notes </w:t>
      </w:r>
    </w:p>
    <w:p w14:paraId="35F247FD" w14:textId="77777777" w:rsidR="004328E9" w:rsidRPr="004328E9" w:rsidRDefault="004328E9" w:rsidP="004328E9">
      <w:pPr>
        <w:numPr>
          <w:ilvl w:val="0"/>
          <w:numId w:val="10"/>
        </w:numPr>
      </w:pPr>
      <w:r w:rsidRPr="004328E9">
        <w:t>Use design tokens from Style Guide (--</w:t>
      </w:r>
      <w:proofErr w:type="spellStart"/>
      <w:r w:rsidRPr="004328E9">
        <w:t>color</w:t>
      </w:r>
      <w:proofErr w:type="spellEnd"/>
      <w:r w:rsidRPr="004328E9">
        <w:t>-</w:t>
      </w:r>
      <w:proofErr w:type="spellStart"/>
      <w:r w:rsidRPr="004328E9">
        <w:t>bg</w:t>
      </w:r>
      <w:proofErr w:type="spellEnd"/>
      <w:r w:rsidRPr="004328E9">
        <w:t>-primary, --</w:t>
      </w:r>
      <w:proofErr w:type="spellStart"/>
      <w:r w:rsidRPr="004328E9">
        <w:t>color</w:t>
      </w:r>
      <w:proofErr w:type="spellEnd"/>
      <w:r w:rsidRPr="004328E9">
        <w:t>-text-primary, etc.)</w:t>
      </w:r>
    </w:p>
    <w:p w14:paraId="2AC09306" w14:textId="77777777" w:rsidR="004328E9" w:rsidRPr="004328E9" w:rsidRDefault="004328E9" w:rsidP="004328E9">
      <w:pPr>
        <w:numPr>
          <w:ilvl w:val="0"/>
          <w:numId w:val="10"/>
        </w:numPr>
      </w:pPr>
      <w:r w:rsidRPr="004328E9">
        <w:t xml:space="preserve">All form fields must have </w:t>
      </w:r>
      <w:proofErr w:type="spellStart"/>
      <w:r w:rsidRPr="004328E9">
        <w:t>accessibilityLabel</w:t>
      </w:r>
      <w:proofErr w:type="spellEnd"/>
      <w:r w:rsidRPr="004328E9">
        <w:t xml:space="preserve"> for screen readers</w:t>
      </w:r>
    </w:p>
    <w:p w14:paraId="38D5060D" w14:textId="77777777" w:rsidR="004328E9" w:rsidRPr="004328E9" w:rsidRDefault="004328E9" w:rsidP="004328E9">
      <w:pPr>
        <w:numPr>
          <w:ilvl w:val="0"/>
          <w:numId w:val="10"/>
        </w:numPr>
      </w:pPr>
      <w:r w:rsidRPr="004328E9">
        <w:t>Validate inputs client-side (no server dependency)</w:t>
      </w:r>
    </w:p>
    <w:p w14:paraId="5F55F564" w14:textId="77777777" w:rsidR="004328E9" w:rsidRPr="004328E9" w:rsidRDefault="004328E9" w:rsidP="004328E9">
      <w:pPr>
        <w:numPr>
          <w:ilvl w:val="0"/>
          <w:numId w:val="10"/>
        </w:numPr>
      </w:pPr>
      <w:r w:rsidRPr="004328E9">
        <w:t>Do not collect analytics during onboarding (privacy-first)</w:t>
      </w:r>
    </w:p>
    <w:p w14:paraId="7FB3E0E7" w14:textId="77777777" w:rsidR="004328E9" w:rsidRPr="004328E9" w:rsidRDefault="004328E9" w:rsidP="004328E9">
      <w:pPr>
        <w:numPr>
          <w:ilvl w:val="0"/>
          <w:numId w:val="10"/>
        </w:numPr>
      </w:pPr>
      <w:r w:rsidRPr="004328E9">
        <w:t>Test with “Reduce Motion” and “Bold Text” system settings enabled</w:t>
      </w:r>
    </w:p>
    <w:p w14:paraId="32C80D7B" w14:textId="77777777" w:rsidR="004328E9" w:rsidRPr="004328E9" w:rsidRDefault="00000000" w:rsidP="004328E9">
      <w:r>
        <w:pict w14:anchorId="4E884ADC">
          <v:rect id="_x0000_i1030" style="width:0;height:1.5pt" o:hralign="center" o:hrstd="t" o:hr="t" fillcolor="#a0a0a0" stroked="f"/>
        </w:pict>
      </w:r>
    </w:p>
    <w:p w14:paraId="4A6CE826" w14:textId="77777777" w:rsidR="004328E9" w:rsidRDefault="004328E9"/>
    <w:sectPr w:rsidR="00432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A78A5"/>
    <w:multiLevelType w:val="multilevel"/>
    <w:tmpl w:val="4AA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A14E5"/>
    <w:multiLevelType w:val="multilevel"/>
    <w:tmpl w:val="710A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65B99"/>
    <w:multiLevelType w:val="multilevel"/>
    <w:tmpl w:val="75AE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D5F5F"/>
    <w:multiLevelType w:val="multilevel"/>
    <w:tmpl w:val="1474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70A12"/>
    <w:multiLevelType w:val="multilevel"/>
    <w:tmpl w:val="EDB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C5991"/>
    <w:multiLevelType w:val="multilevel"/>
    <w:tmpl w:val="A522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819BD"/>
    <w:multiLevelType w:val="multilevel"/>
    <w:tmpl w:val="5F26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A7FC9"/>
    <w:multiLevelType w:val="multilevel"/>
    <w:tmpl w:val="3470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07733"/>
    <w:multiLevelType w:val="multilevel"/>
    <w:tmpl w:val="61F2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7329C"/>
    <w:multiLevelType w:val="multilevel"/>
    <w:tmpl w:val="8EFE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004634">
    <w:abstractNumId w:val="4"/>
  </w:num>
  <w:num w:numId="2" w16cid:durableId="874775354">
    <w:abstractNumId w:val="3"/>
  </w:num>
  <w:num w:numId="3" w16cid:durableId="184102423">
    <w:abstractNumId w:val="7"/>
  </w:num>
  <w:num w:numId="4" w16cid:durableId="1195265187">
    <w:abstractNumId w:val="5"/>
  </w:num>
  <w:num w:numId="5" w16cid:durableId="1358652702">
    <w:abstractNumId w:val="0"/>
  </w:num>
  <w:num w:numId="6" w16cid:durableId="1240169053">
    <w:abstractNumId w:val="1"/>
  </w:num>
  <w:num w:numId="7" w16cid:durableId="1617714749">
    <w:abstractNumId w:val="2"/>
  </w:num>
  <w:num w:numId="8" w16cid:durableId="1723749297">
    <w:abstractNumId w:val="8"/>
  </w:num>
  <w:num w:numId="9" w16cid:durableId="111749824">
    <w:abstractNumId w:val="6"/>
  </w:num>
  <w:num w:numId="10" w16cid:durableId="7630385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8E9"/>
    <w:rsid w:val="004328E9"/>
    <w:rsid w:val="00851BDE"/>
    <w:rsid w:val="009F4F08"/>
    <w:rsid w:val="00BC566E"/>
    <w:rsid w:val="00D178D7"/>
    <w:rsid w:val="00E1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9C04D"/>
  <w15:chartTrackingRefBased/>
  <w15:docId w15:val="{B583E518-2DFA-49C9-BC5E-C6C8D4C4E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2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328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8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5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46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1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86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79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8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17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6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8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737</Words>
  <Characters>4204</Characters>
  <Application>Microsoft Office Word</Application>
  <DocSecurity>0</DocSecurity>
  <Lines>35</Lines>
  <Paragraphs>9</Paragraphs>
  <ScaleCrop>false</ScaleCrop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 hwee phua</dc:creator>
  <cp:keywords/>
  <dc:description/>
  <cp:lastModifiedBy>swee hwee phua</cp:lastModifiedBy>
  <cp:revision>3</cp:revision>
  <dcterms:created xsi:type="dcterms:W3CDTF">2025-11-12T09:17:00Z</dcterms:created>
  <dcterms:modified xsi:type="dcterms:W3CDTF">2025-11-13T12:07:00Z</dcterms:modified>
</cp:coreProperties>
</file>