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682D56FA">
      <w:r w:rsidR="5AD30191">
        <w:rPr/>
        <w:t>This protocol is adapted from Alfred (</w:t>
      </w:r>
      <w:hyperlink r:id="R64f7de80cd6948a5">
        <w:r w:rsidRPr="4EEC64C9" w:rsidR="5AD30191">
          <w:rPr>
            <w:rStyle w:val="Hyperlink"/>
          </w:rPr>
          <w:t>https://github.com/amsikking/fluorescent_beads_in_agarose</w:t>
        </w:r>
      </w:hyperlink>
      <w:r w:rsidR="5AD30191">
        <w:rPr/>
        <w:t xml:space="preserve">) and water dipping objective lens is assumed. Be </w:t>
      </w:r>
      <w:r w:rsidR="12AAFE8F">
        <w:rPr/>
        <w:t>sure to differen</w:t>
      </w:r>
      <w:r w:rsidR="12AAFE8F">
        <w:rPr/>
        <w:t>tiate between water dipping and water immer</w:t>
      </w:r>
      <w:r w:rsidR="12AAFE8F">
        <w:rPr/>
        <w:t>sion objective lens before using this protocol.</w:t>
      </w:r>
    </w:p>
    <w:p w:rsidR="4EEC64C9" w:rsidP="4EEC64C9" w:rsidRDefault="4EEC64C9" w14:paraId="72AFD3DA" w14:textId="6F360000">
      <w:pPr>
        <w:pStyle w:val="Normal"/>
      </w:pPr>
    </w:p>
    <w:p w:rsidR="12AAFE8F" w:rsidP="4EEC64C9" w:rsidRDefault="12AAFE8F" w14:paraId="21AF6BFC" w14:textId="3AEE8FAD">
      <w:pPr>
        <w:pStyle w:val="Normal"/>
      </w:pPr>
      <w:r w:rsidR="12AAFE8F">
        <w:rPr/>
        <w:t>Fluorescent nanobeads in agarose:</w:t>
      </w:r>
    </w:p>
    <w:p w:rsidR="12AAFE8F" w:rsidP="4EEC64C9" w:rsidRDefault="12AAFE8F" w14:paraId="72C26CB0" w14:textId="3862B5D0">
      <w:pPr>
        <w:pStyle w:val="Normal"/>
        <w:ind w:left="0"/>
      </w:pPr>
      <w:r w:rsidR="12AAFE8F">
        <w:rPr/>
        <w:t xml:space="preserve">  Reagent:</w:t>
      </w:r>
    </w:p>
    <w:p w:rsidR="12AAFE8F" w:rsidP="4EEC64C9" w:rsidRDefault="12AAFE8F" w14:paraId="57550653" w14:textId="3B616CFF">
      <w:pPr>
        <w:pStyle w:val="ListParagraph"/>
        <w:numPr>
          <w:ilvl w:val="0"/>
          <w:numId w:val="2"/>
        </w:numPr>
        <w:rPr/>
      </w:pPr>
      <w:r w:rsidR="12AAFE8F">
        <w:rPr/>
        <w:t xml:space="preserve">0.2um </w:t>
      </w:r>
      <w:r w:rsidR="12AAFE8F">
        <w:rPr/>
        <w:t>TetraSpeck</w:t>
      </w:r>
      <w:r w:rsidR="12AAFE8F">
        <w:rPr/>
        <w:t xml:space="preserve"> nanosphere</w:t>
      </w:r>
    </w:p>
    <w:p w:rsidR="12AAFE8F" w:rsidP="4EEC64C9" w:rsidRDefault="12AAFE8F" w14:paraId="4A6687BC" w14:textId="21184B33">
      <w:pPr>
        <w:pStyle w:val="ListParagraph"/>
        <w:numPr>
          <w:ilvl w:val="0"/>
          <w:numId w:val="2"/>
        </w:numPr>
        <w:rPr/>
      </w:pPr>
      <w:r w:rsidR="12AAFE8F">
        <w:rPr/>
        <w:t>Ultra-pure agarose powder</w:t>
      </w:r>
    </w:p>
    <w:p w:rsidR="12AAFE8F" w:rsidP="4EEC64C9" w:rsidRDefault="12AAFE8F" w14:paraId="539D42D5" w14:textId="413FE58C">
      <w:pPr>
        <w:pStyle w:val="ListParagraph"/>
        <w:numPr>
          <w:ilvl w:val="0"/>
          <w:numId w:val="2"/>
        </w:numPr>
        <w:rPr/>
      </w:pPr>
      <w:r w:rsidR="12AAFE8F">
        <w:rPr/>
        <w:t>RO water</w:t>
      </w:r>
    </w:p>
    <w:p w:rsidR="274A9A74" w:rsidP="4EEC64C9" w:rsidRDefault="274A9A74" w14:paraId="2FF1EA52" w14:textId="68035E21">
      <w:pPr>
        <w:pStyle w:val="ListParagraph"/>
        <w:numPr>
          <w:ilvl w:val="0"/>
          <w:numId w:val="2"/>
        </w:numPr>
        <w:rPr/>
      </w:pPr>
      <w:r w:rsidR="274A9A74">
        <w:rPr/>
        <w:t>35mm petri dish</w:t>
      </w:r>
    </w:p>
    <w:p w:rsidR="12AAFE8F" w:rsidP="4EEC64C9" w:rsidRDefault="12AAFE8F" w14:paraId="5442525E" w14:textId="1EBE4677">
      <w:pPr>
        <w:pStyle w:val="Normal"/>
        <w:ind w:left="0"/>
      </w:pPr>
      <w:r w:rsidR="12AAFE8F">
        <w:rPr/>
        <w:t>Steps:</w:t>
      </w:r>
    </w:p>
    <w:p w:rsidR="12AAFE8F" w:rsidP="4EEC64C9" w:rsidRDefault="12AAFE8F" w14:paraId="385FD7F0" w14:textId="284CEC13">
      <w:pPr>
        <w:pStyle w:val="ListParagraph"/>
        <w:numPr>
          <w:ilvl w:val="0"/>
          <w:numId w:val="3"/>
        </w:numPr>
        <w:rPr/>
      </w:pPr>
      <w:r w:rsidR="12AAFE8F">
        <w:rPr/>
        <w:t xml:space="preserve">Weight 0.1g </w:t>
      </w:r>
      <w:r w:rsidR="682FBC3A">
        <w:rPr/>
        <w:t xml:space="preserve">(can be adjusted and no need to be precise) </w:t>
      </w:r>
      <w:r w:rsidR="12AAFE8F">
        <w:rPr/>
        <w:t xml:space="preserve">of agarose powder in a </w:t>
      </w:r>
      <w:r w:rsidR="0E365491">
        <w:rPr/>
        <w:t xml:space="preserve">test </w:t>
      </w:r>
      <w:r w:rsidR="12AAFE8F">
        <w:rPr/>
        <w:t>tube</w:t>
      </w:r>
    </w:p>
    <w:p w:rsidR="47822ED3" w:rsidP="4EEC64C9" w:rsidRDefault="47822ED3" w14:paraId="018866C4" w14:textId="0D64FE27">
      <w:pPr>
        <w:pStyle w:val="ListParagraph"/>
        <w:numPr>
          <w:ilvl w:val="0"/>
          <w:numId w:val="3"/>
        </w:numPr>
        <w:rPr/>
      </w:pPr>
      <w:r w:rsidR="47822ED3">
        <w:rPr/>
        <w:t>Add in RO water to reach 1% w/v ratio</w:t>
      </w:r>
    </w:p>
    <w:p w:rsidR="47822ED3" w:rsidP="4EEC64C9" w:rsidRDefault="47822ED3" w14:paraId="5806F920" w14:textId="5BB62CBF">
      <w:pPr>
        <w:pStyle w:val="ListParagraph"/>
        <w:numPr>
          <w:ilvl w:val="0"/>
          <w:numId w:val="3"/>
        </w:numPr>
        <w:rPr/>
      </w:pPr>
      <w:r w:rsidR="47822ED3">
        <w:rPr/>
        <w:t>Cap the test tube using rubber septum and microwave the test tube at 5s interval for 40s or until the powder is completely dissolved</w:t>
      </w:r>
    </w:p>
    <w:p w:rsidR="06271405" w:rsidP="4EEC64C9" w:rsidRDefault="06271405" w14:paraId="4E3B1613" w14:textId="1F148A48">
      <w:pPr>
        <w:pStyle w:val="ListParagraph"/>
        <w:numPr>
          <w:ilvl w:val="0"/>
          <w:numId w:val="3"/>
        </w:numPr>
        <w:rPr/>
      </w:pPr>
      <w:r w:rsidR="06271405">
        <w:rPr/>
        <w:t>Prepare an Eppendorf and preset the volume on pipette tips (</w:t>
      </w:r>
      <w:r w:rsidR="2A00D011">
        <w:rPr/>
        <w:t>396ul, 4ul and 50ul</w:t>
      </w:r>
      <w:r w:rsidR="06271405">
        <w:rPr/>
        <w:t>)</w:t>
      </w:r>
      <w:r w:rsidR="47E15512">
        <w:rPr/>
        <w:t xml:space="preserve">, bring the vortex </w:t>
      </w:r>
      <w:r w:rsidR="51ECD8F6">
        <w:rPr/>
        <w:t xml:space="preserve">and petri dish </w:t>
      </w:r>
      <w:r w:rsidR="47E15512">
        <w:rPr/>
        <w:t>to benchtop</w:t>
      </w:r>
      <w:r w:rsidR="307E71E5">
        <w:rPr/>
        <w:t>.</w:t>
      </w:r>
      <w:r w:rsidR="47E15512">
        <w:rPr/>
        <w:t xml:space="preserve"> </w:t>
      </w:r>
      <w:r w:rsidR="5A2A584C">
        <w:rPr/>
        <w:t>M</w:t>
      </w:r>
      <w:r w:rsidR="47E15512">
        <w:rPr/>
        <w:t>ake everything ready to use</w:t>
      </w:r>
      <w:r w:rsidR="4586E74C">
        <w:rPr/>
        <w:t xml:space="preserve"> as f</w:t>
      </w:r>
      <w:r w:rsidR="47E15512">
        <w:rPr/>
        <w:t xml:space="preserve">ollowing steps should be performed as fast as </w:t>
      </w:r>
      <w:r w:rsidR="47E15512">
        <w:rPr/>
        <w:t>possible</w:t>
      </w:r>
    </w:p>
    <w:p w:rsidR="47E15512" w:rsidP="4EEC64C9" w:rsidRDefault="47E15512" w14:paraId="79137207" w14:textId="7A6BF7D0">
      <w:pPr>
        <w:pStyle w:val="ListParagraph"/>
        <w:numPr>
          <w:ilvl w:val="0"/>
          <w:numId w:val="3"/>
        </w:numPr>
        <w:rPr/>
      </w:pPr>
      <w:r w:rsidR="47E15512">
        <w:rPr/>
        <w:t>When the agarose solution reaches the temperature slightly hot for hand, extract 396ul of the solution into the Eppendorf</w:t>
      </w:r>
    </w:p>
    <w:p w:rsidR="47E15512" w:rsidP="4EEC64C9" w:rsidRDefault="47E15512" w14:paraId="423924B9" w14:textId="0BD54385">
      <w:pPr>
        <w:pStyle w:val="ListParagraph"/>
        <w:numPr>
          <w:ilvl w:val="0"/>
          <w:numId w:val="3"/>
        </w:numPr>
        <w:rPr/>
      </w:pPr>
      <w:r w:rsidR="47E15512">
        <w:rPr/>
        <w:t>Add in 4ul of nano beads and vortex for 10s</w:t>
      </w:r>
    </w:p>
    <w:p w:rsidR="47E15512" w:rsidP="4EEC64C9" w:rsidRDefault="47E15512" w14:paraId="1B35A2CE" w14:textId="09CBEC82">
      <w:pPr>
        <w:pStyle w:val="ListParagraph"/>
        <w:numPr>
          <w:ilvl w:val="0"/>
          <w:numId w:val="3"/>
        </w:numPr>
        <w:rPr/>
      </w:pPr>
      <w:r w:rsidR="47E15512">
        <w:rPr/>
        <w:t>Extract 50ul</w:t>
      </w:r>
      <w:r w:rsidR="3DA94C71">
        <w:rPr/>
        <w:t xml:space="preserve"> of the mixture and drop it onto the petri dish. 50ul will be enough to form multiple droplets and the size of each droplet does</w:t>
      </w:r>
      <w:r w:rsidR="00BAA8CB">
        <w:rPr/>
        <w:t xml:space="preserve"> not matter</w:t>
      </w:r>
    </w:p>
    <w:p w:rsidR="00BAA8CB" w:rsidP="4EEC64C9" w:rsidRDefault="00BAA8CB" w14:paraId="5E675077" w14:textId="38BF2D4B">
      <w:pPr>
        <w:pStyle w:val="ListParagraph"/>
        <w:numPr>
          <w:ilvl w:val="0"/>
          <w:numId w:val="3"/>
        </w:numPr>
        <w:rPr/>
      </w:pPr>
      <w:r w:rsidR="00BAA8CB">
        <w:rPr/>
        <w:t>Wait until the agarose solution fully gels and add in enough RO water to immerse the gel droplets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0f58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e1ab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0b6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8C29BB"/>
    <w:rsid w:val="00BAA8CB"/>
    <w:rsid w:val="05C48E01"/>
    <w:rsid w:val="06271405"/>
    <w:rsid w:val="0E365491"/>
    <w:rsid w:val="12AAFE8F"/>
    <w:rsid w:val="1446CEF0"/>
    <w:rsid w:val="15E29F51"/>
    <w:rsid w:val="191A4013"/>
    <w:rsid w:val="1B8C29BB"/>
    <w:rsid w:val="274A9A74"/>
    <w:rsid w:val="2A00D011"/>
    <w:rsid w:val="2C230D4C"/>
    <w:rsid w:val="307E71E5"/>
    <w:rsid w:val="3803835A"/>
    <w:rsid w:val="399F53BB"/>
    <w:rsid w:val="3CD6F47D"/>
    <w:rsid w:val="3DA94C71"/>
    <w:rsid w:val="3E72C4DE"/>
    <w:rsid w:val="4586E74C"/>
    <w:rsid w:val="47822ED3"/>
    <w:rsid w:val="47E15512"/>
    <w:rsid w:val="4C61D209"/>
    <w:rsid w:val="4EEC64C9"/>
    <w:rsid w:val="502CA68F"/>
    <w:rsid w:val="51ECD8F6"/>
    <w:rsid w:val="550017B2"/>
    <w:rsid w:val="5A2A584C"/>
    <w:rsid w:val="5AD30191"/>
    <w:rsid w:val="611D64EF"/>
    <w:rsid w:val="6321DB75"/>
    <w:rsid w:val="682FBC3A"/>
    <w:rsid w:val="690F4E77"/>
    <w:rsid w:val="6AAB1ED8"/>
    <w:rsid w:val="6DE2BF9A"/>
    <w:rsid w:val="6F7E8FFB"/>
    <w:rsid w:val="713388B9"/>
    <w:rsid w:val="7AC142A2"/>
    <w:rsid w:val="7E829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29BB"/>
  <w15:chartTrackingRefBased/>
  <w15:docId w15:val="{ED8161F7-5B4F-4AF8-9CED-8CA4BAF581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msikking/fluorescent_beads_in_agarose" TargetMode="External" Id="R64f7de80cd6948a5" /><Relationship Type="http://schemas.openxmlformats.org/officeDocument/2006/relationships/numbering" Target="numbering.xml" Id="R5ce6786e3b4749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71ED6087D47804AB5837B455BC3" ma:contentTypeVersion="13" ma:contentTypeDescription="Create a new document." ma:contentTypeScope="" ma:versionID="3c0078bfc0646dee38c071d7d0851ed0">
  <xsd:schema xmlns:xsd="http://www.w3.org/2001/XMLSchema" xmlns:xs="http://www.w3.org/2001/XMLSchema" xmlns:p="http://schemas.microsoft.com/office/2006/metadata/properties" xmlns:ns2="464b376c-a418-44e5-afad-e9ac229ad948" xmlns:ns3="c2a5ddb6-48d6-44f1-8813-eb8b696d9215" targetNamespace="http://schemas.microsoft.com/office/2006/metadata/properties" ma:root="true" ma:fieldsID="b6a039eb32fa0443f38c0dd86b711bef" ns2:_="" ns3:_="">
    <xsd:import namespace="464b376c-a418-44e5-afad-e9ac229ad948"/>
    <xsd:import namespace="c2a5ddb6-48d6-44f1-8813-eb8b696d92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376c-a418-44e5-afad-e9ac229a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59935e-09f3-45cf-8664-cf5e1e8edfbd}" ma:internalName="TaxCatchAll" ma:showField="CatchAllData" ma:web="464b376c-a418-44e5-afad-e9ac229a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ddb6-48d6-44f1-8813-eb8b696d9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b376c-a418-44e5-afad-e9ac229ad948" xsi:nil="true"/>
    <lcf76f155ced4ddcb4097134ff3c332f xmlns="c2a5ddb6-48d6-44f1-8813-eb8b696d92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A8C3FD-0392-4A0F-97CE-50FDBB6E0C26}"/>
</file>

<file path=customXml/itemProps2.xml><?xml version="1.0" encoding="utf-8"?>
<ds:datastoreItem xmlns:ds="http://schemas.openxmlformats.org/officeDocument/2006/customXml" ds:itemID="{5C972E1E-B88C-4888-AAB0-B0F475CE02A8}"/>
</file>

<file path=customXml/itemProps3.xml><?xml version="1.0" encoding="utf-8"?>
<ds:datastoreItem xmlns:ds="http://schemas.openxmlformats.org/officeDocument/2006/customXml" ds:itemID="{033D79FC-9D82-4E68-9153-4E1F54EA75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Jiang</dc:creator>
  <cp:keywords/>
  <dc:description/>
  <cp:lastModifiedBy>Junqing Jiang</cp:lastModifiedBy>
  <dcterms:created xsi:type="dcterms:W3CDTF">2023-08-21T19:00:06Z</dcterms:created>
  <dcterms:modified xsi:type="dcterms:W3CDTF">2023-08-23T14:13:33Z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0x0101005B4F371ED6087D47804AB5837B455BC3</vt:lpwstr>
  </property>
  <property fmtid="{D5CDD505-2E9C-101B-9397-08002B2CF9AE}" pid="3" name="MediaServiceImageTags">
    <vt:lpwstr/>
  </property>
</Properties>
</file>