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Trường:...............................            </w:t>
        <w:tab/>
        <w:t xml:space="preserve">                             </w:t>
        <w:tab/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PHÒNG GD-ĐT HOÀI NHƠN</w:t>
      </w:r>
    </w:p>
    <w:p w:rsidR="00000000" w:rsidDel="00000000" w:rsidP="00000000" w:rsidRDefault="00000000" w:rsidRPr="00000000" w14:paraId="00000002">
      <w:pPr>
        <w:widowControl w:val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Lớp:Năm  .........                             </w:t>
        <w:tab/>
        <w:t xml:space="preserve">                             </w:t>
        <w:tab/>
      </w:r>
      <w:r w:rsidDel="00000000" w:rsidR="00000000" w:rsidRPr="00000000">
        <w:rPr>
          <w:b w:val="1"/>
          <w:color w:val="0000ff"/>
          <w:rtl w:val="0"/>
        </w:rPr>
        <w:t xml:space="preserve">ĐỀ KIỂM TRA CUỐI HỌC KÌ I</w:t>
      </w:r>
    </w:p>
    <w:p w:rsidR="00000000" w:rsidDel="00000000" w:rsidP="00000000" w:rsidRDefault="00000000" w:rsidRPr="00000000" w14:paraId="00000003">
      <w:pPr>
        <w:widowControl w:val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Họ và tên: ............................................                  </w:t>
        <w:tab/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MÔN TOÁN LỚP NĂM  NH : 2011-2012</w:t>
      </w:r>
    </w:p>
    <w:p w:rsidR="00000000" w:rsidDel="00000000" w:rsidP="00000000" w:rsidRDefault="00000000" w:rsidRPr="00000000" w14:paraId="00000004">
      <w:pPr>
        <w:widowControl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                                                                                 Thời gian: 40’ (không kể phát đề)</w:t>
        <w:tab/>
      </w:r>
    </w:p>
    <w:p w:rsidR="00000000" w:rsidDel="00000000" w:rsidP="00000000" w:rsidRDefault="00000000" w:rsidRPr="00000000" w14:paraId="00000005">
      <w:pPr>
        <w:widowControl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  <w:tab/>
        <w:t xml:space="preserve"> A. Phần trắc nghiệm: ( 3 điểm)</w:t>
      </w:r>
    </w:p>
    <w:p w:rsidR="00000000" w:rsidDel="00000000" w:rsidP="00000000" w:rsidRDefault="00000000" w:rsidRPr="00000000" w14:paraId="00000006">
      <w:pPr>
        <w:widowControl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</w:t>
        <w:tab/>
        <w:t xml:space="preserve">Khoanh vào chữ cái đặt trước câu trả lời đúng:</w:t>
      </w:r>
    </w:p>
    <w:p w:rsidR="00000000" w:rsidDel="00000000" w:rsidP="00000000" w:rsidRDefault="00000000" w:rsidRPr="00000000" w14:paraId="00000007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Câu 1.  </w:t>
      </w:r>
      <w:r w:rsidDel="00000000" w:rsidR="00000000" w:rsidRPr="00000000">
        <w:rPr>
          <w:color w:val="0000ff"/>
          <w:rtl w:val="0"/>
        </w:rPr>
        <w:t xml:space="preserve"> Phân số 3/5 viết dưới dạng số thập phân là :</w:t>
      </w:r>
    </w:p>
    <w:p w:rsidR="00000000" w:rsidDel="00000000" w:rsidP="00000000" w:rsidRDefault="00000000" w:rsidRPr="00000000" w14:paraId="00000008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   </w:t>
        <w:tab/>
        <w:t xml:space="preserve">A.    3,5            </w:t>
        <w:tab/>
        <w:t xml:space="preserve">    </w:t>
        <w:tab/>
        <w:t xml:space="preserve">B.   0,35             </w:t>
        <w:tab/>
        <w:t xml:space="preserve">          C.    0,6                  </w:t>
        <w:tab/>
        <w:t xml:space="preserve">  D.   0,5</w:t>
      </w:r>
    </w:p>
    <w:p w:rsidR="00000000" w:rsidDel="00000000" w:rsidP="00000000" w:rsidRDefault="00000000" w:rsidRPr="00000000" w14:paraId="00000009">
      <w:pPr>
        <w:widowControl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Câu 2: </w:t>
      </w:r>
      <w:r w:rsidDel="00000000" w:rsidR="00000000" w:rsidRPr="00000000">
        <w:rPr>
          <w:color w:val="0000ff"/>
          <w:rtl w:val="0"/>
        </w:rPr>
        <w:t xml:space="preserve"> Tìm số y, biết 75% của y là số 60 .</w:t>
      </w:r>
    </w:p>
    <w:p w:rsidR="00000000" w:rsidDel="00000000" w:rsidP="00000000" w:rsidRDefault="00000000" w:rsidRPr="00000000" w14:paraId="0000000B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</w:r>
    </w:p>
    <w:p w:rsidR="00000000" w:rsidDel="00000000" w:rsidP="00000000" w:rsidRDefault="00000000" w:rsidRPr="00000000" w14:paraId="0000000C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A.</w:t>
        <w:tab/>
        <w:t xml:space="preserve">y = 45            </w:t>
        <w:tab/>
        <w:t xml:space="preserve">B.   y = 55       </w:t>
        <w:tab/>
        <w:t xml:space="preserve">           </w:t>
        <w:tab/>
        <w:t xml:space="preserve"> C.   y = 70             D.   y = 80</w:t>
      </w:r>
    </w:p>
    <w:p w:rsidR="00000000" w:rsidDel="00000000" w:rsidP="00000000" w:rsidRDefault="00000000" w:rsidRPr="00000000" w14:paraId="0000000D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Câu 3.  </w:t>
      </w:r>
      <w:r w:rsidDel="00000000" w:rsidR="00000000" w:rsidRPr="00000000">
        <w:rPr>
          <w:color w:val="0000ff"/>
          <w:rtl w:val="0"/>
        </w:rPr>
        <w:t xml:space="preserve">Chữ số 6 trong số thập phân 87,263 có giá trị là :</w:t>
      </w:r>
    </w:p>
    <w:p w:rsidR="00000000" w:rsidDel="00000000" w:rsidP="00000000" w:rsidRDefault="00000000" w:rsidRPr="00000000" w14:paraId="0000000F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10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</w:t>
        <w:tab/>
        <w:t xml:space="preserve">A.</w:t>
        <w:tab/>
        <w:t xml:space="preserve">6/100                   B. </w:t>
        <w:tab/>
        <w:t xml:space="preserve">6/10   </w:t>
        <w:tab/>
        <w:t xml:space="preserve">                 C. </w:t>
        <w:tab/>
        <w:t xml:space="preserve">6/1000                  D. </w:t>
        <w:tab/>
        <w:t xml:space="preserve">6</w:t>
      </w:r>
    </w:p>
    <w:p w:rsidR="00000000" w:rsidDel="00000000" w:rsidP="00000000" w:rsidRDefault="00000000" w:rsidRPr="00000000" w14:paraId="00000011">
      <w:pPr>
        <w:widowControl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Câu 4.  </w:t>
      </w:r>
      <w:r w:rsidDel="00000000" w:rsidR="00000000" w:rsidRPr="00000000">
        <w:rPr>
          <w:color w:val="0000ff"/>
          <w:rtl w:val="0"/>
        </w:rPr>
        <w:t xml:space="preserve">Viết tên đơn vị thích hợp vào chỗ có dấu chấm :  </w:t>
        <w:tab/>
        <w:t xml:space="preserve">35,06 dam2 = 0,3506 ......</w:t>
      </w:r>
    </w:p>
    <w:p w:rsidR="00000000" w:rsidDel="00000000" w:rsidP="00000000" w:rsidRDefault="00000000" w:rsidRPr="00000000" w14:paraId="00000013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     </w:t>
        <w:tab/>
        <w:t xml:space="preserve">A.</w:t>
        <w:tab/>
        <w:t xml:space="preserve">km2         </w:t>
        <w:tab/>
        <w:tab/>
        <w:t xml:space="preserve">B. hm2                    </w:t>
        <w:tab/>
        <w:t xml:space="preserve">          C.  ha         </w:t>
        <w:tab/>
        <w:t xml:space="preserve">D.</w:t>
        <w:tab/>
        <w:t xml:space="preserve">Cả B và C đều đúng</w:t>
      </w:r>
    </w:p>
    <w:p w:rsidR="00000000" w:rsidDel="00000000" w:rsidP="00000000" w:rsidRDefault="00000000" w:rsidRPr="00000000" w14:paraId="00000015">
      <w:pPr>
        <w:widowControl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.   Câu 5.   </w:t>
      </w:r>
      <w:r w:rsidDel="00000000" w:rsidR="00000000" w:rsidRPr="00000000">
        <w:rPr>
          <w:color w:val="0000ff"/>
          <w:rtl w:val="0"/>
        </w:rPr>
        <w:t xml:space="preserve"> Tìm số tự nhiên để điền vào chỗ chấm :  2 &lt;   ……. </w:t>
        <w:tab/>
        <w:t xml:space="preserve">&lt; 5,25</w:t>
      </w:r>
    </w:p>
    <w:p w:rsidR="00000000" w:rsidDel="00000000" w:rsidP="00000000" w:rsidRDefault="00000000" w:rsidRPr="00000000" w14:paraId="00000017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A.   2 hoặc 3           </w:t>
        <w:tab/>
        <w:t xml:space="preserve">B.   3 hoặc 4      </w:t>
        <w:tab/>
        <w:t xml:space="preserve">       </w:t>
        <w:tab/>
        <w:t xml:space="preserve">  C.   4 hoặc 5           </w:t>
        <w:tab/>
        <w:t xml:space="preserve">D.   5 hoặc 6</w:t>
      </w:r>
    </w:p>
    <w:p w:rsidR="00000000" w:rsidDel="00000000" w:rsidP="00000000" w:rsidRDefault="00000000" w:rsidRPr="00000000" w14:paraId="00000018">
      <w:pPr>
        <w:widowControl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Câu 6. </w:t>
      </w:r>
      <w:r w:rsidDel="00000000" w:rsidR="00000000" w:rsidRPr="00000000">
        <w:rPr>
          <w:color w:val="0000ff"/>
          <w:rtl w:val="0"/>
        </w:rPr>
        <w:t xml:space="preserve"> Tính đáy BC của tam giác ABC, biết diện tích của tam giác là 40 cm2 và chiều cao</w:t>
      </w:r>
    </w:p>
    <w:p w:rsidR="00000000" w:rsidDel="00000000" w:rsidP="00000000" w:rsidRDefault="00000000" w:rsidRPr="00000000" w14:paraId="0000001A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   </w:t>
        <w:tab/>
        <w:t xml:space="preserve">AH = 10 cm ?</w:t>
      </w:r>
    </w:p>
    <w:p w:rsidR="00000000" w:rsidDel="00000000" w:rsidP="00000000" w:rsidRDefault="00000000" w:rsidRPr="00000000" w14:paraId="0000001B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</w:r>
    </w:p>
    <w:p w:rsidR="00000000" w:rsidDel="00000000" w:rsidP="00000000" w:rsidRDefault="00000000" w:rsidRPr="00000000" w14:paraId="0000001C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A. </w:t>
        <w:tab/>
        <w:t xml:space="preserve">7cm            </w:t>
        <w:tab/>
        <w:t xml:space="preserve">   B.     8cm            </w:t>
        <w:tab/>
        <w:t xml:space="preserve">        C.    9cm                </w:t>
        <w:tab/>
        <w:t xml:space="preserve">D.   10cm</w:t>
      </w:r>
    </w:p>
    <w:p w:rsidR="00000000" w:rsidDel="00000000" w:rsidP="00000000" w:rsidRDefault="00000000" w:rsidRPr="00000000" w14:paraId="0000001D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B. Phần tự luận :(7điểm )</w:t>
      </w:r>
    </w:p>
    <w:p w:rsidR="00000000" w:rsidDel="00000000" w:rsidP="00000000" w:rsidRDefault="00000000" w:rsidRPr="00000000" w14:paraId="0000001F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Bài 1</w:t>
      </w:r>
      <w:r w:rsidDel="00000000" w:rsidR="00000000" w:rsidRPr="00000000">
        <w:rPr>
          <w:color w:val="0000ff"/>
          <w:rtl w:val="0"/>
        </w:rPr>
        <w:t xml:space="preserve">: ( 2 điểm) Đặt tính rồi tính :</w:t>
      </w:r>
    </w:p>
    <w:p w:rsidR="00000000" w:rsidDel="00000000" w:rsidP="00000000" w:rsidRDefault="00000000" w:rsidRPr="00000000" w14:paraId="00000020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75,96 + 37,2        ,    </w:t>
        <w:tab/>
        <w:t xml:space="preserve">603,25 -  48,97         ,    </w:t>
        <w:tab/>
        <w:t xml:space="preserve">75,36 x 2,04      </w:t>
        <w:tab/>
        <w:t xml:space="preserve">,   </w:t>
        <w:tab/>
        <w:t xml:space="preserve">98,156 : 4,63</w:t>
      </w:r>
    </w:p>
    <w:p w:rsidR="00000000" w:rsidDel="00000000" w:rsidP="00000000" w:rsidRDefault="00000000" w:rsidRPr="00000000" w14:paraId="00000021">
      <w:pPr>
        <w:widowControl w:val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</w:t>
        <w:tab/>
        <w:t xml:space="preserve"> Bài 2 : </w:t>
      </w:r>
      <w:r w:rsidDel="00000000" w:rsidR="00000000" w:rsidRPr="00000000">
        <w:rPr>
          <w:color w:val="0000ff"/>
          <w:rtl w:val="0"/>
        </w:rPr>
        <w:t xml:space="preserve">( 1 điểm)</w:t>
      </w:r>
    </w:p>
    <w:p w:rsidR="00000000" w:rsidDel="00000000" w:rsidP="00000000" w:rsidRDefault="00000000" w:rsidRPr="00000000" w14:paraId="00000023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Viết số thích hợp vào chỗ có dấu chấm:</w:t>
      </w:r>
    </w:p>
    <w:p w:rsidR="00000000" w:rsidDel="00000000" w:rsidP="00000000" w:rsidRDefault="00000000" w:rsidRPr="00000000" w14:paraId="00000024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        </w:t>
        <w:tab/>
        <w:t xml:space="preserve">48dam2 5m2 = ………………dam2        </w:t>
        <w:tab/>
        <w:t xml:space="preserve">;  </w:t>
        <w:tab/>
        <w:t xml:space="preserve">9,8m =……………….cm</w:t>
      </w:r>
    </w:p>
    <w:p w:rsidR="00000000" w:rsidDel="00000000" w:rsidP="00000000" w:rsidRDefault="00000000" w:rsidRPr="00000000" w14:paraId="00000026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</w:r>
    </w:p>
    <w:p w:rsidR="00000000" w:rsidDel="00000000" w:rsidP="00000000" w:rsidRDefault="00000000" w:rsidRPr="00000000" w14:paraId="00000027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</w:t>
        <w:tab/>
        <w:t xml:space="preserve">6 kg 500g =  …………………kg          </w:t>
        <w:tab/>
        <w:t xml:space="preserve">;  </w:t>
        <w:tab/>
        <w:t xml:space="preserve"> 1/5 thế kỉ =……………….năm</w:t>
      </w:r>
    </w:p>
    <w:p w:rsidR="00000000" w:rsidDel="00000000" w:rsidP="00000000" w:rsidRDefault="00000000" w:rsidRPr="00000000" w14:paraId="00000028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</w:t>
        <w:tab/>
        <w:t xml:space="preserve">Bài 3 : </w:t>
      </w:r>
      <w:r w:rsidDel="00000000" w:rsidR="00000000" w:rsidRPr="00000000">
        <w:rPr>
          <w:color w:val="0000ff"/>
          <w:rtl w:val="0"/>
        </w:rPr>
        <w:t xml:space="preserve">( 1 điểm)</w:t>
        <w:tab/>
        <w:t xml:space="preserve">Tính giá trị của biểu thức :</w:t>
      </w:r>
    </w:p>
    <w:p w:rsidR="00000000" w:rsidDel="00000000" w:rsidP="00000000" w:rsidRDefault="00000000" w:rsidRPr="00000000" w14:paraId="00000029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</w:t>
        <w:tab/>
        <w:t xml:space="preserve">                                          72,15 x 15 + 20,06 : 3,4 </w:t>
      </w:r>
    </w:p>
    <w:p w:rsidR="00000000" w:rsidDel="00000000" w:rsidP="00000000" w:rsidRDefault="00000000" w:rsidRPr="00000000" w14:paraId="0000002A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</w:t>
        <w:tab/>
      </w:r>
    </w:p>
    <w:p w:rsidR="00000000" w:rsidDel="00000000" w:rsidP="00000000" w:rsidRDefault="00000000" w:rsidRPr="00000000" w14:paraId="0000002C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Bài 4 : </w:t>
      </w:r>
      <w:r w:rsidDel="00000000" w:rsidR="00000000" w:rsidRPr="00000000">
        <w:rPr>
          <w:color w:val="0000ff"/>
          <w:rtl w:val="0"/>
        </w:rPr>
        <w:t xml:space="preserve">( 1,điểm)   Giá vốn của một chiếc nồi cơm điện là 750000 đồng. Hỏi phải bán bao nhiêu tiền mỗi chiếc nồi cơm điện để được lời 6% giá vốn?</w:t>
      </w:r>
    </w:p>
    <w:p w:rsidR="00000000" w:rsidDel="00000000" w:rsidP="00000000" w:rsidRDefault="00000000" w:rsidRPr="00000000" w14:paraId="0000002D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2F">
      <w:pPr>
        <w:widowControl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</w:t>
        <w:tab/>
        <w:t xml:space="preserve">Bài 5.</w:t>
      </w:r>
      <w:r w:rsidDel="00000000" w:rsidR="00000000" w:rsidRPr="00000000">
        <w:rPr>
          <w:color w:val="0000ff"/>
          <w:rtl w:val="0"/>
        </w:rPr>
        <w:t xml:space="preserve">( 2 điểm)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Nền một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phòng họp hình chữ nhật có chiều dài 32m. Người ta dùng 4000 viên gạch bông hình vuông có diện tích 16 dm2 để lát nền . Tính chiều rộng của nền phòng họp đó?</w:t>
      </w:r>
    </w:p>
    <w:p w:rsidR="00000000" w:rsidDel="00000000" w:rsidP="00000000" w:rsidRDefault="00000000" w:rsidRPr="00000000" w14:paraId="00000030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1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2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3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4">
      <w:pPr>
        <w:widowControl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