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B79B1" w14:textId="77777777" w:rsidR="00E15A3C" w:rsidRPr="00E15A3C" w:rsidRDefault="00E15A3C" w:rsidP="00E15A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Study 0 (minimal) — What the code does and why</w:t>
      </w:r>
    </w:p>
    <w:p w14:paraId="05682989" w14:textId="77777777" w:rsidR="00E15A3C" w:rsidRPr="00E15A3C" w:rsidRDefault="00E15A3C" w:rsidP="00E15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Purpose in one line</w:t>
      </w:r>
    </w:p>
    <w:p w14:paraId="080E2305" w14:textId="77777777" w:rsidR="00E15A3C" w:rsidRPr="00E15A3C" w:rsidRDefault="00E15A3C" w:rsidP="00E15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Show that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either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(a) a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divisible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prize (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) or (b) a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harm-lottery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bonus (randomness of who gets hurt → expected retained value for allies) can,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their own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, make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coalitions evolve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623DC7" w14:textId="77777777" w:rsidR="00E15A3C" w:rsidRPr="00E15A3C" w:rsidRDefault="00B4598F" w:rsidP="00E15A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98F">
        <w:rPr>
          <w:rFonts w:ascii="Times New Roman" w:eastAsia="Times New Roman" w:hAnsi="Times New Roman" w:cs="Times New Roman"/>
          <w:noProof/>
          <w:kern w:val="0"/>
        </w:rPr>
        <w:pict w14:anchorId="6C8F855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0E8AF4B" w14:textId="77777777" w:rsidR="00E15A3C" w:rsidRPr="00E15A3C" w:rsidRDefault="00E15A3C" w:rsidP="00E15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The moving parts (conceptual)</w:t>
      </w:r>
    </w:p>
    <w:p w14:paraId="0999AC56" w14:textId="77777777" w:rsidR="00E15A3C" w:rsidRPr="00E15A3C" w:rsidRDefault="00E15A3C" w:rsidP="00E15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Population: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NNN agents. Each agent is either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(coalition-capable) or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(lone).</w:t>
      </w:r>
    </w:p>
    <w:p w14:paraId="67751BC8" w14:textId="77777777" w:rsidR="00E15A3C" w:rsidRPr="00E15A3C" w:rsidRDefault="00E15A3C" w:rsidP="00E15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Strength: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Each agent has a positive strength (Gamma-distributed around 1).</w:t>
      </w:r>
    </w:p>
    <w:p w14:paraId="12B7BEDF" w14:textId="77777777" w:rsidR="00E15A3C" w:rsidRPr="00E15A3C" w:rsidRDefault="00E15A3C" w:rsidP="00E15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Contests: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Repeated random dyadic disputes (two agents picked each round).</w:t>
      </w:r>
    </w:p>
    <w:p w14:paraId="2E22241D" w14:textId="77777777" w:rsidR="00E15A3C" w:rsidRPr="00E15A3C" w:rsidRDefault="00E15A3C" w:rsidP="00E15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Recruitment: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If a contestant is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, they may recruit a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ally from the rest of the population (forming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2-vs-1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ED041BA" w14:textId="77777777" w:rsidR="00E15A3C" w:rsidRPr="00E15A3C" w:rsidRDefault="00E15A3C" w:rsidP="00E15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Payoffs if you win</w:t>
      </w:r>
    </w:p>
    <w:p w14:paraId="46766A91" w14:textId="77777777" w:rsidR="00E15A3C" w:rsidRPr="00E15A3C" w:rsidRDefault="00E15A3C" w:rsidP="00E15A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Solo win: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winner gets </w:t>
      </w:r>
      <w:proofErr w:type="spellStart"/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ddd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(divisible prize).</w:t>
      </w:r>
    </w:p>
    <w:p w14:paraId="47E30907" w14:textId="77777777" w:rsidR="00E15A3C" w:rsidRPr="00E15A3C" w:rsidRDefault="00E15A3C" w:rsidP="00E15A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Coalition win: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each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member gets d2+L\frac{d}{2} + L2d​+L, where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L=</w:t>
      </w:r>
      <w:proofErr w:type="spellStart"/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lottery×lottery_gainL</w:t>
      </w:r>
      <w:proofErr w:type="spellEnd"/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\text{lottery} \times \text{lottery\_gain}L=</w:t>
      </w:r>
      <w:proofErr w:type="spellStart"/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lottery×lottery_gain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coalition-only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expected bonus representing the </w:t>
      </w:r>
      <w:r w:rsidRPr="00E15A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harm lottery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(who gets hurt is uncertain; allies expect to retain some value).</w:t>
      </w:r>
    </w:p>
    <w:p w14:paraId="6BDE2EE7" w14:textId="77777777" w:rsidR="00E15A3C" w:rsidRPr="00E15A3C" w:rsidRDefault="00E15A3C" w:rsidP="00E15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Costs: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If a coalition forms, each member pays a small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coordination cost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ccostc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_{\text{cost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}}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ccost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​</w:t>
      </w:r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BA3A32" w14:textId="77777777" w:rsidR="00E15A3C" w:rsidRPr="00E15A3C" w:rsidRDefault="00E15A3C" w:rsidP="00E15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Winning probability: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Bradley–Terry on summed strengths:</w:t>
      </w:r>
    </w:p>
    <w:p w14:paraId="145767C2" w14:textId="77777777" w:rsidR="00E15A3C" w:rsidRPr="00E15A3C" w:rsidRDefault="00E15A3C" w:rsidP="00E15A3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p(</w:t>
      </w:r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A 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wins)=</w:t>
      </w:r>
      <w:proofErr w:type="spellStart"/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SASA+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SBp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\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A wins}) = \frac{S_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A}{</w:t>
      </w:r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S_A + S_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B}p</w:t>
      </w:r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(A 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wins)=</w:t>
      </w:r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SA​+SB​SA​​ </w:t>
      </w:r>
    </w:p>
    <w:p w14:paraId="78343DE9" w14:textId="77777777" w:rsidR="00E15A3C" w:rsidRPr="00E15A3C" w:rsidRDefault="00E15A3C" w:rsidP="00E15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Evolution: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After each generation, update the fraction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p(C)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via replicator dynamics using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payoffs of C vs L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types.</w:t>
      </w:r>
    </w:p>
    <w:p w14:paraId="07381BF1" w14:textId="77777777" w:rsidR="00E15A3C" w:rsidRPr="00E15A3C" w:rsidRDefault="00B4598F" w:rsidP="00E15A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98F">
        <w:rPr>
          <w:rFonts w:ascii="Times New Roman" w:eastAsia="Times New Roman" w:hAnsi="Times New Roman" w:cs="Times New Roman"/>
          <w:noProof/>
          <w:kern w:val="0"/>
        </w:rPr>
        <w:pict w14:anchorId="58FA862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E94AF9D" w14:textId="77777777" w:rsidR="00E15A3C" w:rsidRPr="00E15A3C" w:rsidRDefault="00E15A3C" w:rsidP="00E15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Key parameters you’ll see</w:t>
      </w:r>
    </w:p>
    <w:p w14:paraId="7921E350" w14:textId="77777777" w:rsidR="00E15A3C" w:rsidRPr="00E15A3C" w:rsidRDefault="00E15A3C" w:rsidP="00E15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in [0,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1][</w:t>
      </w:r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0,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1][</w:t>
      </w:r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0,1]: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divisibility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of the contested resource (immediate, per contest).</w:t>
      </w:r>
    </w:p>
    <w:p w14:paraId="241A66A1" w14:textId="77777777" w:rsidR="00E15A3C" w:rsidRPr="00E15A3C" w:rsidRDefault="00E15A3C" w:rsidP="00E15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lottery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in [0,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1][</w:t>
      </w:r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0,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1][</w:t>
      </w:r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0,1]: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on/off/strength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of the harm-lottery channel.</w:t>
      </w:r>
    </w:p>
    <w:p w14:paraId="23DFFDFD" w14:textId="77777777" w:rsidR="00E15A3C" w:rsidRPr="00E15A3C" w:rsidRDefault="00E15A3C" w:rsidP="00E15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lottery_gain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(default </w:t>
      </w:r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0.04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per-member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coalition bonus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they win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, multiplied by </w:t>
      </w:r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lottery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to get LLL.</w:t>
      </w:r>
    </w:p>
    <w:p w14:paraId="631FA208" w14:textId="77777777" w:rsidR="00E15A3C" w:rsidRPr="00E15A3C" w:rsidRDefault="00E15A3C" w:rsidP="00E15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c_cost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(default </w:t>
      </w:r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0.02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): per-member coalition organization cost, paid when a coalition forms.</w:t>
      </w:r>
    </w:p>
    <w:p w14:paraId="4F9805EA" w14:textId="77777777" w:rsidR="00E15A3C" w:rsidRPr="00E15A3C" w:rsidRDefault="00E15A3C" w:rsidP="00E15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rounds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per generation; </w:t>
      </w:r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gens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number of generations; </w:t>
      </w:r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pC0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initial share of coalition-capable agents.</w:t>
      </w:r>
    </w:p>
    <w:p w14:paraId="1627C943" w14:textId="77777777" w:rsidR="00E15A3C" w:rsidRPr="00E15A3C" w:rsidRDefault="00B4598F" w:rsidP="00E15A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98F">
        <w:rPr>
          <w:rFonts w:ascii="Times New Roman" w:eastAsia="Times New Roman" w:hAnsi="Times New Roman" w:cs="Times New Roman"/>
          <w:noProof/>
          <w:kern w:val="0"/>
        </w:rPr>
        <w:pict w14:anchorId="1DF9B7F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F60CE5C" w14:textId="77777777" w:rsidR="00E15A3C" w:rsidRPr="00E15A3C" w:rsidRDefault="00E15A3C" w:rsidP="00E15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The important functions (and how to read them)</w:t>
      </w:r>
    </w:p>
    <w:p w14:paraId="0FD949AF" w14:textId="77777777" w:rsidR="00E15A3C" w:rsidRPr="00E15A3C" w:rsidRDefault="00E15A3C" w:rsidP="00E15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15A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p_</w:t>
      </w:r>
      <w:proofErr w:type="gramStart"/>
      <w:r w:rsidRPr="00E15A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win</w:t>
      </w:r>
      <w:proofErr w:type="spellEnd"/>
      <w:r w:rsidRPr="00E15A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15A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sa</w:t>
      </w:r>
      <w:proofErr w:type="spellEnd"/>
      <w:r w:rsidRPr="00E15A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, sb)</w:t>
      </w:r>
    </w:p>
    <w:p w14:paraId="1DEC8323" w14:textId="77777777" w:rsidR="00E15A3C" w:rsidRPr="00E15A3C" w:rsidRDefault="00E15A3C" w:rsidP="00E15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Bradley–Terry win probability using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summed strength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on each side.</w:t>
      </w:r>
    </w:p>
    <w:p w14:paraId="156F90E9" w14:textId="77777777" w:rsidR="00E15A3C" w:rsidRPr="00E15A3C" w:rsidRDefault="00E15A3C" w:rsidP="00E15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15A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play_generation_simple</w:t>
      </w:r>
      <w:proofErr w:type="spellEnd"/>
      <w:r w:rsidRPr="00E15A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(...)</w:t>
      </w:r>
    </w:p>
    <w:p w14:paraId="74170126" w14:textId="77777777" w:rsidR="00E15A3C" w:rsidRPr="00E15A3C" w:rsidRDefault="00E15A3C" w:rsidP="00E15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Simulates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generation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of random disputes:</w:t>
      </w:r>
    </w:p>
    <w:p w14:paraId="31940C16" w14:textId="77777777" w:rsidR="00E15A3C" w:rsidRPr="00E15A3C" w:rsidRDefault="00E15A3C" w:rsidP="00E15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Picks two focal opponents </w:t>
      </w:r>
      <w:proofErr w:type="spellStart"/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i,ji</w:t>
      </w:r>
      <w:proofErr w:type="spellEnd"/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ji,j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End"/>
    </w:p>
    <w:p w14:paraId="17A07672" w14:textId="77777777" w:rsidR="00E15A3C" w:rsidRPr="00E15A3C" w:rsidRDefault="00E15A3C" w:rsidP="00E15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If at least one is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, randomly choose a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recruiter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(the “leader”).</w:t>
      </w:r>
    </w:p>
    <w:p w14:paraId="01ECADB6" w14:textId="77777777" w:rsidR="00E15A3C" w:rsidRPr="00E15A3C" w:rsidRDefault="00E15A3C" w:rsidP="00E15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Leader samples a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ally from the rest.</w:t>
      </w:r>
    </w:p>
    <w:p w14:paraId="6FD0DEBB" w14:textId="77777777" w:rsidR="00E15A3C" w:rsidRPr="00E15A3C" w:rsidRDefault="00E15A3C" w:rsidP="00E15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rule (no bargaining, minimal):</w:t>
      </w:r>
    </w:p>
    <w:p w14:paraId="3AFD8DF1" w14:textId="77777777" w:rsidR="00E15A3C" w:rsidRPr="00E15A3C" w:rsidRDefault="00E15A3C" w:rsidP="00E15A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Leader compares </w:t>
      </w:r>
      <w:proofErr w:type="gramStart"/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EV(</w:t>
      </w:r>
      <w:proofErr w:type="gramEnd"/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solo)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proofErr w:type="gramStart"/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EV(</w:t>
      </w:r>
      <w:proofErr w:type="gramEnd"/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coalition)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3B376F" w14:textId="77777777" w:rsidR="00E15A3C" w:rsidRPr="00E15A3C" w:rsidRDefault="00E15A3C" w:rsidP="00E15A3C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EVsolo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psolo</w:t>
      </w:r>
      <w:r w:rsidRPr="00E15A3C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d,EVcoal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pcoal</w:t>
      </w:r>
      <w:proofErr w:type="spellEnd"/>
      <w:r w:rsidRPr="00E15A3C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(d2+L)−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ccost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\text{EV}_{\text{solo}} = p_{\text{solo}}\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cdot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d,\quad \text{EV}_{\text{coal}} = p_{\text{coal}}\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cdot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\left(\frac{d}{2}+L\right) - c_{\text{cost}}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EVsolo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​=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psolo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E15A3C">
        <w:rPr>
          <w:rFonts w:ascii="Cambria Math" w:eastAsia="Times New Roman" w:hAnsi="Cambria Math" w:cs="Cambria Math"/>
          <w:kern w:val="0"/>
          <w14:ligatures w14:val="none"/>
        </w:rPr>
        <w:t>⋅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d,EVcoal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​=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pcoal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E15A3C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(2d​+L)−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ccost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​ </w:t>
      </w:r>
    </w:p>
    <w:p w14:paraId="76CA71D7" w14:textId="77777777" w:rsidR="00E15A3C" w:rsidRPr="00E15A3C" w:rsidRDefault="00E15A3C" w:rsidP="00E15A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Ally joins if 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EVally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pcoal</w:t>
      </w:r>
      <w:proofErr w:type="spellEnd"/>
      <w:r w:rsidRPr="00E15A3C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(d2+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L)−</w:t>
      </w:r>
      <w:proofErr w:type="spellStart"/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ccost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&gt;0\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EV}_{\text{ally}} = p_{\text{coal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}}\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cdot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\left</w:t>
      </w:r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(\frac{d}{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2}+</w:t>
      </w:r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L\right) - c_{\text{cost}} &gt; 0EVally​=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pcoal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E15A3C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(2d​+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L)−</w:t>
      </w:r>
      <w:proofErr w:type="spellStart"/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ccost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​&gt;0.</w:t>
      </w:r>
    </w:p>
    <w:p w14:paraId="4F7E411C" w14:textId="77777777" w:rsidR="00E15A3C" w:rsidRPr="00E15A3C" w:rsidRDefault="00E15A3C" w:rsidP="00E15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If both accept, the coalition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forms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(attempts = formed in this minimal model).</w:t>
      </w:r>
    </w:p>
    <w:p w14:paraId="3994C0B0" w14:textId="77777777" w:rsidR="00E15A3C" w:rsidRPr="00E15A3C" w:rsidRDefault="00E15A3C" w:rsidP="00E15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Resolve the contest, allocate payoffs, track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counts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(attempts/formed/won).</w:t>
      </w:r>
    </w:p>
    <w:p w14:paraId="1AB100E6" w14:textId="77777777" w:rsidR="00E15A3C" w:rsidRPr="00E15A3C" w:rsidRDefault="00E15A3C" w:rsidP="00E15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Note: In this stripped version there’s no negotiation/expropriation—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it clean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so we isolate the roles of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lottery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7C2CAF" w14:textId="77777777" w:rsidR="00E15A3C" w:rsidRPr="00E15A3C" w:rsidRDefault="00E15A3C" w:rsidP="00E15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A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run_study0_simple(...)</w:t>
      </w:r>
    </w:p>
    <w:p w14:paraId="1DCAE0BC" w14:textId="77777777" w:rsidR="00E15A3C" w:rsidRPr="00E15A3C" w:rsidRDefault="00E15A3C" w:rsidP="00E15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Runs multiple generations with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replicator dynamics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1C57C1" w14:textId="77777777" w:rsidR="00E15A3C" w:rsidRPr="00E15A3C" w:rsidRDefault="00E15A3C" w:rsidP="00E15A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pt+1=pt</w:t>
      </w:r>
      <w:r w:rsidRPr="00E15A3C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πCpt</w:t>
      </w:r>
      <w:r w:rsidRPr="00E15A3C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πC+(1−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pt)</w:t>
      </w:r>
      <w:r w:rsidRPr="00E15A3C">
        <w:rPr>
          <w:rFonts w:ascii="Cambria Math" w:eastAsia="Times New Roman" w:hAnsi="Cambria Math" w:cs="Cambria Math"/>
          <w:kern w:val="0"/>
          <w14:ligatures w14:val="none"/>
        </w:rPr>
        <w:t>⋅</w:t>
      </w:r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π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Lp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_{t+1} = \frac{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p_t</w:t>
      </w:r>
      <w:proofErr w:type="spellEnd"/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\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cdot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\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pi_C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}{</w:t>
      </w:r>
      <w:proofErr w:type="spellStart"/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p_t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\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cdot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\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pi_C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+ (1-p_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t)\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cdot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\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pi_L</w:t>
      </w:r>
      <w:proofErr w:type="spellEnd"/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}pt+1​=pt​</w:t>
      </w:r>
      <w:r w:rsidRPr="00E15A3C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πC​+(1−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pt​)</w:t>
      </w:r>
      <w:r w:rsidRPr="00E15A3C">
        <w:rPr>
          <w:rFonts w:ascii="Cambria Math" w:eastAsia="Times New Roman" w:hAnsi="Cambria Math" w:cs="Cambria Math"/>
          <w:kern w:val="0"/>
          <w14:ligatures w14:val="none"/>
        </w:rPr>
        <w:t>⋅</w:t>
      </w:r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πL​pt​</w:t>
      </w:r>
      <w:r w:rsidRPr="00E15A3C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πC​​ </w:t>
      </w:r>
    </w:p>
    <w:p w14:paraId="595F3737" w14:textId="77777777" w:rsidR="00E15A3C" w:rsidRPr="00E15A3C" w:rsidRDefault="00E15A3C" w:rsidP="00E15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…and a tiny mutation so we never hit absorbing states. Stores time-series of:</w:t>
      </w:r>
    </w:p>
    <w:p w14:paraId="34D62A59" w14:textId="77777777" w:rsidR="00E15A3C" w:rsidRPr="00E15A3C" w:rsidRDefault="00E15A3C" w:rsidP="00E15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(share of coalition-capable type),</w:t>
      </w:r>
    </w:p>
    <w:p w14:paraId="17236B5B" w14:textId="77777777" w:rsidR="00E15A3C" w:rsidRPr="00E15A3C" w:rsidRDefault="00E15A3C" w:rsidP="00E15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attempts/formed/won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round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4DA3F6D" w14:textId="77777777" w:rsidR="00E15A3C" w:rsidRPr="00E15A3C" w:rsidRDefault="00E15A3C" w:rsidP="00E15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type payoffs (</w:t>
      </w:r>
      <w:proofErr w:type="spellStart"/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piL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), and selection differential </w:t>
      </w:r>
      <w:proofErr w:type="spellStart"/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sel_diff</w:t>
      </w:r>
      <w:proofErr w:type="spellEnd"/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</w:t>
      </w:r>
      <w:proofErr w:type="spellEnd"/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piL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C00960" w14:textId="77777777" w:rsidR="00E15A3C" w:rsidRPr="00E15A3C" w:rsidRDefault="00E15A3C" w:rsidP="00E15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E15A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inspect(</w:t>
      </w:r>
      <w:proofErr w:type="spellStart"/>
      <w:proofErr w:type="gramEnd"/>
      <w:r w:rsidRPr="00E15A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df</w:t>
      </w:r>
      <w:proofErr w:type="spellEnd"/>
      <w:r w:rsidRPr="00E15A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, rounds)</w:t>
      </w:r>
    </w:p>
    <w:p w14:paraId="79345401" w14:textId="77777777" w:rsidR="00E15A3C" w:rsidRPr="00E15A3C" w:rsidRDefault="00E15A3C" w:rsidP="00E15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Pretty print 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helper:</w:t>
      </w:r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derives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integer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attempts/formed and a simple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conversion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ratio (</w:t>
      </w:r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formed/attempts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(In this minimal version, recruitment has no failure mode, so </w:t>
      </w:r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will be 1 whenever attempts &gt; 0.)</w:t>
      </w:r>
    </w:p>
    <w:p w14:paraId="6787AA0A" w14:textId="77777777" w:rsidR="00E15A3C" w:rsidRPr="00E15A3C" w:rsidRDefault="00B4598F" w:rsidP="00E15A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98F">
        <w:rPr>
          <w:rFonts w:ascii="Times New Roman" w:eastAsia="Times New Roman" w:hAnsi="Times New Roman" w:cs="Times New Roman"/>
          <w:noProof/>
          <w:kern w:val="0"/>
        </w:rPr>
        <w:pict w14:anchorId="1013A69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932F40" w14:textId="77777777" w:rsidR="00E15A3C" w:rsidRPr="00E15A3C" w:rsidRDefault="00E15A3C" w:rsidP="00E15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Why this shows two sufficient routes</w:t>
      </w:r>
    </w:p>
    <w:p w14:paraId="5B88A07C" w14:textId="77777777" w:rsidR="00E15A3C" w:rsidRPr="00E15A3C" w:rsidRDefault="00E15A3C" w:rsidP="00E15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Divisibility route (d-only):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lottery = 0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, coalitions make sense only if</w:t>
      </w:r>
    </w:p>
    <w:p w14:paraId="2381A704" w14:textId="77777777" w:rsidR="00E15A3C" w:rsidRPr="00E15A3C" w:rsidRDefault="00E15A3C" w:rsidP="00E15A3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pcoal</w:t>
      </w:r>
      <w:r w:rsidRPr="00E15A3C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d2−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ccost  &gt;</w:t>
      </w:r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  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psolo</w:t>
      </w:r>
      <w:r w:rsidRPr="00E15A3C">
        <w:rPr>
          <w:rFonts w:ascii="Cambria Math" w:eastAsia="Times New Roman" w:hAnsi="Cambria Math" w:cs="Cambria Math"/>
          <w:kern w:val="0"/>
          <w14:ligatures w14:val="none"/>
        </w:rPr>
        <w:t>⋅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d.p</w:t>
      </w:r>
      <w:proofErr w:type="spellEnd"/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_{\text{coal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}}\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cdot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\frac</w:t>
      </w:r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{d}{2} - c_{\text{cost}} \;&gt;\; p_{\text{solo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}}\</w:t>
      </w:r>
      <w:proofErr w:type="spellStart"/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cdot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d.pcoal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​</w:t>
      </w:r>
      <w:proofErr w:type="gramEnd"/>
      <w:r w:rsidRPr="00E15A3C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2d​−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ccost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​&gt;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psolo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E15A3C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</w:p>
    <w:p w14:paraId="3FF1027E" w14:textId="77777777" w:rsidR="00E15A3C" w:rsidRPr="00E15A3C" w:rsidRDefault="00E15A3C" w:rsidP="00E15A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That typically requires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enough d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(and/or low </w:t>
      </w:r>
      <w:proofErr w:type="spellStart"/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c_cost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) so coalition beats going solo.</w:t>
      </w:r>
    </w:p>
    <w:p w14:paraId="1BF984E6" w14:textId="77777777" w:rsidR="00E15A3C" w:rsidRPr="00E15A3C" w:rsidRDefault="00E15A3C" w:rsidP="00E15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Harm-lottery route (lottery-only):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 0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, condition is</w:t>
      </w:r>
    </w:p>
    <w:p w14:paraId="4E6C3F53" w14:textId="77777777" w:rsidR="00E15A3C" w:rsidRPr="00E15A3C" w:rsidRDefault="00E15A3C" w:rsidP="00E15A3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pcoal</w:t>
      </w:r>
      <w:r w:rsidRPr="00E15A3C">
        <w:rPr>
          <w:rFonts w:ascii="Cambria Math" w:eastAsia="Times New Roman" w:hAnsi="Cambria Math" w:cs="Cambria Math"/>
          <w:kern w:val="0"/>
          <w14:ligatures w14:val="none"/>
        </w:rPr>
        <w:t>⋅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L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  &gt;</w:t>
      </w:r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  </w:t>
      </w:r>
      <w:proofErr w:type="spellStart"/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ccost.p</w:t>
      </w:r>
      <w:proofErr w:type="spellEnd"/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_{\text{coal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}}\</w:t>
      </w:r>
      <w:proofErr w:type="spellStart"/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cdot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L \;&gt;\; c_{\text{cost}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}.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pcoal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​</w:t>
      </w:r>
      <w:proofErr w:type="gramEnd"/>
      <w:r w:rsidRPr="00E15A3C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L&gt;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ccost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​. </w:t>
      </w:r>
    </w:p>
    <w:p w14:paraId="29C62FD7" w14:textId="77777777" w:rsidR="00E15A3C" w:rsidRPr="00E15A3C" w:rsidRDefault="00E15A3C" w:rsidP="00E15A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For reasonable 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pcoalp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_{\text{coal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}}</w:t>
      </w:r>
      <w:proofErr w:type="spell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pcoal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​</w:t>
      </w:r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(2-vs-1 usually helps), even a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LLL (e.g., </w:t>
      </w:r>
      <w:proofErr w:type="spellStart"/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lottery_gain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≈ 0.04) can exceed </w:t>
      </w:r>
      <w:proofErr w:type="spellStart"/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c_cost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, so coalitions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 cleanly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261908" w14:textId="77777777" w:rsidR="00E15A3C" w:rsidRPr="00E15A3C" w:rsidRDefault="00E15A3C" w:rsidP="00E15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This is exactly what your demos print: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d-only and lottery-only can raise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p(C)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—the lottery path usually looks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cleaner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because it produces a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steeper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positive selection gradient.</w:t>
      </w:r>
    </w:p>
    <w:p w14:paraId="579B1E26" w14:textId="77777777" w:rsidR="00E15A3C" w:rsidRPr="00E15A3C" w:rsidRDefault="00B4598F" w:rsidP="00E15A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98F">
        <w:rPr>
          <w:rFonts w:ascii="Times New Roman" w:eastAsia="Times New Roman" w:hAnsi="Times New Roman" w:cs="Times New Roman"/>
          <w:noProof/>
          <w:kern w:val="0"/>
        </w:rPr>
        <w:pict w14:anchorId="5CEA041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E07443" w14:textId="77777777" w:rsidR="00E15A3C" w:rsidRPr="00E15A3C" w:rsidRDefault="00E15A3C" w:rsidP="00E15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What to look for in the printed output</w:t>
      </w:r>
    </w:p>
    <w:p w14:paraId="61D93416" w14:textId="77777777" w:rsidR="00E15A3C" w:rsidRPr="00E15A3C" w:rsidRDefault="00E15A3C" w:rsidP="00E15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inspect(...)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you’ll typically report the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8 generations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B012AC" w14:textId="77777777" w:rsidR="00E15A3C" w:rsidRPr="00E15A3C" w:rsidRDefault="00E15A3C" w:rsidP="00E15A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increasing and ending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0.5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emergence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C932CA" w14:textId="77777777" w:rsidR="00E15A3C" w:rsidRPr="00E15A3C" w:rsidRDefault="00E15A3C" w:rsidP="00E15A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proofErr w:type="spellStart"/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piL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sel_diff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(positive late-generation selection supports the trend).</w:t>
      </w:r>
    </w:p>
    <w:p w14:paraId="2EAE5536" w14:textId="77777777" w:rsidR="00E15A3C" w:rsidRPr="00E15A3C" w:rsidRDefault="00E15A3C" w:rsidP="00E15A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attempts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formed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are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counts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per generation; growing counts reflect that more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types exist to recruit.</w:t>
      </w:r>
    </w:p>
    <w:p w14:paraId="7107CCAF" w14:textId="77777777" w:rsidR="00E15A3C" w:rsidRPr="00E15A3C" w:rsidRDefault="00E15A3C" w:rsidP="00E15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The mini-sweep (</w:t>
      </w:r>
      <w:proofErr w:type="spellStart"/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sweep_simple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or the “stable” version with reps/tail-means) prints a compact table of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final </w:t>
      </w:r>
      <w:proofErr w:type="spellStart"/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</w:t>
      </w:r>
      <w:proofErr w:type="spell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emergence flags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across a small grid of </w:t>
      </w:r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(d, lottery)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386871" w14:textId="5DA3E2A3" w:rsidR="00E15A3C" w:rsidRPr="00E15A3C" w:rsidRDefault="00E15A3C" w:rsidP="00E15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</w:t>
      </w:r>
      <w:r w:rsidRPr="00E15A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 Caveats (by design)</w:t>
      </w:r>
    </w:p>
    <w:p w14:paraId="200B87D3" w14:textId="77777777" w:rsidR="00E15A3C" w:rsidRPr="00E15A3C" w:rsidRDefault="00E15A3C" w:rsidP="00E15A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intentionally minimal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: no memory, theory of mind, search frictions, bargaining, or expropriation. The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lottery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term is a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reduced-form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stand-in for “injury randomness + imperfect enforcement </w:t>
      </w:r>
      <w:r w:rsidRPr="00E15A3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partners expect to retain some value.”</w:t>
      </w:r>
    </w:p>
    <w:p w14:paraId="75667C25" w14:textId="77777777" w:rsidR="00E15A3C" w:rsidRPr="00E15A3C" w:rsidRDefault="00E15A3C" w:rsidP="00E15A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Because recruitment has no bargaining/failure step, </w:t>
      </w:r>
      <w:r w:rsidRPr="00E15A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== 1 whenever attempts &gt; 0 (that’s fine for </w:t>
      </w:r>
      <w:proofErr w:type="gramStart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Study-0</w:t>
      </w:r>
      <w:proofErr w:type="gramEnd"/>
      <w:r w:rsidRPr="00E15A3C">
        <w:rPr>
          <w:rFonts w:ascii="Times New Roman" w:eastAsia="Times New Roman" w:hAnsi="Times New Roman" w:cs="Times New Roman"/>
          <w:kern w:val="0"/>
          <w14:ligatures w14:val="none"/>
        </w:rPr>
        <w:t>’s core claim).</w:t>
      </w:r>
    </w:p>
    <w:p w14:paraId="77B5971E" w14:textId="77777777" w:rsidR="00E15A3C" w:rsidRPr="00E15A3C" w:rsidRDefault="00B4598F" w:rsidP="00E15A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98F">
        <w:rPr>
          <w:rFonts w:ascii="Times New Roman" w:eastAsia="Times New Roman" w:hAnsi="Times New Roman" w:cs="Times New Roman"/>
          <w:noProof/>
          <w:kern w:val="0"/>
        </w:rPr>
        <w:pict w14:anchorId="132D202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C734786" w14:textId="21CCA635" w:rsidR="00E15A3C" w:rsidRPr="00E15A3C" w:rsidRDefault="00E15A3C" w:rsidP="00E15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</w:t>
      </w:r>
      <w:r w:rsidRPr="00E15A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 TL;DR for the paper</w:t>
      </w:r>
    </w:p>
    <w:p w14:paraId="3D8B8944" w14:textId="77777777" w:rsidR="00E15A3C" w:rsidRPr="00E15A3C" w:rsidRDefault="00E15A3C" w:rsidP="00E15A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Coalitions evolve via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independent sufficiency routes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1DC847" w14:textId="77777777" w:rsidR="00E15A3C" w:rsidRPr="00E15A3C" w:rsidRDefault="00E15A3C" w:rsidP="00E15A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Divisible prizes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high enough to make 2-vs-1 each member’s best reply,</w:t>
      </w:r>
    </w:p>
    <w:p w14:paraId="6A9905B6" w14:textId="77777777" w:rsidR="00E15A3C" w:rsidRPr="00E15A3C" w:rsidRDefault="00E15A3C" w:rsidP="00E15A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harm-lottery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that gives each ally a modest expected retained gain even when the immediate prize is indivisible.</w:t>
      </w:r>
    </w:p>
    <w:p w14:paraId="0B7D009F" w14:textId="77777777" w:rsidR="00E15A3C" w:rsidRPr="00E15A3C" w:rsidRDefault="00E15A3C" w:rsidP="00E15A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Intuition: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 xml:space="preserve"> The lottery route typically yields a </w:t>
      </w:r>
      <w:r w:rsidRPr="00E15A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cleaner, stronger selection gradient</w:t>
      </w:r>
      <w:r w:rsidRPr="00E15A3C">
        <w:rPr>
          <w:rFonts w:ascii="Times New Roman" w:eastAsia="Times New Roman" w:hAnsi="Times New Roman" w:cs="Times New Roman"/>
          <w:kern w:val="0"/>
          <w14:ligatures w14:val="none"/>
        </w:rPr>
        <w:t>, consistent with environments where fast, stochastic harm and enforcement noise prevail (e.g., weapons, ambush, many-on-few).</w:t>
      </w:r>
    </w:p>
    <w:p w14:paraId="6EC55FDD" w14:textId="77777777" w:rsidR="00E67616" w:rsidRDefault="00E67616"/>
    <w:sectPr w:rsidR="00E67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2AF9"/>
    <w:multiLevelType w:val="multilevel"/>
    <w:tmpl w:val="79C6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33AFC"/>
    <w:multiLevelType w:val="multilevel"/>
    <w:tmpl w:val="2986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76ECF"/>
    <w:multiLevelType w:val="multilevel"/>
    <w:tmpl w:val="90E0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56C42"/>
    <w:multiLevelType w:val="multilevel"/>
    <w:tmpl w:val="E31C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07940"/>
    <w:multiLevelType w:val="multilevel"/>
    <w:tmpl w:val="BCB2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85E2C"/>
    <w:multiLevelType w:val="multilevel"/>
    <w:tmpl w:val="0D7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D6497"/>
    <w:multiLevelType w:val="multilevel"/>
    <w:tmpl w:val="6484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E2B9C"/>
    <w:multiLevelType w:val="multilevel"/>
    <w:tmpl w:val="9142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243859">
    <w:abstractNumId w:val="3"/>
  </w:num>
  <w:num w:numId="2" w16cid:durableId="146671853">
    <w:abstractNumId w:val="4"/>
  </w:num>
  <w:num w:numId="3" w16cid:durableId="2135439045">
    <w:abstractNumId w:val="0"/>
  </w:num>
  <w:num w:numId="4" w16cid:durableId="1282418096">
    <w:abstractNumId w:val="5"/>
  </w:num>
  <w:num w:numId="5" w16cid:durableId="1546479987">
    <w:abstractNumId w:val="7"/>
  </w:num>
  <w:num w:numId="6" w16cid:durableId="495193895">
    <w:abstractNumId w:val="2"/>
  </w:num>
  <w:num w:numId="7" w16cid:durableId="324211409">
    <w:abstractNumId w:val="6"/>
  </w:num>
  <w:num w:numId="8" w16cid:durableId="1718359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A3C"/>
    <w:rsid w:val="00254F3E"/>
    <w:rsid w:val="005471F3"/>
    <w:rsid w:val="00801669"/>
    <w:rsid w:val="00B4598F"/>
    <w:rsid w:val="00C52AA9"/>
    <w:rsid w:val="00E15A3C"/>
    <w:rsid w:val="00E6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003BA"/>
  <w15:chartTrackingRefBased/>
  <w15:docId w15:val="{B0E83724-6429-934E-B8DC-B082DD533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5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5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A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5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5A3C"/>
    <w:rPr>
      <w:b/>
      <w:bCs/>
    </w:rPr>
  </w:style>
  <w:style w:type="character" w:customStyle="1" w:styleId="katex-mathml">
    <w:name w:val="katex-mathml"/>
    <w:basedOn w:val="DefaultParagraphFont"/>
    <w:rsid w:val="00E15A3C"/>
  </w:style>
  <w:style w:type="character" w:customStyle="1" w:styleId="mord">
    <w:name w:val="mord"/>
    <w:basedOn w:val="DefaultParagraphFont"/>
    <w:rsid w:val="00E15A3C"/>
  </w:style>
  <w:style w:type="character" w:customStyle="1" w:styleId="mopen">
    <w:name w:val="mopen"/>
    <w:basedOn w:val="DefaultParagraphFont"/>
    <w:rsid w:val="00E15A3C"/>
  </w:style>
  <w:style w:type="character" w:customStyle="1" w:styleId="vlist-s">
    <w:name w:val="vlist-s"/>
    <w:basedOn w:val="DefaultParagraphFont"/>
    <w:rsid w:val="00E15A3C"/>
  </w:style>
  <w:style w:type="character" w:customStyle="1" w:styleId="mclose">
    <w:name w:val="mclose"/>
    <w:basedOn w:val="DefaultParagraphFont"/>
    <w:rsid w:val="00E15A3C"/>
  </w:style>
  <w:style w:type="character" w:customStyle="1" w:styleId="mbin">
    <w:name w:val="mbin"/>
    <w:basedOn w:val="DefaultParagraphFont"/>
    <w:rsid w:val="00E15A3C"/>
  </w:style>
  <w:style w:type="character" w:customStyle="1" w:styleId="mrel">
    <w:name w:val="mrel"/>
    <w:basedOn w:val="DefaultParagraphFont"/>
    <w:rsid w:val="00E15A3C"/>
  </w:style>
  <w:style w:type="character" w:styleId="Emphasis">
    <w:name w:val="Emphasis"/>
    <w:basedOn w:val="DefaultParagraphFont"/>
    <w:uiPriority w:val="20"/>
    <w:qFormat/>
    <w:rsid w:val="00E15A3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15A3C"/>
    <w:rPr>
      <w:rFonts w:ascii="Courier New" w:eastAsia="Times New Roman" w:hAnsi="Courier New" w:cs="Courier New"/>
      <w:sz w:val="20"/>
      <w:szCs w:val="20"/>
    </w:rPr>
  </w:style>
  <w:style w:type="character" w:customStyle="1" w:styleId="mpunct">
    <w:name w:val="mpunct"/>
    <w:basedOn w:val="DefaultParagraphFont"/>
    <w:rsid w:val="00E15A3C"/>
  </w:style>
  <w:style w:type="character" w:customStyle="1" w:styleId="delimsizing">
    <w:name w:val="delimsizing"/>
    <w:basedOn w:val="DefaultParagraphFont"/>
    <w:rsid w:val="00E15A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863</Words>
  <Characters>4922</Characters>
  <Application>Microsoft Office Word</Application>
  <DocSecurity>0</DocSecurity>
  <Lines>41</Lines>
  <Paragraphs>11</Paragraphs>
  <ScaleCrop>false</ScaleCrop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Landers, Mitchell</dc:creator>
  <cp:keywords/>
  <dc:description/>
  <cp:lastModifiedBy>Landers, Mitchell</cp:lastModifiedBy>
  <cp:revision>1</cp:revision>
  <dcterms:created xsi:type="dcterms:W3CDTF">2025-10-05T04:26:00Z</dcterms:created>
  <dcterms:modified xsi:type="dcterms:W3CDTF">2025-10-05T04:27:00Z</dcterms:modified>
</cp:coreProperties>
</file>