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Links to important documents / portals that the Partners team need easy access to: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e631jrtlp3e" w:id="0"/>
      <w:bookmarkEnd w:id="0"/>
      <w:r w:rsidDel="00000000" w:rsidR="00000000" w:rsidRPr="00000000">
        <w:rPr>
          <w:rtl w:val="0"/>
        </w:rPr>
        <w:t xml:space="preserve">JIRA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Includes Loyalty, wiq, Loyalty Partner Delivery (Barry’s team)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https://woolworthsdigital.atlassian.net/issues?filter=52286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ezz41lxe7xh" w:id="1"/>
      <w:bookmarkEnd w:id="1"/>
      <w:r w:rsidDel="00000000" w:rsidR="00000000" w:rsidRPr="00000000">
        <w:rPr>
          <w:rtl w:val="0"/>
        </w:rPr>
        <w:t xml:space="preserve">Everyday Rewards Brand guidelines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https://sites.google.com/woolworths.com.au/everydayrewardsbrand/guidelines-assets?authuser=0&amp;pli=1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sqmt54ifn54j" w:id="2"/>
      <w:bookmarkEnd w:id="2"/>
      <w:r w:rsidDel="00000000" w:rsidR="00000000" w:rsidRPr="00000000">
        <w:rPr>
          <w:rtl w:val="0"/>
        </w:rPr>
        <w:t xml:space="preserve">Member Experience (content/campaigns in the EDR App) Content guidelines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https://woolworthsdigital.atlassian.net/wiki/spaces/WoolworthsX/pages/2057535946/Everyday+Rewards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za1dmbudak8" w:id="3"/>
      <w:bookmarkEnd w:id="3"/>
      <w:r w:rsidDel="00000000" w:rsidR="00000000" w:rsidRPr="00000000">
        <w:rPr>
          <w:rtl w:val="0"/>
        </w:rPr>
        <w:t xml:space="preserve">Partners Confluence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Don’t be specific - many teams have gone through restructures so the relevant info is distributed throughout confluence </w:t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https://woolworthsdigital.atlassian.net/wiki/spaces/REW/pages/1360396568/Rewards+Partnerships+Tribe?atlOrigin=eyJpIjoiNjJlMmExYWM3MzM4NGIyZTlkMzNkNTk1N2QzZTRhMTMiLCJwIjoiYyJ9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olworthsdigital.atlassian.net/wiki/spaces/REW/pages/1360396568/Rewards+Partnerships+Tribe?atlOrigin=eyJpIjoiNjJlMmExYWM3MzM4NGIyZTlkMzNkNTk1N2QzZTRhMTMiLCJwIjoiYyJ9" TargetMode="External"/><Relationship Id="rId5" Type="http://schemas.openxmlformats.org/officeDocument/2006/relationships/styles" Target="styles.xml"/><Relationship Id="rId6" Type="http://schemas.openxmlformats.org/officeDocument/2006/relationships/hyperlink" Target="https://woolworthsdigital.atlassian.net/issues?filter=52286" TargetMode="External"/><Relationship Id="rId7" Type="http://schemas.openxmlformats.org/officeDocument/2006/relationships/hyperlink" Target="https://sites.google.com/woolworths.com.au/everydayrewardsbrand/guidelines-assets?authuser=0&amp;pli=1" TargetMode="External"/><Relationship Id="rId8" Type="http://schemas.openxmlformats.org/officeDocument/2006/relationships/hyperlink" Target="https://woolworthsdigital.atlassian.net/wiki/spaces/WoolworthsX/pages/2057535946/Everyday+Rew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