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CFAB" w14:textId="2A84205D" w:rsidR="00213463" w:rsidRDefault="00A031DD" w:rsidP="00A031DD">
      <w:pPr>
        <w:pStyle w:val="Title"/>
        <w:jc w:val="center"/>
      </w:pPr>
      <w:r>
        <w:t>DATA201 Group Project 2021</w:t>
      </w:r>
    </w:p>
    <w:p w14:paraId="2F06BD2B" w14:textId="3093EFF7" w:rsidR="00A031DD" w:rsidRDefault="00A031DD" w:rsidP="00A031DD"/>
    <w:p w14:paraId="3669AC4D" w14:textId="0F03CA16" w:rsidR="00A031DD" w:rsidRDefault="00A031DD" w:rsidP="00A031DD"/>
    <w:p w14:paraId="1F6C65BE" w14:textId="1C87E2E6" w:rsidR="00A031DD" w:rsidRDefault="00A031DD" w:rsidP="00A031DD"/>
    <w:p w14:paraId="24183FDD" w14:textId="5156BE80" w:rsidR="00A031DD" w:rsidRDefault="00A031DD" w:rsidP="00A031DD"/>
    <w:p w14:paraId="07D71DB4" w14:textId="629B36C4" w:rsidR="00A031DD" w:rsidRDefault="00A031DD" w:rsidP="00A031DD"/>
    <w:p w14:paraId="7790D5C4" w14:textId="0A65B4DF" w:rsidR="00A031DD" w:rsidRDefault="00A031DD" w:rsidP="00A031DD"/>
    <w:p w14:paraId="7AD87B71" w14:textId="75316E72" w:rsidR="00A031DD" w:rsidRDefault="00A031DD" w:rsidP="00A031DD">
      <w:pPr>
        <w:pStyle w:val="Title"/>
        <w:jc w:val="center"/>
        <w:rPr>
          <w:i/>
          <w:iCs/>
          <w:sz w:val="44"/>
          <w:szCs w:val="44"/>
        </w:rPr>
      </w:pPr>
      <w:r>
        <w:rPr>
          <w:i/>
          <w:iCs/>
          <w:sz w:val="44"/>
          <w:szCs w:val="44"/>
        </w:rPr>
        <w:t xml:space="preserve">Comparing Household Income and Crime Rates for New Zealand by Region </w:t>
      </w:r>
    </w:p>
    <w:p w14:paraId="0466F897" w14:textId="7D5B5EFE" w:rsidR="00A031DD" w:rsidRDefault="00A031DD" w:rsidP="00A031DD"/>
    <w:p w14:paraId="35582192" w14:textId="110CBC14" w:rsidR="00A031DD" w:rsidRDefault="00A031DD" w:rsidP="00A031DD"/>
    <w:p w14:paraId="3097FD2B" w14:textId="51D83369" w:rsidR="00A031DD" w:rsidRDefault="00A031DD" w:rsidP="00A031DD"/>
    <w:p w14:paraId="6E392659" w14:textId="2181110E" w:rsidR="00A031DD" w:rsidRDefault="00A031DD" w:rsidP="00A031DD"/>
    <w:p w14:paraId="6F780F23" w14:textId="6BE9B5BC" w:rsidR="00A031DD" w:rsidRDefault="00A031DD" w:rsidP="00A031DD"/>
    <w:p w14:paraId="7FEDEF98" w14:textId="660D95A0" w:rsidR="00A031DD" w:rsidRDefault="00A031DD" w:rsidP="00A031DD"/>
    <w:p w14:paraId="3231FB42" w14:textId="4280EE8A" w:rsidR="00A031DD" w:rsidRDefault="00A031DD" w:rsidP="00A031DD">
      <w:pPr>
        <w:jc w:val="center"/>
      </w:pPr>
    </w:p>
    <w:p w14:paraId="1EBDF647" w14:textId="77777777" w:rsidR="00A031DD" w:rsidRPr="00A031DD" w:rsidRDefault="00A031DD" w:rsidP="00A031DD">
      <w:pPr>
        <w:spacing w:before="100" w:beforeAutospacing="1" w:after="100" w:afterAutospacing="1"/>
        <w:ind w:left="360"/>
        <w:jc w:val="center"/>
        <w:rPr>
          <w:rFonts w:eastAsia="Times New Roman" w:cstheme="minorHAnsi"/>
          <w:sz w:val="22"/>
          <w:szCs w:val="22"/>
          <w:lang w:val="en-NZ" w:eastAsia="en-GB"/>
        </w:rPr>
      </w:pPr>
      <w:r w:rsidRPr="00A031DD">
        <w:rPr>
          <w:rFonts w:eastAsia="Times New Roman" w:cstheme="minorHAnsi"/>
          <w:b/>
          <w:bCs/>
          <w:sz w:val="22"/>
          <w:szCs w:val="22"/>
          <w:lang w:val="en-NZ" w:eastAsia="en-GB"/>
        </w:rPr>
        <w:t>Group name: DHRL</w:t>
      </w:r>
    </w:p>
    <w:p w14:paraId="789DB411" w14:textId="77777777" w:rsidR="00A031DD" w:rsidRPr="00A031DD" w:rsidRDefault="00A031DD" w:rsidP="00A031DD">
      <w:pPr>
        <w:spacing w:before="100" w:beforeAutospacing="1" w:after="100" w:afterAutospacing="1"/>
        <w:ind w:left="360"/>
        <w:jc w:val="center"/>
        <w:rPr>
          <w:rFonts w:eastAsia="Times New Roman" w:cstheme="minorHAnsi"/>
          <w:sz w:val="22"/>
          <w:szCs w:val="22"/>
          <w:lang w:val="en-NZ" w:eastAsia="en-GB"/>
        </w:rPr>
      </w:pPr>
      <w:r w:rsidRPr="00A031DD">
        <w:rPr>
          <w:rFonts w:eastAsia="Times New Roman" w:cstheme="minorHAnsi"/>
          <w:sz w:val="22"/>
          <w:szCs w:val="22"/>
          <w:lang w:val="en-NZ" w:eastAsia="en-GB"/>
        </w:rPr>
        <w:t>Ruben Castaing: 26996541</w:t>
      </w:r>
    </w:p>
    <w:p w14:paraId="5511EBCE" w14:textId="77777777" w:rsidR="00A031DD" w:rsidRPr="00A031DD" w:rsidRDefault="00A031DD" w:rsidP="00A031DD">
      <w:pPr>
        <w:spacing w:before="100" w:beforeAutospacing="1" w:after="100" w:afterAutospacing="1"/>
        <w:ind w:left="360"/>
        <w:jc w:val="center"/>
        <w:rPr>
          <w:rFonts w:eastAsia="Times New Roman" w:cstheme="minorHAnsi"/>
          <w:sz w:val="22"/>
          <w:szCs w:val="22"/>
          <w:lang w:val="en-NZ" w:eastAsia="en-GB"/>
        </w:rPr>
      </w:pPr>
      <w:r w:rsidRPr="00A031DD">
        <w:rPr>
          <w:rFonts w:eastAsia="Times New Roman" w:cstheme="minorHAnsi"/>
          <w:sz w:val="22"/>
          <w:szCs w:val="22"/>
          <w:lang w:val="en-NZ" w:eastAsia="en-GB"/>
        </w:rPr>
        <w:t>Harrison Allen: 97755656</w:t>
      </w:r>
    </w:p>
    <w:p w14:paraId="2B9032F3" w14:textId="77777777" w:rsidR="00A031DD" w:rsidRPr="00A031DD" w:rsidRDefault="00A031DD" w:rsidP="00A031DD">
      <w:pPr>
        <w:spacing w:before="100" w:beforeAutospacing="1" w:after="100" w:afterAutospacing="1"/>
        <w:ind w:left="360"/>
        <w:jc w:val="center"/>
        <w:rPr>
          <w:rFonts w:eastAsia="Times New Roman" w:cstheme="minorHAnsi"/>
          <w:sz w:val="22"/>
          <w:szCs w:val="22"/>
          <w:lang w:val="en-NZ" w:eastAsia="en-GB"/>
        </w:rPr>
      </w:pPr>
      <w:r w:rsidRPr="00A031DD">
        <w:rPr>
          <w:rFonts w:eastAsia="Times New Roman" w:cstheme="minorHAnsi"/>
          <w:sz w:val="22"/>
          <w:szCs w:val="22"/>
          <w:lang w:val="en-NZ" w:eastAsia="en-GB"/>
        </w:rPr>
        <w:t>Xiaodan Liang: 73190687</w:t>
      </w:r>
    </w:p>
    <w:p w14:paraId="55FF6A72" w14:textId="77777777" w:rsidR="00A031DD" w:rsidRPr="00A031DD" w:rsidRDefault="00A031DD" w:rsidP="00A031DD">
      <w:pPr>
        <w:spacing w:before="100" w:beforeAutospacing="1" w:after="100" w:afterAutospacing="1"/>
        <w:ind w:left="360"/>
        <w:jc w:val="center"/>
        <w:rPr>
          <w:rFonts w:eastAsia="Times New Roman" w:cstheme="minorHAnsi"/>
          <w:sz w:val="22"/>
          <w:szCs w:val="22"/>
          <w:lang w:val="en-NZ" w:eastAsia="en-GB"/>
        </w:rPr>
      </w:pPr>
      <w:r w:rsidRPr="00A031DD">
        <w:rPr>
          <w:rFonts w:eastAsia="Times New Roman" w:cstheme="minorHAnsi"/>
          <w:sz w:val="22"/>
          <w:szCs w:val="22"/>
          <w:lang w:val="en-NZ" w:eastAsia="en-GB"/>
        </w:rPr>
        <w:t>Junwei Liang: 91925811</w:t>
      </w:r>
    </w:p>
    <w:p w14:paraId="674BFC9F" w14:textId="69274D74" w:rsidR="00A031DD" w:rsidRDefault="00A031DD" w:rsidP="00A031DD">
      <w:pPr>
        <w:jc w:val="center"/>
      </w:pPr>
    </w:p>
    <w:p w14:paraId="23D35859" w14:textId="7DF115CF" w:rsidR="00A031DD" w:rsidRDefault="00A031DD" w:rsidP="00A031DD"/>
    <w:p w14:paraId="24DEB158" w14:textId="29DA61AF" w:rsidR="00A031DD" w:rsidRDefault="00A031DD" w:rsidP="00A031DD">
      <w:pPr>
        <w:jc w:val="center"/>
      </w:pPr>
    </w:p>
    <w:p w14:paraId="39E23E82" w14:textId="3784C317" w:rsidR="00A031DD" w:rsidRDefault="00A031DD" w:rsidP="00A031DD">
      <w:pPr>
        <w:jc w:val="center"/>
      </w:pPr>
    </w:p>
    <w:p w14:paraId="7B3D163B" w14:textId="718ABD35" w:rsidR="00A031DD" w:rsidRDefault="00A031DD" w:rsidP="00A031DD">
      <w:pPr>
        <w:jc w:val="center"/>
      </w:pPr>
    </w:p>
    <w:p w14:paraId="72898A1E" w14:textId="2184A872" w:rsidR="00A031DD" w:rsidRDefault="00A031DD" w:rsidP="00A031DD">
      <w:pPr>
        <w:jc w:val="center"/>
      </w:pPr>
    </w:p>
    <w:p w14:paraId="793EE784" w14:textId="7D44A571" w:rsidR="00A031DD" w:rsidRDefault="00A031DD" w:rsidP="00A031DD">
      <w:pPr>
        <w:jc w:val="center"/>
      </w:pPr>
    </w:p>
    <w:p w14:paraId="4D8BCEDF" w14:textId="078C0D5E" w:rsidR="00A031DD" w:rsidRDefault="00A031DD" w:rsidP="00A031DD">
      <w:pPr>
        <w:jc w:val="center"/>
      </w:pPr>
    </w:p>
    <w:p w14:paraId="22E98626" w14:textId="73CC1FB7" w:rsidR="00A031DD" w:rsidRDefault="00A031DD" w:rsidP="00A031DD">
      <w:pPr>
        <w:jc w:val="center"/>
      </w:pPr>
    </w:p>
    <w:p w14:paraId="78E9AD5B" w14:textId="37AC8242" w:rsidR="00A031DD" w:rsidRDefault="00A031DD" w:rsidP="00A031DD">
      <w:pPr>
        <w:jc w:val="center"/>
      </w:pPr>
    </w:p>
    <w:p w14:paraId="700DDDBD" w14:textId="5F008B9A" w:rsidR="00A031DD" w:rsidRDefault="00A031DD" w:rsidP="00A031DD">
      <w:pPr>
        <w:jc w:val="center"/>
      </w:pPr>
    </w:p>
    <w:p w14:paraId="32F87B2C" w14:textId="019A13DD" w:rsidR="00A031DD" w:rsidRDefault="00A031DD" w:rsidP="00A031DD">
      <w:pPr>
        <w:jc w:val="center"/>
      </w:pPr>
    </w:p>
    <w:p w14:paraId="0EF8C6B3" w14:textId="78EB8A75" w:rsidR="00A031DD" w:rsidRDefault="00A031DD" w:rsidP="00A031DD">
      <w:pPr>
        <w:jc w:val="center"/>
      </w:pPr>
    </w:p>
    <w:p w14:paraId="7F2B9024" w14:textId="4545B162" w:rsidR="00A031DD" w:rsidRDefault="00A031DD" w:rsidP="00A031DD">
      <w:pPr>
        <w:jc w:val="center"/>
      </w:pPr>
    </w:p>
    <w:p w14:paraId="1DB2E3A1" w14:textId="72D367F5" w:rsidR="00A031DD" w:rsidRDefault="00A031DD" w:rsidP="00A031DD">
      <w:pPr>
        <w:jc w:val="center"/>
      </w:pPr>
    </w:p>
    <w:p w14:paraId="3348255B" w14:textId="71CDD791" w:rsidR="00A031DD" w:rsidRDefault="00A031DD" w:rsidP="00A031DD">
      <w:pPr>
        <w:jc w:val="center"/>
      </w:pPr>
    </w:p>
    <w:p w14:paraId="00D3C8C5" w14:textId="57C9E10B" w:rsidR="00A031DD" w:rsidRDefault="00A031DD" w:rsidP="00A031DD">
      <w:pPr>
        <w:jc w:val="center"/>
      </w:pPr>
    </w:p>
    <w:p w14:paraId="76CB34AB" w14:textId="6CB068F9" w:rsidR="00A031DD" w:rsidRDefault="00A031DD" w:rsidP="00A031DD">
      <w:pPr>
        <w:jc w:val="center"/>
      </w:pPr>
    </w:p>
    <w:p w14:paraId="7A2B02DC" w14:textId="270C25A3" w:rsidR="00A031DD" w:rsidRDefault="00A031DD" w:rsidP="00A031DD">
      <w:pPr>
        <w:rPr>
          <w:u w:val="single"/>
        </w:rPr>
      </w:pPr>
      <w:r>
        <w:rPr>
          <w:u w:val="single"/>
        </w:rPr>
        <w:lastRenderedPageBreak/>
        <w:t>Data Sources:</w:t>
      </w:r>
    </w:p>
    <w:p w14:paraId="38B9EB74" w14:textId="7B91E76C" w:rsidR="00A031DD" w:rsidRDefault="00A031DD" w:rsidP="00A031DD">
      <w:r>
        <w:t xml:space="preserve">The data sourced for this project was retrieved from the Statistics New Zealand </w:t>
      </w:r>
      <w:r w:rsidR="00565D13" w:rsidRPr="00565D13">
        <w:t>NZ.Stat table view</w:t>
      </w:r>
      <w:r w:rsidR="00565D13">
        <w:t>er</w:t>
      </w:r>
      <w:r w:rsidR="003D7C08">
        <w:t xml:space="preserve">, via the link </w:t>
      </w:r>
      <w:r w:rsidR="003D7C08" w:rsidRPr="003D7C08">
        <w:t>http://nzdotstat.stats.govt.nz/wbos/index.aspx</w:t>
      </w:r>
    </w:p>
    <w:p w14:paraId="078407E4" w14:textId="6F2F58F8" w:rsidR="00A031DD" w:rsidRDefault="00A031DD" w:rsidP="00A031DD"/>
    <w:p w14:paraId="56DD7BFF" w14:textId="08E06AEE" w:rsidR="003D7C08" w:rsidRPr="00565D13" w:rsidRDefault="00A031DD" w:rsidP="003D7C08">
      <w:pPr>
        <w:rPr>
          <w:rFonts w:cstheme="minorHAnsi"/>
          <w:lang w:val="en-NZ"/>
        </w:rPr>
      </w:pPr>
      <w:r w:rsidRPr="00565D13">
        <w:t>Th</w:t>
      </w:r>
      <w:r w:rsidR="003D7C08" w:rsidRPr="00565D13">
        <w:t xml:space="preserve">e </w:t>
      </w:r>
      <w:r w:rsidR="003D7C08" w:rsidRPr="00565D13">
        <w:rPr>
          <w:rFonts w:cstheme="minorHAnsi"/>
        </w:rPr>
        <w:t xml:space="preserve">first dataset generated was </w:t>
      </w:r>
      <w:r w:rsidR="003D7C08" w:rsidRPr="00565D13">
        <w:rPr>
          <w:rFonts w:cstheme="minorHAnsi"/>
          <w:b/>
          <w:bCs/>
          <w:lang w:val="en-NZ"/>
        </w:rPr>
        <w:t>Annual Recorded Offences for the latest Calendar Years (ANZSOC)</w:t>
      </w:r>
      <w:r w:rsidR="003D7C08" w:rsidRPr="00565D13">
        <w:rPr>
          <w:rFonts w:cstheme="minorHAnsi"/>
          <w:lang w:val="en-NZ"/>
        </w:rPr>
        <w:t>.</w:t>
      </w:r>
    </w:p>
    <w:p w14:paraId="76908EEB" w14:textId="4F42562F" w:rsidR="00565D13" w:rsidRDefault="003D7C08" w:rsidP="003D7C08">
      <w:pPr>
        <w:rPr>
          <w:rFonts w:cstheme="minorHAnsi"/>
          <w:lang w:val="en-NZ"/>
        </w:rPr>
      </w:pPr>
      <w:r w:rsidRPr="00565D13">
        <w:rPr>
          <w:rFonts w:cstheme="minorHAnsi"/>
          <w:lang w:val="en-NZ"/>
        </w:rPr>
        <w:t xml:space="preserve">This dataset contains a breakdown of reported offences across New Zealand by both type of offence (for example Homicide) and by policing district </w:t>
      </w:r>
      <w:r w:rsidR="00565D13" w:rsidRPr="00565D13">
        <w:rPr>
          <w:rFonts w:cstheme="minorHAnsi"/>
          <w:lang w:val="en-NZ"/>
        </w:rPr>
        <w:t>(for example Canterbury District). The dataset spans from 1994 to 2014.</w:t>
      </w:r>
    </w:p>
    <w:p w14:paraId="3EF1216A" w14:textId="439BBF44" w:rsidR="00D6375D" w:rsidRDefault="00D6375D" w:rsidP="003D7C08">
      <w:pPr>
        <w:rPr>
          <w:rFonts w:cstheme="minorHAnsi"/>
          <w:lang w:val="en-NZ"/>
        </w:rPr>
      </w:pPr>
    </w:p>
    <w:p w14:paraId="490572C9" w14:textId="628E41A0" w:rsidR="00D6375D" w:rsidRPr="00565D13" w:rsidRDefault="00D6375D" w:rsidP="003D7C08">
      <w:pPr>
        <w:rPr>
          <w:rFonts w:cstheme="minorHAnsi"/>
          <w:lang w:val="en-NZ"/>
        </w:rPr>
      </w:pPr>
      <w:r>
        <w:rPr>
          <w:rFonts w:cstheme="minorHAnsi"/>
          <w:lang w:val="en-NZ"/>
        </w:rPr>
        <w:t>Data in this dataset is derived from the New Zealand Police National Intelligence Application (NIA). The dataset defines the number of recorded offences, where a recorded offence is defined as a crime that has come to the attention of police.</w:t>
      </w:r>
    </w:p>
    <w:p w14:paraId="672066F8" w14:textId="77777777" w:rsidR="00565D13" w:rsidRPr="00565D13" w:rsidRDefault="00565D13" w:rsidP="003D7C08">
      <w:pPr>
        <w:rPr>
          <w:rFonts w:cstheme="minorHAnsi"/>
          <w:lang w:val="en-NZ"/>
        </w:rPr>
      </w:pPr>
    </w:p>
    <w:p w14:paraId="2472DE97" w14:textId="4C9ADD5A" w:rsidR="003D7C08" w:rsidRPr="00565D13" w:rsidRDefault="00565D13" w:rsidP="003D7C08">
      <w:pPr>
        <w:rPr>
          <w:rFonts w:cstheme="minorHAnsi"/>
          <w:lang w:val="en-NZ"/>
        </w:rPr>
      </w:pPr>
      <w:r w:rsidRPr="00565D13">
        <w:rPr>
          <w:rFonts w:cstheme="minorHAnsi"/>
          <w:lang w:val="en-NZ"/>
        </w:rPr>
        <w:t>This data set was selected as it gives a large and accurate nominal record of crime across New Zealand, and has a large enough time span to develop trends.</w:t>
      </w:r>
    </w:p>
    <w:p w14:paraId="3DADC01A" w14:textId="4DAF7AB7" w:rsidR="00565D13" w:rsidRPr="00565D13" w:rsidRDefault="00565D13" w:rsidP="003D7C08">
      <w:pPr>
        <w:rPr>
          <w:rFonts w:cstheme="minorHAnsi"/>
          <w:lang w:val="en-NZ"/>
        </w:rPr>
      </w:pPr>
    </w:p>
    <w:p w14:paraId="2FE551BB" w14:textId="06788F77" w:rsidR="00565D13" w:rsidRDefault="00565D13" w:rsidP="00565D13">
      <w:pPr>
        <w:rPr>
          <w:rFonts w:cstheme="minorHAnsi"/>
          <w:lang w:val="en-NZ"/>
        </w:rPr>
      </w:pPr>
      <w:r w:rsidRPr="00565D13">
        <w:rPr>
          <w:rFonts w:cstheme="minorHAnsi"/>
          <w:lang w:val="en-NZ"/>
        </w:rPr>
        <w:t xml:space="preserve">The second dataset was also generated using the NZ.Stat table viewer. This dataset </w:t>
      </w:r>
      <w:r w:rsidRPr="00565D13">
        <w:rPr>
          <w:rFonts w:cstheme="minorHAnsi"/>
          <w:b/>
          <w:bCs/>
          <w:lang w:val="en-NZ"/>
        </w:rPr>
        <w:t>Household income by region, household type, and source of household income</w:t>
      </w:r>
      <w:r>
        <w:rPr>
          <w:rFonts w:cstheme="minorHAnsi"/>
          <w:b/>
          <w:bCs/>
          <w:lang w:val="en-NZ"/>
        </w:rPr>
        <w:t xml:space="preserve">. </w:t>
      </w:r>
      <w:r>
        <w:rPr>
          <w:rFonts w:cstheme="minorHAnsi"/>
          <w:lang w:val="en-NZ"/>
        </w:rPr>
        <w:t>This dataset contains both the average and median incomes for households across New Zealand, broken down by regional council areas.</w:t>
      </w:r>
      <w:r w:rsidR="00D6375D">
        <w:rPr>
          <w:rFonts w:cstheme="minorHAnsi"/>
          <w:lang w:val="en-NZ"/>
        </w:rPr>
        <w:t xml:space="preserve"> The dataset spans 1996 to 2021.</w:t>
      </w:r>
    </w:p>
    <w:p w14:paraId="5A2470C4" w14:textId="4306F34F" w:rsidR="00D6375D" w:rsidRDefault="00D6375D" w:rsidP="00565D13">
      <w:pPr>
        <w:rPr>
          <w:rFonts w:cstheme="minorHAnsi"/>
          <w:lang w:val="en-NZ"/>
        </w:rPr>
      </w:pPr>
    </w:p>
    <w:p w14:paraId="614C1FC6" w14:textId="46277BEC" w:rsidR="00D6375D" w:rsidRDefault="00D6375D" w:rsidP="00565D13">
      <w:pPr>
        <w:rPr>
          <w:rFonts w:cstheme="minorHAnsi"/>
          <w:lang w:val="en-NZ"/>
        </w:rPr>
      </w:pPr>
      <w:r>
        <w:rPr>
          <w:rFonts w:cstheme="minorHAnsi"/>
          <w:lang w:val="en-NZ"/>
        </w:rPr>
        <w:t>The income data in this dataset is derived from question in the household labour force survey conducted by Stats NZ.  This dataset is restricted to households where at least one member is in within the 18 to 64 year age range.</w:t>
      </w:r>
      <w:r w:rsidR="000570A5">
        <w:rPr>
          <w:rFonts w:cstheme="minorHAnsi"/>
          <w:lang w:val="en-NZ"/>
        </w:rPr>
        <w:t xml:space="preserve"> Weekly household income is defined as the sum of weekly income of all people in the household from wages, salaries, self-employment and government transfers. The average is the total weekly household income, divided by the number of households.</w:t>
      </w:r>
    </w:p>
    <w:p w14:paraId="0246FC23" w14:textId="78438DEC" w:rsidR="00D6375D" w:rsidRDefault="00D6375D" w:rsidP="00565D13">
      <w:pPr>
        <w:rPr>
          <w:rFonts w:cstheme="minorHAnsi"/>
          <w:lang w:val="en-NZ"/>
        </w:rPr>
      </w:pPr>
    </w:p>
    <w:p w14:paraId="316AB4FB" w14:textId="66905686" w:rsidR="007C5684" w:rsidRDefault="007C5684" w:rsidP="00565D13">
      <w:pPr>
        <w:rPr>
          <w:rFonts w:cstheme="minorHAnsi"/>
          <w:lang w:val="en-NZ"/>
        </w:rPr>
      </w:pPr>
      <w:r>
        <w:rPr>
          <w:rFonts w:cstheme="minorHAnsi"/>
          <w:lang w:val="en-NZ"/>
        </w:rPr>
        <w:t>This data set was selected as it provided a measure of wealth at a more individual leve</w:t>
      </w:r>
      <w:r w:rsidR="000570A5">
        <w:rPr>
          <w:rFonts w:cstheme="minorHAnsi"/>
          <w:lang w:val="en-NZ"/>
        </w:rPr>
        <w:t xml:space="preserve">l than other measures, for example </w:t>
      </w:r>
      <w:r>
        <w:rPr>
          <w:rFonts w:cstheme="minorHAnsi"/>
          <w:lang w:val="en-NZ"/>
        </w:rPr>
        <w:t>.</w:t>
      </w:r>
    </w:p>
    <w:p w14:paraId="5359A009" w14:textId="305D6804" w:rsidR="007C5684" w:rsidRDefault="007C5684" w:rsidP="00565D13">
      <w:pPr>
        <w:rPr>
          <w:rFonts w:cstheme="minorHAnsi"/>
          <w:lang w:val="en-NZ"/>
        </w:rPr>
      </w:pPr>
    </w:p>
    <w:p w14:paraId="0A6C26C4" w14:textId="33894390" w:rsidR="007C5684" w:rsidRDefault="007C5684" w:rsidP="00565D13">
      <w:pPr>
        <w:rPr>
          <w:rFonts w:cstheme="minorHAnsi"/>
          <w:u w:val="single"/>
          <w:lang w:val="en-NZ"/>
        </w:rPr>
      </w:pPr>
      <w:r>
        <w:rPr>
          <w:rFonts w:cstheme="minorHAnsi"/>
          <w:u w:val="single"/>
          <w:lang w:val="en-NZ"/>
        </w:rPr>
        <w:t>Intended target of the data:</w:t>
      </w:r>
    </w:p>
    <w:p w14:paraId="33F1C11B" w14:textId="2711B007" w:rsidR="007C5684" w:rsidRDefault="007C5684" w:rsidP="00565D13">
      <w:pPr>
        <w:rPr>
          <w:rFonts w:cstheme="minorHAnsi"/>
          <w:lang w:val="en-NZ"/>
        </w:rPr>
      </w:pPr>
      <w:r>
        <w:rPr>
          <w:rFonts w:cstheme="minorHAnsi"/>
          <w:lang w:val="en-NZ"/>
        </w:rPr>
        <w:t>The intended target of these datasets was to investigate how levels of income may impact crime rates, and whether particular types of crime are more impacted than others.</w:t>
      </w:r>
    </w:p>
    <w:p w14:paraId="6C9AB27D" w14:textId="05BE5D39" w:rsidR="000570A5" w:rsidRDefault="000570A5" w:rsidP="00565D13">
      <w:pPr>
        <w:rPr>
          <w:rFonts w:cstheme="minorHAnsi"/>
          <w:lang w:val="en-NZ"/>
        </w:rPr>
      </w:pPr>
    </w:p>
    <w:p w14:paraId="730B1843" w14:textId="2FA5A534" w:rsidR="000570A5" w:rsidRDefault="000570A5" w:rsidP="00565D13">
      <w:pPr>
        <w:rPr>
          <w:rFonts w:cstheme="minorHAnsi"/>
          <w:u w:val="single"/>
          <w:lang w:val="en-NZ"/>
        </w:rPr>
      </w:pPr>
      <w:r>
        <w:rPr>
          <w:rFonts w:cstheme="minorHAnsi"/>
          <w:u w:val="single"/>
          <w:lang w:val="en-NZ"/>
        </w:rPr>
        <w:t>Data Wrangling:</w:t>
      </w:r>
    </w:p>
    <w:p w14:paraId="00BF91D6" w14:textId="7D7862A9" w:rsidR="000570A5" w:rsidRDefault="00E4288B" w:rsidP="00565D13">
      <w:pPr>
        <w:rPr>
          <w:rFonts w:cstheme="minorHAnsi"/>
          <w:lang w:val="en-NZ"/>
        </w:rPr>
      </w:pPr>
      <w:r>
        <w:rPr>
          <w:rFonts w:cstheme="minorHAnsi"/>
          <w:lang w:val="en-NZ"/>
        </w:rPr>
        <w:t xml:space="preserve">Initially, the income dataset required hand-labelling to allow for consistent naming of the regions within the dataset. Both CSV files were loaded into R, </w:t>
      </w:r>
      <w:r w:rsidR="00B53E7F">
        <w:rPr>
          <w:rFonts w:cstheme="minorHAnsi"/>
          <w:lang w:val="en-NZ"/>
        </w:rPr>
        <w:t xml:space="preserve">and the data frames were converted from a wide format to a long format. The function </w:t>
      </w:r>
      <w:r w:rsidR="00B53E7F">
        <w:rPr>
          <w:rFonts w:cstheme="minorHAnsi"/>
          <w:i/>
          <w:iCs/>
          <w:lang w:val="en-NZ"/>
        </w:rPr>
        <w:t>reshape_df</w:t>
      </w:r>
      <w:r w:rsidR="00B53E7F">
        <w:rPr>
          <w:rFonts w:cstheme="minorHAnsi"/>
          <w:lang w:val="en-NZ"/>
        </w:rPr>
        <w:t xml:space="preserve"> </w:t>
      </w:r>
      <w:r w:rsidR="00B526BE">
        <w:rPr>
          <w:rFonts w:cstheme="minorHAnsi"/>
          <w:lang w:val="en-NZ"/>
        </w:rPr>
        <w:t xml:space="preserve"> shown in the </w:t>
      </w:r>
      <w:r w:rsidR="009C36FA">
        <w:rPr>
          <w:rFonts w:cstheme="minorHAnsi"/>
          <w:lang w:val="en-NZ"/>
        </w:rPr>
        <w:t>J</w:t>
      </w:r>
      <w:r w:rsidR="00B526BE">
        <w:rPr>
          <w:rFonts w:cstheme="minorHAnsi"/>
          <w:lang w:val="en-NZ"/>
        </w:rPr>
        <w:t xml:space="preserve">upyter notebook </w:t>
      </w:r>
      <w:r w:rsidR="00B53E7F">
        <w:rPr>
          <w:rFonts w:cstheme="minorHAnsi"/>
          <w:lang w:val="en-NZ"/>
        </w:rPr>
        <w:t xml:space="preserve">was developed to </w:t>
      </w:r>
      <w:r w:rsidR="00B526BE">
        <w:rPr>
          <w:rFonts w:cstheme="minorHAnsi"/>
          <w:lang w:val="en-NZ"/>
        </w:rPr>
        <w:t>process the</w:t>
      </w:r>
      <w:r w:rsidR="008D317C">
        <w:rPr>
          <w:rFonts w:cstheme="minorHAnsi"/>
          <w:lang w:val="en-NZ"/>
        </w:rPr>
        <w:t xml:space="preserve"> income</w:t>
      </w:r>
      <w:r w:rsidR="00B526BE">
        <w:rPr>
          <w:rFonts w:cstheme="minorHAnsi"/>
          <w:lang w:val="en-NZ"/>
        </w:rPr>
        <w:t xml:space="preserve"> data, by firstly converting the frame to long format, and renaming the regions to match the policing districts. </w:t>
      </w:r>
      <w:commentRangeStart w:id="0"/>
      <w:r w:rsidR="00B526BE">
        <w:rPr>
          <w:rFonts w:cstheme="minorHAnsi"/>
          <w:lang w:val="en-NZ"/>
        </w:rPr>
        <w:t xml:space="preserve">This process required some districts to be </w:t>
      </w:r>
      <w:r w:rsidR="008D317C">
        <w:rPr>
          <w:rFonts w:cstheme="minorHAnsi"/>
          <w:lang w:val="en-NZ"/>
        </w:rPr>
        <w:t xml:space="preserve">joined to match the policing districts. For example, the Otago and Southland regional councils are covered by the Southern District policing region. </w:t>
      </w:r>
      <w:commentRangeEnd w:id="0"/>
      <w:r w:rsidR="00BF03D5">
        <w:rPr>
          <w:rStyle w:val="CommentReference"/>
        </w:rPr>
        <w:commentReference w:id="0"/>
      </w:r>
    </w:p>
    <w:p w14:paraId="00A328D8" w14:textId="0E6295D4" w:rsidR="008D317C" w:rsidRDefault="008D317C" w:rsidP="00565D13">
      <w:pPr>
        <w:rPr>
          <w:rFonts w:cstheme="minorHAnsi"/>
          <w:lang w:val="en-NZ"/>
        </w:rPr>
      </w:pPr>
    </w:p>
    <w:p w14:paraId="771A91B2" w14:textId="09364112" w:rsidR="008D317C" w:rsidRDefault="008D317C" w:rsidP="00565D13">
      <w:pPr>
        <w:rPr>
          <w:rFonts w:cstheme="minorHAnsi"/>
          <w:lang w:val="en-NZ"/>
        </w:rPr>
      </w:pPr>
      <w:r>
        <w:rPr>
          <w:rFonts w:cstheme="minorHAnsi"/>
          <w:lang w:val="en-NZ"/>
        </w:rPr>
        <w:lastRenderedPageBreak/>
        <w:t xml:space="preserve">Once the income </w:t>
      </w:r>
      <w:r w:rsidR="009C36FA">
        <w:rPr>
          <w:rFonts w:cstheme="minorHAnsi"/>
          <w:lang w:val="en-NZ"/>
        </w:rPr>
        <w:t>data frame</w:t>
      </w:r>
      <w:r>
        <w:rPr>
          <w:rFonts w:cstheme="minorHAnsi"/>
          <w:lang w:val="en-NZ"/>
        </w:rPr>
        <w:t xml:space="preserve"> was converted, the crime </w:t>
      </w:r>
      <w:r w:rsidR="009C36FA">
        <w:rPr>
          <w:rFonts w:cstheme="minorHAnsi"/>
          <w:lang w:val="en-NZ"/>
        </w:rPr>
        <w:t>data frame</w:t>
      </w:r>
      <w:r>
        <w:rPr>
          <w:rFonts w:cstheme="minorHAnsi"/>
          <w:lang w:val="en-NZ"/>
        </w:rPr>
        <w:t xml:space="preserve"> was joined by matching year and region together. This allowed for a final </w:t>
      </w:r>
      <w:r w:rsidR="009C36FA">
        <w:rPr>
          <w:rFonts w:cstheme="minorHAnsi"/>
          <w:lang w:val="en-NZ"/>
        </w:rPr>
        <w:t>data frame</w:t>
      </w:r>
      <w:r>
        <w:rPr>
          <w:rFonts w:cstheme="minorHAnsi"/>
          <w:lang w:val="en-NZ"/>
        </w:rPr>
        <w:t xml:space="preserve"> to be constructed </w:t>
      </w:r>
      <w:r w:rsidR="009C36FA">
        <w:rPr>
          <w:rFonts w:cstheme="minorHAnsi"/>
          <w:lang w:val="en-NZ"/>
        </w:rPr>
        <w:t>that mapped average and median household income to numbers of offenses for each region by year.</w:t>
      </w:r>
    </w:p>
    <w:p w14:paraId="016AFBC0" w14:textId="0048AEAC" w:rsidR="008953FC" w:rsidRDefault="008953FC" w:rsidP="00565D13">
      <w:pPr>
        <w:rPr>
          <w:rFonts w:cstheme="minorHAnsi"/>
          <w:lang w:val="en-NZ"/>
        </w:rPr>
      </w:pPr>
    </w:p>
    <w:p w14:paraId="7F61BF9E" w14:textId="0F6717FA" w:rsidR="008953FC" w:rsidRDefault="008953FC" w:rsidP="00565D13">
      <w:pPr>
        <w:rPr>
          <w:rFonts w:cstheme="minorHAnsi"/>
          <w:u w:val="single"/>
          <w:lang w:val="en-NZ"/>
        </w:rPr>
      </w:pPr>
      <w:r>
        <w:rPr>
          <w:rFonts w:cstheme="minorHAnsi"/>
          <w:u w:val="single"/>
          <w:lang w:val="en-NZ"/>
        </w:rPr>
        <w:t>Wrangling difficulties:</w:t>
      </w:r>
    </w:p>
    <w:p w14:paraId="010F9855" w14:textId="64901343" w:rsidR="008953FC" w:rsidRDefault="008953FC" w:rsidP="008953FC">
      <w:pPr>
        <w:rPr>
          <w:lang w:val="en-NZ"/>
        </w:rPr>
      </w:pPr>
      <w:r>
        <w:rPr>
          <w:lang w:val="en-NZ"/>
        </w:rPr>
        <w:t>The data sets had different regions</w:t>
      </w:r>
    </w:p>
    <w:p w14:paraId="063FEACD" w14:textId="070BCD10" w:rsidR="00C07FC8" w:rsidRDefault="00C07FC8" w:rsidP="008953FC">
      <w:pPr>
        <w:rPr>
          <w:lang w:val="en-NZ"/>
        </w:rPr>
      </w:pPr>
      <w:r>
        <w:rPr>
          <w:lang w:val="en-NZ"/>
        </w:rPr>
        <w:t>Building the websites ended up being quite time consuming.</w:t>
      </w:r>
    </w:p>
    <w:p w14:paraId="255A569E" w14:textId="15B9A2ED" w:rsidR="008953FC" w:rsidRDefault="008953FC" w:rsidP="00565D13">
      <w:pPr>
        <w:rPr>
          <w:rFonts w:cstheme="minorHAnsi"/>
          <w:lang w:val="en-NZ"/>
        </w:rPr>
      </w:pPr>
    </w:p>
    <w:p w14:paraId="53C3AF79" w14:textId="45D363F2" w:rsidR="008953FC" w:rsidRDefault="008953FC" w:rsidP="008953FC">
      <w:pPr>
        <w:rPr>
          <w:rFonts w:cstheme="minorHAnsi"/>
          <w:u w:val="single"/>
          <w:lang w:val="en-NZ"/>
        </w:rPr>
      </w:pPr>
      <w:r>
        <w:rPr>
          <w:rFonts w:cstheme="minorHAnsi"/>
          <w:u w:val="single"/>
          <w:lang w:val="en-NZ"/>
        </w:rPr>
        <w:t>Achievements</w:t>
      </w:r>
      <w:r>
        <w:rPr>
          <w:rFonts w:cstheme="minorHAnsi"/>
          <w:u w:val="single"/>
          <w:lang w:val="en-NZ"/>
        </w:rPr>
        <w:t>:</w:t>
      </w:r>
    </w:p>
    <w:p w14:paraId="0994345D" w14:textId="4F0D8641" w:rsidR="008953FC" w:rsidRDefault="00024216" w:rsidP="008953FC">
      <w:pPr>
        <w:rPr>
          <w:lang w:val="en-NZ"/>
        </w:rPr>
      </w:pPr>
      <w:hyperlink r:id="rId9" w:history="1">
        <w:r w:rsidR="008953FC" w:rsidRPr="00024216">
          <w:rPr>
            <w:rStyle w:val="Hyperlink"/>
            <w:lang w:val="en-NZ"/>
          </w:rPr>
          <w:t xml:space="preserve">Working </w:t>
        </w:r>
        <w:r w:rsidRPr="00024216">
          <w:rPr>
            <w:rStyle w:val="Hyperlink"/>
            <w:lang w:val="en-NZ"/>
          </w:rPr>
          <w:t>G</w:t>
        </w:r>
        <w:r w:rsidRPr="00024216">
          <w:rPr>
            <w:rStyle w:val="Hyperlink"/>
            <w:lang w:val="en-NZ"/>
          </w:rPr>
          <w:t>i</w:t>
        </w:r>
        <w:r w:rsidRPr="00024216">
          <w:rPr>
            <w:rStyle w:val="Hyperlink"/>
            <w:lang w:val="en-NZ"/>
          </w:rPr>
          <w:t>tLab</w:t>
        </w:r>
        <w:r w:rsidR="008953FC" w:rsidRPr="00024216">
          <w:rPr>
            <w:rStyle w:val="Hyperlink"/>
            <w:lang w:val="en-NZ"/>
          </w:rPr>
          <w:t>.</w:t>
        </w:r>
      </w:hyperlink>
    </w:p>
    <w:p w14:paraId="3436646F" w14:textId="0893E50E" w:rsidR="00BF03D5" w:rsidRDefault="00BF03D5" w:rsidP="008953FC">
      <w:pPr>
        <w:rPr>
          <w:lang w:val="en-NZ"/>
        </w:rPr>
      </w:pPr>
      <w:r>
        <w:rPr>
          <w:lang w:val="en-NZ"/>
        </w:rPr>
        <w:t xml:space="preserve">Gitlab </w:t>
      </w:r>
      <w:r w:rsidR="00024216">
        <w:rPr>
          <w:lang w:val="en-NZ"/>
        </w:rPr>
        <w:t>manage</w:t>
      </w:r>
      <w:r>
        <w:rPr>
          <w:lang w:val="en-NZ"/>
        </w:rPr>
        <w:t xml:space="preserve"> file</w:t>
      </w:r>
      <w:r w:rsidR="00024216">
        <w:rPr>
          <w:lang w:val="en-NZ"/>
        </w:rPr>
        <w:t>s</w:t>
      </w:r>
      <w:r w:rsidR="004C3A78">
        <w:rPr>
          <w:lang w:val="en-NZ"/>
        </w:rPr>
        <w:t xml:space="preserve"> between computers.</w:t>
      </w:r>
    </w:p>
    <w:p w14:paraId="2CC6ECA1" w14:textId="6670AC36" w:rsidR="00C07FC8" w:rsidRDefault="00C07FC8" w:rsidP="008953FC">
      <w:pPr>
        <w:rPr>
          <w:lang w:val="en-NZ"/>
        </w:rPr>
      </w:pPr>
    </w:p>
    <w:p w14:paraId="0B8B77A6" w14:textId="64A09846" w:rsidR="00C07FC8" w:rsidRDefault="00C07FC8" w:rsidP="008953FC">
      <w:pPr>
        <w:rPr>
          <w:lang w:val="en-NZ"/>
        </w:rPr>
      </w:pPr>
      <w:r>
        <w:rPr>
          <w:lang w:val="en-NZ"/>
        </w:rPr>
        <w:t>Found expected insights.</w:t>
      </w:r>
    </w:p>
    <w:p w14:paraId="4526223A" w14:textId="77777777" w:rsidR="008953FC" w:rsidRDefault="008953FC" w:rsidP="008953FC">
      <w:pPr>
        <w:rPr>
          <w:lang w:val="en-NZ"/>
        </w:rPr>
      </w:pPr>
    </w:p>
    <w:p w14:paraId="605E58B2" w14:textId="2A927B9A" w:rsidR="008953FC" w:rsidRDefault="008953FC" w:rsidP="008953FC">
      <w:pPr>
        <w:rPr>
          <w:lang w:val="en-NZ"/>
        </w:rPr>
      </w:pPr>
      <w:r>
        <w:rPr>
          <w:lang w:val="en-NZ"/>
        </w:rPr>
        <w:t>Website</w:t>
      </w:r>
    </w:p>
    <w:p w14:paraId="509C9225" w14:textId="168F859D" w:rsidR="004C3A78" w:rsidRDefault="004C3A78" w:rsidP="008953FC">
      <w:pPr>
        <w:rPr>
          <w:lang w:val="en-NZ"/>
        </w:rPr>
      </w:pPr>
      <w:r>
        <w:rPr>
          <w:lang w:val="en-NZ"/>
        </w:rPr>
        <w:t xml:space="preserve">Our website, saved on GitLab, </w:t>
      </w:r>
      <w:r w:rsidR="00315151">
        <w:rPr>
          <w:lang w:val="en-NZ"/>
        </w:rPr>
        <w:t>communicates</w:t>
      </w:r>
      <w:r>
        <w:rPr>
          <w:lang w:val="en-NZ"/>
        </w:rPr>
        <w:t xml:space="preserve"> the </w:t>
      </w:r>
      <w:r w:rsidR="00315151">
        <w:rPr>
          <w:lang w:val="en-NZ"/>
        </w:rPr>
        <w:t>findings we have discovered throughout the project</w:t>
      </w:r>
      <w:r w:rsidR="00C07FC8">
        <w:rPr>
          <w:lang w:val="en-NZ"/>
        </w:rPr>
        <w:t>.</w:t>
      </w:r>
    </w:p>
    <w:p w14:paraId="3542A7F2" w14:textId="419771CD" w:rsidR="004C3A78" w:rsidRDefault="004C3A78" w:rsidP="008953FC">
      <w:pPr>
        <w:rPr>
          <w:lang w:val="en-NZ"/>
        </w:rPr>
      </w:pPr>
      <w:r>
        <w:rPr>
          <w:lang w:val="en-NZ"/>
        </w:rPr>
        <w:t xml:space="preserve">A shiny app was developed showing interactive graphs between crime and income. But was difficult to integrate with </w:t>
      </w:r>
      <w:r w:rsidR="00C07FC8">
        <w:rPr>
          <w:lang w:val="en-NZ"/>
        </w:rPr>
        <w:t>CSS</w:t>
      </w:r>
      <w:r>
        <w:rPr>
          <w:lang w:val="en-NZ"/>
        </w:rPr>
        <w:t xml:space="preserve"> and hosting tools.</w:t>
      </w:r>
      <w:r w:rsidR="00C07FC8">
        <w:rPr>
          <w:lang w:val="en-NZ"/>
        </w:rPr>
        <w:t xml:space="preserve"> The Shiny app was built in Jupiter Lab but converting the code into HTML requires set up on R studio.</w:t>
      </w:r>
    </w:p>
    <w:p w14:paraId="655D6744" w14:textId="4B4F90D1" w:rsidR="00C07FC8" w:rsidRDefault="00C07FC8" w:rsidP="008953FC">
      <w:pPr>
        <w:rPr>
          <w:lang w:val="en-NZ"/>
        </w:rPr>
      </w:pPr>
    </w:p>
    <w:p w14:paraId="46737818" w14:textId="77777777" w:rsidR="00C07FC8" w:rsidRDefault="00C07FC8" w:rsidP="008953FC">
      <w:pPr>
        <w:rPr>
          <w:lang w:val="en-NZ"/>
        </w:rPr>
      </w:pPr>
    </w:p>
    <w:p w14:paraId="71D4CF7B" w14:textId="31B34562" w:rsidR="008953FC" w:rsidRDefault="00315151" w:rsidP="008953FC">
      <w:pPr>
        <w:rPr>
          <w:lang w:val="en-NZ"/>
        </w:rPr>
      </w:pPr>
      <w:r>
        <w:rPr>
          <w:lang w:val="en-NZ"/>
        </w:rPr>
        <w:t>Frustratingly, websites need a domain name and hosting which is difficult and costly to do.</w:t>
      </w:r>
      <w:r w:rsidR="00C07FC8">
        <w:rPr>
          <w:lang w:val="en-NZ"/>
        </w:rPr>
        <w:t xml:space="preserve"> Initial </w:t>
      </w:r>
    </w:p>
    <w:p w14:paraId="0DAC0D91" w14:textId="77777777" w:rsidR="008953FC" w:rsidRDefault="008953FC" w:rsidP="00565D13">
      <w:pPr>
        <w:rPr>
          <w:rFonts w:cstheme="minorHAnsi"/>
          <w:lang w:val="en-NZ"/>
        </w:rPr>
      </w:pPr>
    </w:p>
    <w:p w14:paraId="000A7397" w14:textId="2C0124B3" w:rsidR="009C36FA" w:rsidRDefault="009C36FA" w:rsidP="00565D13">
      <w:pPr>
        <w:rPr>
          <w:rFonts w:cstheme="minorHAnsi"/>
          <w:lang w:val="en-NZ"/>
        </w:rPr>
      </w:pPr>
    </w:p>
    <w:p w14:paraId="30EA7E12" w14:textId="77777777" w:rsidR="009C36FA" w:rsidRPr="00B53E7F" w:rsidRDefault="009C36FA" w:rsidP="00565D13">
      <w:pPr>
        <w:rPr>
          <w:rFonts w:cstheme="minorHAnsi"/>
          <w:lang w:val="en-NZ"/>
        </w:rPr>
      </w:pPr>
    </w:p>
    <w:p w14:paraId="1442E2AD" w14:textId="64FEB8D3" w:rsidR="00B53E7F" w:rsidRDefault="00B53E7F" w:rsidP="00565D13">
      <w:pPr>
        <w:rPr>
          <w:rFonts w:cstheme="minorHAnsi"/>
          <w:lang w:val="en-NZ"/>
        </w:rPr>
      </w:pPr>
    </w:p>
    <w:p w14:paraId="1B05566A" w14:textId="77777777" w:rsidR="00B53E7F" w:rsidRPr="000570A5" w:rsidRDefault="00B53E7F" w:rsidP="00565D13">
      <w:pPr>
        <w:rPr>
          <w:rFonts w:cstheme="minorHAnsi"/>
          <w:lang w:val="en-NZ"/>
        </w:rPr>
      </w:pPr>
    </w:p>
    <w:p w14:paraId="0E5AF1E5" w14:textId="51FE93B0" w:rsidR="00D6375D" w:rsidRDefault="00D6375D" w:rsidP="00565D13">
      <w:pPr>
        <w:rPr>
          <w:rFonts w:cstheme="minorHAnsi"/>
          <w:lang w:val="en-NZ"/>
        </w:rPr>
      </w:pPr>
    </w:p>
    <w:p w14:paraId="2E74BB4D" w14:textId="77777777" w:rsidR="00D6375D" w:rsidRDefault="00D6375D" w:rsidP="00565D13">
      <w:pPr>
        <w:rPr>
          <w:rFonts w:cstheme="minorHAnsi"/>
          <w:lang w:val="en-NZ"/>
        </w:rPr>
      </w:pPr>
    </w:p>
    <w:p w14:paraId="321CA67A" w14:textId="77777777" w:rsidR="00565D13" w:rsidRPr="00565D13" w:rsidRDefault="00565D13" w:rsidP="00565D13">
      <w:pPr>
        <w:rPr>
          <w:rFonts w:cstheme="minorHAnsi"/>
          <w:lang w:val="en-NZ"/>
        </w:rPr>
      </w:pPr>
    </w:p>
    <w:p w14:paraId="60038D14" w14:textId="0B7D3A1E" w:rsidR="00565D13" w:rsidRPr="003D7C08" w:rsidRDefault="00565D13" w:rsidP="003D7C08">
      <w:pPr>
        <w:rPr>
          <w:rFonts w:cstheme="minorHAnsi"/>
          <w:sz w:val="22"/>
          <w:szCs w:val="22"/>
          <w:lang w:val="en-NZ"/>
        </w:rPr>
      </w:pPr>
    </w:p>
    <w:p w14:paraId="06750334" w14:textId="09EABCEF" w:rsidR="00A031DD" w:rsidRPr="003D7C08" w:rsidRDefault="003D7C08" w:rsidP="00A031DD">
      <w:pPr>
        <w:rPr>
          <w:rFonts w:cstheme="minorHAnsi"/>
          <w:i/>
          <w:iCs/>
          <w:sz w:val="22"/>
          <w:szCs w:val="22"/>
        </w:rPr>
      </w:pPr>
      <w:r>
        <w:rPr>
          <w:rFonts w:cstheme="minorHAnsi"/>
          <w:sz w:val="22"/>
          <w:szCs w:val="22"/>
        </w:rPr>
        <w:t xml:space="preserve"> </w:t>
      </w:r>
    </w:p>
    <w:sectPr w:rsidR="00A031DD" w:rsidRPr="003D7C08" w:rsidSect="00594DC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uben Castaing" w:date="2021-10-21T12:28:00Z" w:initials="RC">
    <w:p w14:paraId="7BA89527" w14:textId="6CEF66C7" w:rsidR="00BF03D5" w:rsidRDefault="00BF03D5">
      <w:pPr>
        <w:pStyle w:val="CommentText"/>
      </w:pPr>
      <w:r>
        <w:rPr>
          <w:rStyle w:val="CommentReference"/>
        </w:rPr>
        <w:annotationRef/>
      </w:r>
      <w:r>
        <w:t>Flag this part as a difficulty with the data wrangling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A895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DB83" w16cex:dateUtc="2021-10-20T2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A89527" w16cid:durableId="251BDB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74274"/>
    <w:multiLevelType w:val="multilevel"/>
    <w:tmpl w:val="2748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ben Castaing">
    <w15:presenceInfo w15:providerId="None" w15:userId="Ruben Casta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DD"/>
    <w:rsid w:val="00005BC6"/>
    <w:rsid w:val="00024216"/>
    <w:rsid w:val="000570A5"/>
    <w:rsid w:val="000C3B21"/>
    <w:rsid w:val="001A28EB"/>
    <w:rsid w:val="00315151"/>
    <w:rsid w:val="003D4EF3"/>
    <w:rsid w:val="003D7C08"/>
    <w:rsid w:val="00432CD4"/>
    <w:rsid w:val="0049134E"/>
    <w:rsid w:val="004C3A78"/>
    <w:rsid w:val="004F38A4"/>
    <w:rsid w:val="00565D13"/>
    <w:rsid w:val="00594DC8"/>
    <w:rsid w:val="006B0850"/>
    <w:rsid w:val="007C5684"/>
    <w:rsid w:val="008953FC"/>
    <w:rsid w:val="008D317C"/>
    <w:rsid w:val="009B6AE4"/>
    <w:rsid w:val="009C36FA"/>
    <w:rsid w:val="00A031DD"/>
    <w:rsid w:val="00B526BE"/>
    <w:rsid w:val="00B53E7F"/>
    <w:rsid w:val="00BF03D5"/>
    <w:rsid w:val="00C07FC8"/>
    <w:rsid w:val="00D3755B"/>
    <w:rsid w:val="00D6375D"/>
    <w:rsid w:val="00D80D37"/>
    <w:rsid w:val="00E277AD"/>
    <w:rsid w:val="00E4288B"/>
    <w:rsid w:val="00E71799"/>
    <w:rsid w:val="00E75DBC"/>
    <w:rsid w:val="00E85A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344C"/>
  <w15:chartTrackingRefBased/>
  <w15:docId w15:val="{0039A8A4-3EC5-D047-B93F-80F9BBED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3FC"/>
    <w:rPr>
      <w:lang w:val="en-AU"/>
    </w:rPr>
  </w:style>
  <w:style w:type="paragraph" w:styleId="Heading2">
    <w:name w:val="heading 2"/>
    <w:basedOn w:val="Normal"/>
    <w:next w:val="Normal"/>
    <w:link w:val="Heading2Char"/>
    <w:uiPriority w:val="9"/>
    <w:semiHidden/>
    <w:unhideWhenUsed/>
    <w:qFormat/>
    <w:rsid w:val="003D7C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1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1DD"/>
    <w:rPr>
      <w:rFonts w:asciiTheme="majorHAnsi" w:eastAsiaTheme="majorEastAsia" w:hAnsiTheme="majorHAnsi" w:cstheme="majorBidi"/>
      <w:spacing w:val="-10"/>
      <w:kern w:val="28"/>
      <w:sz w:val="56"/>
      <w:szCs w:val="56"/>
      <w:lang w:val="en-AU"/>
    </w:rPr>
  </w:style>
  <w:style w:type="character" w:styleId="Strong">
    <w:name w:val="Strong"/>
    <w:basedOn w:val="DefaultParagraphFont"/>
    <w:uiPriority w:val="22"/>
    <w:qFormat/>
    <w:rsid w:val="00A031DD"/>
    <w:rPr>
      <w:b/>
      <w:bCs/>
    </w:rPr>
  </w:style>
  <w:style w:type="character" w:customStyle="1" w:styleId="Heading2Char">
    <w:name w:val="Heading 2 Char"/>
    <w:basedOn w:val="DefaultParagraphFont"/>
    <w:link w:val="Heading2"/>
    <w:uiPriority w:val="9"/>
    <w:semiHidden/>
    <w:rsid w:val="003D7C08"/>
    <w:rPr>
      <w:rFonts w:asciiTheme="majorHAnsi" w:eastAsiaTheme="majorEastAsia" w:hAnsiTheme="majorHAnsi" w:cstheme="majorBidi"/>
      <w:color w:val="2F5496" w:themeColor="accent1" w:themeShade="BF"/>
      <w:sz w:val="26"/>
      <w:szCs w:val="26"/>
      <w:lang w:val="en-AU"/>
    </w:rPr>
  </w:style>
  <w:style w:type="character" w:styleId="CommentReference">
    <w:name w:val="annotation reference"/>
    <w:basedOn w:val="DefaultParagraphFont"/>
    <w:uiPriority w:val="99"/>
    <w:semiHidden/>
    <w:unhideWhenUsed/>
    <w:rsid w:val="00BF03D5"/>
    <w:rPr>
      <w:sz w:val="16"/>
      <w:szCs w:val="16"/>
    </w:rPr>
  </w:style>
  <w:style w:type="paragraph" w:styleId="CommentText">
    <w:name w:val="annotation text"/>
    <w:basedOn w:val="Normal"/>
    <w:link w:val="CommentTextChar"/>
    <w:uiPriority w:val="99"/>
    <w:semiHidden/>
    <w:unhideWhenUsed/>
    <w:rsid w:val="00BF03D5"/>
    <w:rPr>
      <w:sz w:val="20"/>
      <w:szCs w:val="20"/>
    </w:rPr>
  </w:style>
  <w:style w:type="character" w:customStyle="1" w:styleId="CommentTextChar">
    <w:name w:val="Comment Text Char"/>
    <w:basedOn w:val="DefaultParagraphFont"/>
    <w:link w:val="CommentText"/>
    <w:uiPriority w:val="99"/>
    <w:semiHidden/>
    <w:rsid w:val="00BF03D5"/>
    <w:rPr>
      <w:sz w:val="20"/>
      <w:szCs w:val="20"/>
      <w:lang w:val="en-AU"/>
    </w:rPr>
  </w:style>
  <w:style w:type="paragraph" w:styleId="CommentSubject">
    <w:name w:val="annotation subject"/>
    <w:basedOn w:val="CommentText"/>
    <w:next w:val="CommentText"/>
    <w:link w:val="CommentSubjectChar"/>
    <w:uiPriority w:val="99"/>
    <w:semiHidden/>
    <w:unhideWhenUsed/>
    <w:rsid w:val="00BF03D5"/>
    <w:rPr>
      <w:b/>
      <w:bCs/>
    </w:rPr>
  </w:style>
  <w:style w:type="character" w:customStyle="1" w:styleId="CommentSubjectChar">
    <w:name w:val="Comment Subject Char"/>
    <w:basedOn w:val="CommentTextChar"/>
    <w:link w:val="CommentSubject"/>
    <w:uiPriority w:val="99"/>
    <w:semiHidden/>
    <w:rsid w:val="00BF03D5"/>
    <w:rPr>
      <w:b/>
      <w:bCs/>
      <w:sz w:val="20"/>
      <w:szCs w:val="20"/>
      <w:lang w:val="en-AU"/>
    </w:rPr>
  </w:style>
  <w:style w:type="character" w:styleId="Hyperlink">
    <w:name w:val="Hyperlink"/>
    <w:basedOn w:val="DefaultParagraphFont"/>
    <w:uiPriority w:val="99"/>
    <w:unhideWhenUsed/>
    <w:rsid w:val="00024216"/>
    <w:rPr>
      <w:color w:val="0563C1" w:themeColor="hyperlink"/>
      <w:u w:val="single"/>
    </w:rPr>
  </w:style>
  <w:style w:type="character" w:styleId="UnresolvedMention">
    <w:name w:val="Unresolved Mention"/>
    <w:basedOn w:val="DefaultParagraphFont"/>
    <w:uiPriority w:val="99"/>
    <w:semiHidden/>
    <w:unhideWhenUsed/>
    <w:rsid w:val="00024216"/>
    <w:rPr>
      <w:color w:val="605E5C"/>
      <w:shd w:val="clear" w:color="auto" w:fill="E1DFDD"/>
    </w:rPr>
  </w:style>
  <w:style w:type="character" w:styleId="FollowedHyperlink">
    <w:name w:val="FollowedHyperlink"/>
    <w:basedOn w:val="DefaultParagraphFont"/>
    <w:uiPriority w:val="99"/>
    <w:semiHidden/>
    <w:unhideWhenUsed/>
    <w:rsid w:val="000242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0136">
      <w:bodyDiv w:val="1"/>
      <w:marLeft w:val="0"/>
      <w:marRight w:val="0"/>
      <w:marTop w:val="0"/>
      <w:marBottom w:val="0"/>
      <w:divBdr>
        <w:top w:val="none" w:sz="0" w:space="0" w:color="auto"/>
        <w:left w:val="none" w:sz="0" w:space="0" w:color="auto"/>
        <w:bottom w:val="none" w:sz="0" w:space="0" w:color="auto"/>
        <w:right w:val="none" w:sz="0" w:space="0" w:color="auto"/>
      </w:divBdr>
    </w:div>
    <w:div w:id="303201618">
      <w:bodyDiv w:val="1"/>
      <w:marLeft w:val="0"/>
      <w:marRight w:val="0"/>
      <w:marTop w:val="0"/>
      <w:marBottom w:val="0"/>
      <w:divBdr>
        <w:top w:val="none" w:sz="0" w:space="0" w:color="auto"/>
        <w:left w:val="none" w:sz="0" w:space="0" w:color="auto"/>
        <w:bottom w:val="none" w:sz="0" w:space="0" w:color="auto"/>
        <w:right w:val="none" w:sz="0" w:space="0" w:color="auto"/>
      </w:divBdr>
    </w:div>
    <w:div w:id="726033749">
      <w:bodyDiv w:val="1"/>
      <w:marLeft w:val="0"/>
      <w:marRight w:val="0"/>
      <w:marTop w:val="0"/>
      <w:marBottom w:val="0"/>
      <w:divBdr>
        <w:top w:val="none" w:sz="0" w:space="0" w:color="auto"/>
        <w:left w:val="none" w:sz="0" w:space="0" w:color="auto"/>
        <w:bottom w:val="none" w:sz="0" w:space="0" w:color="auto"/>
        <w:right w:val="none" w:sz="0" w:space="0" w:color="auto"/>
      </w:divBdr>
    </w:div>
    <w:div w:id="779493186">
      <w:bodyDiv w:val="1"/>
      <w:marLeft w:val="0"/>
      <w:marRight w:val="0"/>
      <w:marTop w:val="0"/>
      <w:marBottom w:val="0"/>
      <w:divBdr>
        <w:top w:val="none" w:sz="0" w:space="0" w:color="auto"/>
        <w:left w:val="none" w:sz="0" w:space="0" w:color="auto"/>
        <w:bottom w:val="none" w:sz="0" w:space="0" w:color="auto"/>
        <w:right w:val="none" w:sz="0" w:space="0" w:color="auto"/>
      </w:divBdr>
    </w:div>
    <w:div w:id="1139952320">
      <w:bodyDiv w:val="1"/>
      <w:marLeft w:val="0"/>
      <w:marRight w:val="0"/>
      <w:marTop w:val="0"/>
      <w:marBottom w:val="0"/>
      <w:divBdr>
        <w:top w:val="none" w:sz="0" w:space="0" w:color="auto"/>
        <w:left w:val="none" w:sz="0" w:space="0" w:color="auto"/>
        <w:bottom w:val="none" w:sz="0" w:space="0" w:color="auto"/>
        <w:right w:val="none" w:sz="0" w:space="0" w:color="auto"/>
      </w:divBdr>
    </w:div>
    <w:div w:id="1303265790">
      <w:bodyDiv w:val="1"/>
      <w:marLeft w:val="0"/>
      <w:marRight w:val="0"/>
      <w:marTop w:val="0"/>
      <w:marBottom w:val="0"/>
      <w:divBdr>
        <w:top w:val="none" w:sz="0" w:space="0" w:color="auto"/>
        <w:left w:val="none" w:sz="0" w:space="0" w:color="auto"/>
        <w:bottom w:val="none" w:sz="0" w:space="0" w:color="auto"/>
        <w:right w:val="none" w:sz="0" w:space="0" w:color="auto"/>
      </w:divBdr>
    </w:div>
    <w:div w:id="1587960624">
      <w:bodyDiv w:val="1"/>
      <w:marLeft w:val="0"/>
      <w:marRight w:val="0"/>
      <w:marTop w:val="0"/>
      <w:marBottom w:val="0"/>
      <w:divBdr>
        <w:top w:val="none" w:sz="0" w:space="0" w:color="auto"/>
        <w:left w:val="none" w:sz="0" w:space="0" w:color="auto"/>
        <w:bottom w:val="none" w:sz="0" w:space="0" w:color="auto"/>
        <w:right w:val="none" w:sz="0" w:space="0" w:color="auto"/>
      </w:divBdr>
    </w:div>
    <w:div w:id="186432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g-git.canterbury.ac.nz/jli328/201-group-project/-/blob/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Allen</dc:creator>
  <cp:keywords/>
  <dc:description/>
  <cp:lastModifiedBy>Ruben Castaing</cp:lastModifiedBy>
  <cp:revision>2</cp:revision>
  <dcterms:created xsi:type="dcterms:W3CDTF">2021-10-20T23:53:00Z</dcterms:created>
  <dcterms:modified xsi:type="dcterms:W3CDTF">2021-10-20T23:53:00Z</dcterms:modified>
</cp:coreProperties>
</file>