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410"/>
        <w:gridCol w:w="738"/>
        <w:gridCol w:w="1299"/>
        <w:gridCol w:w="816"/>
        <w:gridCol w:w="2547"/>
        <w:gridCol w:w="3646"/>
      </w:tblGrid>
      <w:tr w:rsidR="001B420B" w:rsidRPr="00F40E66" w14:paraId="490BC844" w14:textId="77777777" w:rsidTr="001B420B">
        <w:trPr>
          <w:trHeight w:val="281"/>
        </w:trPr>
        <w:tc>
          <w:tcPr>
            <w:tcW w:w="1413" w:type="dxa"/>
          </w:tcPr>
          <w:p w14:paraId="7F904C5E"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科目名</w:t>
            </w:r>
          </w:p>
        </w:tc>
        <w:tc>
          <w:tcPr>
            <w:tcW w:w="716" w:type="dxa"/>
          </w:tcPr>
          <w:p w14:paraId="5DCE9D12"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年度</w:t>
            </w:r>
          </w:p>
        </w:tc>
        <w:tc>
          <w:tcPr>
            <w:tcW w:w="1302" w:type="dxa"/>
          </w:tcPr>
          <w:p w14:paraId="5A6C9D2B"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レポート番号</w:t>
            </w:r>
          </w:p>
        </w:tc>
        <w:tc>
          <w:tcPr>
            <w:tcW w:w="817" w:type="dxa"/>
          </w:tcPr>
          <w:p w14:paraId="13D66E77" w14:textId="77777777" w:rsidR="001B420B" w:rsidRPr="00F40E66" w:rsidRDefault="001B420B" w:rsidP="00F40E66">
            <w:pPr>
              <w:pStyle w:val="a4"/>
              <w:rPr>
                <w:rFonts w:ascii="Meiryo UI" w:eastAsia="Meiryo UI" w:hAnsi="Meiryo UI"/>
              </w:rPr>
            </w:pPr>
            <w:r>
              <w:rPr>
                <w:rFonts w:ascii="Meiryo UI" w:eastAsia="Meiryo UI" w:hAnsi="Meiryo UI" w:hint="eastAsia"/>
              </w:rPr>
              <w:t>クラス</w:t>
            </w:r>
          </w:p>
        </w:tc>
        <w:tc>
          <w:tcPr>
            <w:tcW w:w="2551" w:type="dxa"/>
          </w:tcPr>
          <w:p w14:paraId="245877AA"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学籍番号</w:t>
            </w:r>
          </w:p>
        </w:tc>
        <w:tc>
          <w:tcPr>
            <w:tcW w:w="3657" w:type="dxa"/>
          </w:tcPr>
          <w:p w14:paraId="70F38394"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名前</w:t>
            </w:r>
          </w:p>
        </w:tc>
      </w:tr>
      <w:tr w:rsidR="001B420B" w:rsidRPr="00F40E66" w14:paraId="0F766210" w14:textId="77777777" w:rsidTr="001B420B">
        <w:tc>
          <w:tcPr>
            <w:tcW w:w="1413" w:type="dxa"/>
          </w:tcPr>
          <w:p w14:paraId="640EAA26"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16" w:type="dxa"/>
          </w:tcPr>
          <w:p w14:paraId="21A25EA8"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021</w:t>
            </w:r>
          </w:p>
        </w:tc>
        <w:tc>
          <w:tcPr>
            <w:tcW w:w="1302" w:type="dxa"/>
          </w:tcPr>
          <w:p w14:paraId="6D160741" w14:textId="77777777" w:rsidR="001B420B" w:rsidRPr="00F40E66" w:rsidRDefault="009A452D" w:rsidP="00F40E66">
            <w:pPr>
              <w:pStyle w:val="a4"/>
              <w:rPr>
                <w:rFonts w:ascii="Meiryo UI" w:eastAsia="Meiryo UI" w:hAnsi="Meiryo UI"/>
              </w:rPr>
            </w:pPr>
            <w:r>
              <w:rPr>
                <w:rFonts w:ascii="Meiryo UI" w:eastAsia="Meiryo UI" w:hAnsi="Meiryo UI" w:hint="eastAsia"/>
              </w:rPr>
              <w:t>3</w:t>
            </w:r>
          </w:p>
        </w:tc>
        <w:tc>
          <w:tcPr>
            <w:tcW w:w="817" w:type="dxa"/>
          </w:tcPr>
          <w:p w14:paraId="0121399C" w14:textId="7F375742" w:rsidR="001B420B" w:rsidRPr="00F40E66" w:rsidRDefault="00016387" w:rsidP="00F40E66">
            <w:pPr>
              <w:pStyle w:val="a4"/>
              <w:rPr>
                <w:rFonts w:ascii="Meiryo UI" w:eastAsia="Meiryo UI" w:hAnsi="Meiryo UI"/>
              </w:rPr>
            </w:pPr>
            <w:r>
              <w:rPr>
                <w:rFonts w:ascii="Meiryo UI" w:eastAsia="Meiryo UI" w:hAnsi="Meiryo UI" w:hint="eastAsia"/>
              </w:rPr>
              <w:t>A</w:t>
            </w:r>
          </w:p>
        </w:tc>
        <w:tc>
          <w:tcPr>
            <w:tcW w:w="2551" w:type="dxa"/>
          </w:tcPr>
          <w:p w14:paraId="72ABC5D9" w14:textId="3401AAE3" w:rsidR="001B420B" w:rsidRPr="00F40E66" w:rsidRDefault="00016387" w:rsidP="00F40E66">
            <w:pPr>
              <w:pStyle w:val="a4"/>
              <w:rPr>
                <w:rFonts w:ascii="Meiryo UI" w:eastAsia="Meiryo UI" w:hAnsi="Meiryo UI"/>
              </w:rPr>
            </w:pPr>
            <w:r>
              <w:rPr>
                <w:rFonts w:ascii="Meiryo UI" w:eastAsia="Meiryo UI" w:hAnsi="Meiryo UI" w:hint="eastAsia"/>
              </w:rPr>
              <w:t>2</w:t>
            </w:r>
            <w:r>
              <w:rPr>
                <w:rFonts w:ascii="Meiryo UI" w:eastAsia="Meiryo UI" w:hAnsi="Meiryo UI"/>
              </w:rPr>
              <w:t>0120053</w:t>
            </w:r>
          </w:p>
        </w:tc>
        <w:tc>
          <w:tcPr>
            <w:tcW w:w="3657" w:type="dxa"/>
          </w:tcPr>
          <w:p w14:paraId="42D20E2B" w14:textId="72B6CE02" w:rsidR="001B420B" w:rsidRPr="00F40E66" w:rsidRDefault="00016387" w:rsidP="00F40E66">
            <w:pPr>
              <w:pStyle w:val="a4"/>
              <w:rPr>
                <w:rFonts w:ascii="Meiryo UI" w:eastAsia="Meiryo UI" w:hAnsi="Meiryo UI"/>
              </w:rPr>
            </w:pPr>
            <w:r>
              <w:rPr>
                <w:rFonts w:ascii="Meiryo UI" w:eastAsia="Meiryo UI" w:hAnsi="Meiryo UI" w:hint="eastAsia"/>
              </w:rPr>
              <w:t>山口純也</w:t>
            </w:r>
          </w:p>
        </w:tc>
      </w:tr>
    </w:tbl>
    <w:p w14:paraId="4B9CBC81" w14:textId="77777777" w:rsidR="00F40E66" w:rsidRPr="009B58D6" w:rsidRDefault="00F40E66">
      <w:pPr>
        <w:rPr>
          <w:rFonts w:ascii="Meiryo UI" w:eastAsia="Meiryo UI" w:hAnsi="Meiryo UI"/>
        </w:rPr>
      </w:pPr>
      <w:r w:rsidRPr="009B58D6">
        <w:rPr>
          <w:rFonts w:ascii="Meiryo UI" w:eastAsia="Meiryo UI" w:hAnsi="Meiryo UI" w:hint="eastAsia"/>
        </w:rPr>
        <w:t>レポートは</w:t>
      </w:r>
      <w:r w:rsidR="009A452D">
        <w:rPr>
          <w:rFonts w:ascii="Meiryo UI" w:eastAsia="Meiryo UI" w:hAnsi="Meiryo UI" w:hint="eastAsia"/>
        </w:rPr>
        <w:t>極力</w:t>
      </w:r>
      <w:r w:rsidR="00834568">
        <w:rPr>
          <w:rFonts w:ascii="Meiryo UI" w:eastAsia="Meiryo UI" w:hAnsi="Meiryo UI" w:hint="eastAsia"/>
        </w:rPr>
        <w:t>5</w:t>
      </w:r>
      <w:r w:rsidRPr="009B58D6">
        <w:rPr>
          <w:rFonts w:ascii="Meiryo UI" w:eastAsia="Meiryo UI" w:hAnsi="Meiryo UI" w:hint="eastAsia"/>
        </w:rPr>
        <w:t>ページ以内とします。</w:t>
      </w:r>
      <w:r w:rsidR="003C1CB1" w:rsidRPr="009B58D6">
        <w:rPr>
          <w:rFonts w:ascii="Meiryo UI" w:eastAsia="Meiryo UI" w:hAnsi="Meiryo UI" w:hint="eastAsia"/>
        </w:rPr>
        <w:t>ページ数や文字数よりも、わかりやすく書けているかどうかが、点数アップの分かれ目です。</w:t>
      </w:r>
    </w:p>
    <w:p w14:paraId="56F87FA6" w14:textId="77777777" w:rsidR="00EC05FE" w:rsidRPr="00EC05FE" w:rsidRDefault="00EC05FE">
      <w:pPr>
        <w:rPr>
          <w:rFonts w:ascii="Meiryo UI" w:eastAsia="Meiryo UI" w:hAnsi="Meiryo UI"/>
        </w:rPr>
      </w:pPr>
    </w:p>
    <w:p w14:paraId="1645D488" w14:textId="77777777" w:rsidR="009A452D" w:rsidRPr="009A452D" w:rsidRDefault="009A452D" w:rsidP="009A452D">
      <w:pPr>
        <w:textAlignment w:val="baseline"/>
        <w:rPr>
          <w:rFonts w:ascii="Meiryo UI" w:eastAsia="Meiryo UI" w:hAnsi="Meiryo UI"/>
          <w:sz w:val="22"/>
        </w:rPr>
      </w:pPr>
      <w:r>
        <w:rPr>
          <w:rFonts w:hint="eastAsia"/>
          <w:noProof/>
        </w:rPr>
        <mc:AlternateContent>
          <mc:Choice Requires="wps">
            <w:drawing>
              <wp:anchor distT="0" distB="0" distL="114300" distR="114300" simplePos="0" relativeHeight="251659264" behindDoc="0" locked="0" layoutInCell="1" allowOverlap="1" wp14:anchorId="323A5F19" wp14:editId="045F0E70">
                <wp:simplePos x="0" y="0"/>
                <wp:positionH relativeFrom="column">
                  <wp:posOffset>-19050</wp:posOffset>
                </wp:positionH>
                <wp:positionV relativeFrom="paragraph">
                  <wp:posOffset>438150</wp:posOffset>
                </wp:positionV>
                <wp:extent cx="6648450" cy="981075"/>
                <wp:effectExtent l="0" t="0" r="19050" b="28575"/>
                <wp:wrapNone/>
                <wp:docPr id="1" name="正方形/長方形 1"/>
                <wp:cNvGraphicFramePr/>
                <a:graphic xmlns:a="http://schemas.openxmlformats.org/drawingml/2006/main">
                  <a:graphicData uri="http://schemas.microsoft.com/office/word/2010/wordprocessingShape">
                    <wps:wsp>
                      <wps:cNvSpPr/>
                      <wps:spPr>
                        <a:xfrm>
                          <a:off x="0" y="0"/>
                          <a:ext cx="6648450" cy="981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DCF43" id="正方形/長方形 1" o:spid="_x0000_s1026" style="position:absolute;left:0;text-align:left;margin-left:-1.5pt;margin-top:34.5pt;width:523.5pt;height:7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" filled="f" strokecolor="black [3213]" strokeweight="1pt"/>
            </w:pict>
          </mc:Fallback>
        </mc:AlternateContent>
      </w:r>
      <w:r w:rsidRPr="009A452D">
        <w:rPr>
          <w:rFonts w:ascii="Meiryo UI" w:eastAsia="Meiryo UI" w:hAnsi="Meiryo UI" w:hint="eastAsia"/>
          <w:sz w:val="22"/>
        </w:rPr>
        <w:t>API連携について、実用的なAPIとその活用について調査すること。 </w:t>
      </w:r>
    </w:p>
    <w:p w14:paraId="0FF714FD" w14:textId="77777777" w:rsidR="009A452D" w:rsidRPr="009A452D" w:rsidRDefault="009A452D" w:rsidP="009A452D">
      <w:pPr>
        <w:pStyle w:val="a4"/>
        <w:rPr>
          <w:rFonts w:ascii="Meiryo UI" w:eastAsia="Meiryo UI" w:hAnsi="Meiryo UI" w:cs="ＭＳ Ｐゴシック"/>
        </w:rPr>
      </w:pPr>
      <w:r w:rsidRPr="009A452D">
        <w:rPr>
          <w:rFonts w:ascii="Meiryo UI" w:eastAsia="Meiryo UI" w:hAnsi="Meiryo UI" w:hint="eastAsia"/>
        </w:rPr>
        <w:t>評価ポイント </w:t>
      </w:r>
    </w:p>
    <w:p w14:paraId="14ECEE80" w14:textId="77777777" w:rsidR="009A452D" w:rsidRPr="009A452D" w:rsidRDefault="009A452D" w:rsidP="009A452D">
      <w:pPr>
        <w:pStyle w:val="a4"/>
        <w:ind w:firstLine="840"/>
        <w:rPr>
          <w:rFonts w:ascii="Meiryo UI" w:eastAsia="Meiryo UI" w:hAnsi="Meiryo UI"/>
        </w:rPr>
      </w:pPr>
      <w:r>
        <w:rPr>
          <w:rFonts w:ascii="Meiryo UI" w:eastAsia="Meiryo UI" w:hAnsi="Meiryo UI" w:hint="eastAsia"/>
        </w:rPr>
        <w:t>選択した</w:t>
      </w:r>
      <w:r w:rsidRPr="009A452D">
        <w:rPr>
          <w:rFonts w:ascii="Meiryo UI" w:eastAsia="Meiryo UI" w:hAnsi="Meiryo UI" w:hint="eastAsia"/>
        </w:rPr>
        <w:t>API</w:t>
      </w:r>
      <w:r w:rsidR="00EA12E0">
        <w:rPr>
          <w:rFonts w:ascii="Meiryo UI" w:eastAsia="Meiryo UI" w:hAnsi="Meiryo UI" w:hint="eastAsia"/>
        </w:rPr>
        <w:t>の連携</w:t>
      </w:r>
      <w:r w:rsidRPr="009A452D">
        <w:rPr>
          <w:rFonts w:ascii="Meiryo UI" w:eastAsia="Meiryo UI" w:hAnsi="Meiryo UI" w:hint="eastAsia"/>
        </w:rPr>
        <w:t>にどのよう</w:t>
      </w:r>
      <w:r w:rsidR="00EA12E0">
        <w:rPr>
          <w:rFonts w:ascii="Meiryo UI" w:eastAsia="Meiryo UI" w:hAnsi="Meiryo UI" w:hint="eastAsia"/>
        </w:rPr>
        <w:t>な</w:t>
      </w:r>
      <w:r w:rsidRPr="009A452D">
        <w:rPr>
          <w:rFonts w:ascii="Meiryo UI" w:eastAsia="Meiryo UI" w:hAnsi="Meiryo UI" w:hint="eastAsia"/>
        </w:rPr>
        <w:t>事例があり </w:t>
      </w:r>
    </w:p>
    <w:p w14:paraId="60866E01" w14:textId="77777777" w:rsidR="009A452D" w:rsidRPr="009A452D" w:rsidRDefault="009A452D" w:rsidP="009A452D">
      <w:pPr>
        <w:pStyle w:val="a4"/>
        <w:ind w:firstLine="840"/>
        <w:rPr>
          <w:rFonts w:ascii="Meiryo UI" w:eastAsia="Meiryo UI" w:hAnsi="Meiryo UI"/>
        </w:rPr>
      </w:pPr>
      <w:r w:rsidRPr="009A452D">
        <w:rPr>
          <w:rFonts w:ascii="Meiryo UI" w:eastAsia="Meiryo UI" w:hAnsi="Meiryo UI" w:hint="eastAsia"/>
        </w:rPr>
        <w:t>具体的な実装方法について調べ </w:t>
      </w:r>
    </w:p>
    <w:p w14:paraId="78A6CE04" w14:textId="26934BB7" w:rsidR="009A452D" w:rsidRPr="005A07D5" w:rsidRDefault="009A452D" w:rsidP="005A07D5">
      <w:pPr>
        <w:pStyle w:val="a4"/>
        <w:ind w:firstLine="840"/>
        <w:rPr>
          <w:rFonts w:ascii="Meiryo UI" w:eastAsia="Meiryo UI" w:hAnsi="Meiryo UI" w:hint="eastAsia"/>
        </w:rPr>
      </w:pPr>
      <w:r w:rsidRPr="009A452D">
        <w:rPr>
          <w:rFonts w:ascii="Meiryo UI" w:eastAsia="Meiryo UI" w:hAnsi="Meiryo UI" w:hint="eastAsia"/>
        </w:rPr>
        <w:t>自分が使うのであれば、どんな使い方が考えられるか</w:t>
      </w:r>
      <w:r>
        <w:rPr>
          <w:rFonts w:ascii="Meiryo UI" w:eastAsia="Meiryo UI" w:hAnsi="Meiryo UI" w:hint="eastAsia"/>
        </w:rPr>
        <w:t xml:space="preserve"> </w:t>
      </w:r>
      <w:r>
        <w:rPr>
          <w:rFonts w:ascii="Meiryo UI" w:eastAsia="Meiryo UI" w:hAnsi="Meiryo UI"/>
        </w:rPr>
        <w:t xml:space="preserve">&lt;&lt; </w:t>
      </w:r>
      <w:r>
        <w:rPr>
          <w:rFonts w:ascii="Meiryo UI" w:eastAsia="Meiryo UI" w:hAnsi="Meiryo UI" w:hint="eastAsia"/>
        </w:rPr>
        <w:t>天気予報に使えると思うなど</w:t>
      </w:r>
      <w:r w:rsidR="00B4487D">
        <w:rPr>
          <w:rFonts w:ascii="Meiryo UI" w:eastAsia="Meiryo UI" w:hAnsi="Meiryo UI" w:hint="eastAsia"/>
        </w:rPr>
        <w:t>は</w:t>
      </w:r>
      <w:r w:rsidR="00B4487D">
        <w:rPr>
          <w:rFonts w:ascii="Meiryo UI" w:eastAsia="Meiryo UI" w:hAnsi="Meiryo UI"/>
        </w:rPr>
        <w:t>NG</w:t>
      </w:r>
      <w:r w:rsidR="00B4487D">
        <w:rPr>
          <w:rFonts w:ascii="Meiryo UI" w:eastAsia="Meiryo UI" w:hAnsi="Meiryo UI" w:hint="eastAsia"/>
        </w:rPr>
        <w:t>。具体的に考えよう。</w:t>
      </w:r>
    </w:p>
    <w:p w14:paraId="20C603F9" w14:textId="2641354B" w:rsidR="00957621" w:rsidRDefault="00957621" w:rsidP="005A07D5">
      <w:pPr>
        <w:textAlignment w:val="baseline"/>
        <w:rPr>
          <w:rFonts w:ascii="Meiryo UI" w:eastAsia="Meiryo UI" w:hAnsi="Meiryo UI"/>
          <w:sz w:val="22"/>
        </w:rPr>
      </w:pPr>
      <w:r w:rsidRPr="005A07D5">
        <w:rPr>
          <w:rFonts w:ascii="Meiryo UI" w:eastAsia="Meiryo UI" w:hAnsi="Meiryo UI" w:hint="eastAsia"/>
          <w:sz w:val="32"/>
          <w:szCs w:val="32"/>
        </w:rPr>
        <w:t>・</w:t>
      </w:r>
      <w:r w:rsidRPr="005A07D5">
        <w:rPr>
          <w:rFonts w:ascii="Meiryo UI" w:eastAsia="Meiryo UI" w:hAnsi="Meiryo UI"/>
          <w:sz w:val="32"/>
          <w:szCs w:val="32"/>
        </w:rPr>
        <w:t xml:space="preserve">RESAS </w:t>
      </w:r>
      <w:proofErr w:type="spellStart"/>
      <w:r w:rsidRPr="005A07D5">
        <w:rPr>
          <w:rFonts w:ascii="Meiryo UI" w:eastAsia="Meiryo UI" w:hAnsi="Meiryo UI"/>
          <w:sz w:val="32"/>
          <w:szCs w:val="32"/>
        </w:rPr>
        <w:t>api</w:t>
      </w:r>
      <w:proofErr w:type="spellEnd"/>
      <w:r>
        <w:rPr>
          <w:rFonts w:ascii="Meiryo UI" w:eastAsia="Meiryo UI" w:hAnsi="Meiryo UI"/>
          <w:sz w:val="22"/>
        </w:rPr>
        <w:t xml:space="preserve"> </w:t>
      </w:r>
    </w:p>
    <w:p w14:paraId="2EA641FC" w14:textId="5A67E211" w:rsidR="005A07D5" w:rsidRDefault="005A07D5" w:rsidP="005A07D5">
      <w:pPr>
        <w:textAlignment w:val="baseline"/>
        <w:rPr>
          <w:rFonts w:ascii="Meiryo UI" w:eastAsia="Meiryo UI" w:hAnsi="Meiryo UI"/>
          <w:sz w:val="22"/>
        </w:rPr>
      </w:pPr>
      <w:r>
        <w:rPr>
          <w:rFonts w:ascii="Meiryo UI" w:eastAsia="Meiryo UI" w:hAnsi="Meiryo UI" w:hint="eastAsia"/>
          <w:sz w:val="22"/>
        </w:rPr>
        <w:t>・事例</w:t>
      </w:r>
    </w:p>
    <w:p w14:paraId="5A135657" w14:textId="13B957E3" w:rsidR="00957621" w:rsidRDefault="00957621" w:rsidP="009A452D">
      <w:pPr>
        <w:textAlignment w:val="baseline"/>
        <w:rPr>
          <w:rFonts w:ascii="Meiryo UI" w:eastAsia="Meiryo UI" w:hAnsi="Meiryo UI"/>
          <w:sz w:val="22"/>
        </w:rPr>
      </w:pPr>
      <w:r>
        <w:rPr>
          <w:rFonts w:ascii="Meiryo UI" w:eastAsia="Meiryo UI" w:hAnsi="Meiryo UI" w:hint="eastAsia"/>
          <w:sz w:val="22"/>
        </w:rPr>
        <w:t>地域の課題解決</w:t>
      </w:r>
      <w:r>
        <w:rPr>
          <w:rFonts w:ascii="Meiryo UI" w:eastAsia="Meiryo UI" w:hAnsi="Meiryo UI"/>
          <w:sz w:val="22"/>
        </w:rPr>
        <w:t>RESAS</w:t>
      </w:r>
      <w:r>
        <w:rPr>
          <w:rFonts w:ascii="Meiryo UI" w:eastAsia="Meiryo UI" w:hAnsi="Meiryo UI" w:hint="eastAsia"/>
          <w:sz w:val="22"/>
        </w:rPr>
        <w:t xml:space="preserve">　A</w:t>
      </w:r>
      <w:r>
        <w:rPr>
          <w:rFonts w:ascii="Meiryo UI" w:eastAsia="Meiryo UI" w:hAnsi="Meiryo UI"/>
          <w:sz w:val="22"/>
        </w:rPr>
        <w:t>PI</w:t>
      </w:r>
      <w:r>
        <w:rPr>
          <w:rFonts w:ascii="Meiryo UI" w:eastAsia="Meiryo UI" w:hAnsi="Meiryo UI" w:hint="eastAsia"/>
          <w:sz w:val="22"/>
        </w:rPr>
        <w:t>を活用したアプリ開発（</w:t>
      </w:r>
      <w:r w:rsidRPr="00957621">
        <w:rPr>
          <w:rFonts w:ascii="Meiryo UI" w:eastAsia="Meiryo UI" w:hAnsi="Meiryo UI"/>
          <w:sz w:val="22"/>
        </w:rPr>
        <w:t>https://data.wingarc.com/resas_contest2nd-827</w:t>
      </w:r>
      <w:r w:rsidRPr="00957621">
        <w:rPr>
          <w:rFonts w:ascii="Meiryo UI" w:eastAsia="Meiryo UI" w:hAnsi="Meiryo UI" w:hint="eastAsia"/>
          <w:sz w:val="22"/>
        </w:rPr>
        <w:t>2</w:t>
      </w:r>
      <w:r w:rsidRPr="00957621">
        <w:rPr>
          <w:rFonts w:ascii="Meiryo UI" w:eastAsia="Meiryo UI" w:hAnsi="Meiryo UI"/>
          <w:sz w:val="22"/>
        </w:rPr>
        <w:t>）</w:t>
      </w:r>
      <w:r w:rsidRPr="00957621">
        <w:rPr>
          <w:rFonts w:ascii="Meiryo UI" w:eastAsia="Meiryo UI" w:hAnsi="Meiryo UI" w:hint="eastAsia"/>
          <w:sz w:val="22"/>
        </w:rPr>
        <w:t>R</w:t>
      </w:r>
      <w:r w:rsidRPr="00957621">
        <w:rPr>
          <w:rFonts w:ascii="Meiryo UI" w:eastAsia="Meiryo UI" w:hAnsi="Meiryo UI"/>
          <w:sz w:val="22"/>
        </w:rPr>
        <w:t>ESAS</w:t>
      </w:r>
      <w:r>
        <w:rPr>
          <w:rFonts w:ascii="Meiryo UI" w:eastAsia="Meiryo UI" w:hAnsi="Meiryo UI" w:hint="eastAsia"/>
          <w:sz w:val="22"/>
        </w:rPr>
        <w:t>が主体となり</w:t>
      </w:r>
      <w:r>
        <w:rPr>
          <w:rFonts w:ascii="Meiryo UI" w:eastAsia="Meiryo UI" w:hAnsi="Meiryo UI"/>
          <w:sz w:val="22"/>
        </w:rPr>
        <w:t>API</w:t>
      </w:r>
      <w:r>
        <w:rPr>
          <w:rFonts w:ascii="Meiryo UI" w:eastAsia="Meiryo UI" w:hAnsi="Meiryo UI" w:hint="eastAsia"/>
          <w:sz w:val="22"/>
        </w:rPr>
        <w:t>を使用した大会が開かれており、社会人から小学生まで多くの人が参加し地域のための</w:t>
      </w:r>
      <w:r>
        <w:rPr>
          <w:rFonts w:ascii="Meiryo UI" w:eastAsia="Meiryo UI" w:hAnsi="Meiryo UI"/>
          <w:sz w:val="22"/>
        </w:rPr>
        <w:t>API</w:t>
      </w:r>
      <w:r>
        <w:rPr>
          <w:rFonts w:ascii="Meiryo UI" w:eastAsia="Meiryo UI" w:hAnsi="Meiryo UI" w:hint="eastAsia"/>
          <w:sz w:val="22"/>
        </w:rPr>
        <w:t>開発に貢献している。</w:t>
      </w:r>
    </w:p>
    <w:p w14:paraId="486D5FAE" w14:textId="26FC633D" w:rsidR="00957621" w:rsidRDefault="00957621" w:rsidP="009A452D">
      <w:pPr>
        <w:textAlignment w:val="baseline"/>
        <w:rPr>
          <w:rFonts w:ascii="Meiryo UI" w:eastAsia="Meiryo UI" w:hAnsi="Meiryo UI"/>
          <w:sz w:val="22"/>
        </w:rPr>
      </w:pPr>
    </w:p>
    <w:p w14:paraId="3B77EA83" w14:textId="16EE23E7" w:rsidR="00957621" w:rsidRDefault="00957621" w:rsidP="009A452D">
      <w:pPr>
        <w:textAlignment w:val="baseline"/>
        <w:rPr>
          <w:rFonts w:ascii="Meiryo UI" w:eastAsia="Meiryo UI" w:hAnsi="Meiryo UI"/>
          <w:sz w:val="22"/>
        </w:rPr>
      </w:pPr>
      <w:r>
        <w:rPr>
          <w:rFonts w:ascii="Meiryo UI" w:eastAsia="Meiryo UI" w:hAnsi="Meiryo UI" w:hint="eastAsia"/>
          <w:sz w:val="22"/>
        </w:rPr>
        <w:t>・利用方法</w:t>
      </w:r>
    </w:p>
    <w:p w14:paraId="48E40CE4" w14:textId="7A5D44E8" w:rsidR="00957621" w:rsidRPr="00957621" w:rsidRDefault="00957621" w:rsidP="009A452D">
      <w:pPr>
        <w:textAlignment w:val="baseline"/>
        <w:rPr>
          <w:rFonts w:ascii="Meiryo UI" w:eastAsia="Meiryo UI" w:hAnsi="Meiryo UI" w:hint="eastAsia"/>
          <w:noProof/>
          <w:sz w:val="22"/>
        </w:rPr>
      </w:pPr>
      <w:r>
        <w:rPr>
          <w:rFonts w:ascii="Meiryo UI" w:eastAsia="Meiryo UI" w:hAnsi="Meiryo UI"/>
          <w:sz w:val="22"/>
        </w:rPr>
        <w:t>RESAS</w:t>
      </w:r>
      <w:r>
        <w:rPr>
          <w:rFonts w:ascii="Meiryo UI" w:eastAsia="Meiryo UI" w:hAnsi="Meiryo UI" w:hint="eastAsia"/>
          <w:sz w:val="22"/>
        </w:rPr>
        <w:t>公式ホームページ（</w:t>
      </w:r>
      <w:r w:rsidRPr="00957621">
        <w:rPr>
          <w:rFonts w:ascii="Meiryo UI" w:eastAsia="Meiryo UI" w:hAnsi="Meiryo UI"/>
          <w:sz w:val="22"/>
        </w:rPr>
        <w:t>https://opendata.resas-portal.go.jp</w:t>
      </w:r>
      <w:r>
        <w:rPr>
          <w:rFonts w:ascii="Meiryo UI" w:eastAsia="Meiryo UI" w:hAnsi="Meiryo UI" w:hint="eastAsia"/>
          <w:sz w:val="22"/>
        </w:rPr>
        <w:t>）へ移動し下へスクロール</w:t>
      </w:r>
      <w:r>
        <w:rPr>
          <w:rFonts w:ascii="Meiryo UI" w:eastAsia="Meiryo UI" w:hAnsi="Meiryo UI" w:hint="eastAsia"/>
          <w:noProof/>
          <w:sz w:val="22"/>
          <w:lang w:val="ja-JP"/>
        </w:rPr>
        <w:drawing>
          <wp:inline distT="0" distB="0" distL="0" distR="0" wp14:anchorId="5628C750" wp14:editId="0E6FFEED">
            <wp:extent cx="3253291" cy="2168757"/>
            <wp:effectExtent l="0" t="0" r="0" b="3175"/>
            <wp:docPr id="2" name="図 2"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テキス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5868" cy="2197140"/>
                    </a:xfrm>
                    <a:prstGeom prst="rect">
                      <a:avLst/>
                    </a:prstGeom>
                  </pic:spPr>
                </pic:pic>
              </a:graphicData>
            </a:graphic>
          </wp:inline>
        </w:drawing>
      </w:r>
      <w:r>
        <w:rPr>
          <w:rFonts w:ascii="Meiryo UI" w:eastAsia="Meiryo UI" w:hAnsi="Meiryo UI"/>
          <w:noProof/>
          <w:sz w:val="22"/>
        </w:rPr>
        <w:drawing>
          <wp:inline distT="0" distB="0" distL="0" distR="0" wp14:anchorId="4ACCD0C4" wp14:editId="721F4678">
            <wp:extent cx="3285460" cy="2169170"/>
            <wp:effectExtent l="0" t="0" r="4445" b="2540"/>
            <wp:docPr id="3" name="図 3"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テキスト&#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8701" cy="2197719"/>
                    </a:xfrm>
                    <a:prstGeom prst="rect">
                      <a:avLst/>
                    </a:prstGeom>
                  </pic:spPr>
                </pic:pic>
              </a:graphicData>
            </a:graphic>
          </wp:inline>
        </w:drawing>
      </w:r>
    </w:p>
    <w:p w14:paraId="5CBE59C8" w14:textId="6DD0673B" w:rsidR="00957621" w:rsidRDefault="00957621" w:rsidP="005A07D5">
      <w:pPr>
        <w:tabs>
          <w:tab w:val="center" w:pos="5343"/>
        </w:tabs>
        <w:ind w:firstLineChars="100" w:firstLine="220"/>
        <w:rPr>
          <w:rFonts w:ascii="Meiryo UI" w:eastAsia="Meiryo UI" w:hAnsi="Meiryo UI" w:hint="eastAsia"/>
          <w:sz w:val="22"/>
        </w:rPr>
      </w:pPr>
      <w:r>
        <w:rPr>
          <w:rFonts w:ascii="Meiryo UI" w:eastAsia="Meiryo UI" w:hAnsi="Meiryo UI" w:hint="eastAsia"/>
          <w:sz w:val="22"/>
        </w:rPr>
        <w:t>↑ホームページ画面</w:t>
      </w:r>
      <w:r>
        <w:rPr>
          <w:rFonts w:ascii="Meiryo UI" w:eastAsia="Meiryo UI" w:hAnsi="Meiryo UI"/>
          <w:sz w:val="22"/>
        </w:rPr>
        <w:tab/>
      </w:r>
      <w:r>
        <w:rPr>
          <w:rFonts w:ascii="Meiryo UI" w:eastAsia="Meiryo UI" w:hAnsi="Meiryo UI" w:hint="eastAsia"/>
          <w:sz w:val="22"/>
        </w:rPr>
        <w:t xml:space="preserve">　　　　　　↑スクロール後</w:t>
      </w:r>
    </w:p>
    <w:p w14:paraId="7D5BAC72" w14:textId="3D291160" w:rsidR="00957621" w:rsidRDefault="005A07D5" w:rsidP="00957621">
      <w:pPr>
        <w:tabs>
          <w:tab w:val="center" w:pos="5343"/>
        </w:tabs>
        <w:ind w:firstLineChars="100" w:firstLine="220"/>
        <w:rPr>
          <w:rFonts w:ascii="Meiryo UI" w:eastAsia="Meiryo UI" w:hAnsi="Meiryo UI"/>
          <w:sz w:val="22"/>
        </w:rPr>
      </w:pPr>
      <w:r>
        <w:rPr>
          <w:rFonts w:ascii="Meiryo UI" w:eastAsia="Meiryo UI" w:hAnsi="Meiryo UI" w:hint="eastAsia"/>
          <w:noProof/>
          <w:sz w:val="22"/>
        </w:rPr>
        <w:lastRenderedPageBreak/>
        <w:drawing>
          <wp:anchor distT="0" distB="0" distL="114300" distR="114300" simplePos="0" relativeHeight="251663360" behindDoc="0" locked="0" layoutInCell="1" allowOverlap="1" wp14:anchorId="37FC63B9" wp14:editId="1F9F9DC4">
            <wp:simplePos x="0" y="0"/>
            <wp:positionH relativeFrom="column">
              <wp:posOffset>0</wp:posOffset>
            </wp:positionH>
            <wp:positionV relativeFrom="paragraph">
              <wp:posOffset>456565</wp:posOffset>
            </wp:positionV>
            <wp:extent cx="3582670" cy="2369820"/>
            <wp:effectExtent l="0" t="0" r="0" b="5080"/>
            <wp:wrapSquare wrapText="bothSides"/>
            <wp:docPr id="4" name="図 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2670" cy="2369820"/>
                    </a:xfrm>
                    <a:prstGeom prst="rect">
                      <a:avLst/>
                    </a:prstGeom>
                  </pic:spPr>
                </pic:pic>
              </a:graphicData>
            </a:graphic>
            <wp14:sizeRelH relativeFrom="margin">
              <wp14:pctWidth>0</wp14:pctWidth>
            </wp14:sizeRelH>
            <wp14:sizeRelV relativeFrom="margin">
              <wp14:pctHeight>0</wp14:pctHeight>
            </wp14:sizeRelV>
          </wp:anchor>
        </w:drawing>
      </w:r>
      <w:r w:rsidR="00957621">
        <w:rPr>
          <w:rFonts w:ascii="Meiryo UI" w:eastAsia="Meiryo UI" w:hAnsi="Meiryo UI" w:hint="eastAsia"/>
          <w:sz w:val="22"/>
        </w:rPr>
        <w:t>黄色いボタン下の</w:t>
      </w:r>
      <w:r w:rsidR="00957621">
        <w:rPr>
          <w:rFonts w:ascii="Meiryo UI" w:eastAsia="Meiryo UI" w:hAnsi="Meiryo UI"/>
          <w:sz w:val="22"/>
        </w:rPr>
        <w:t>RESAS-API</w:t>
      </w:r>
      <w:r w:rsidR="00957621">
        <w:rPr>
          <w:rFonts w:ascii="Meiryo UI" w:eastAsia="Meiryo UI" w:hAnsi="Meiryo UI" w:hint="eastAsia"/>
          <w:sz w:val="22"/>
        </w:rPr>
        <w:t>利用登録（無料）を選択</w:t>
      </w:r>
    </w:p>
    <w:p w14:paraId="2DA54A13" w14:textId="77777777" w:rsidR="005A07D5" w:rsidRDefault="005A07D5" w:rsidP="005A07D5">
      <w:pPr>
        <w:tabs>
          <w:tab w:val="center" w:pos="5343"/>
        </w:tabs>
        <w:ind w:firstLineChars="100" w:firstLine="220"/>
        <w:rPr>
          <w:rFonts w:ascii="Meiryo UI" w:eastAsia="Meiryo UI" w:hAnsi="Meiryo UI"/>
          <w:sz w:val="22"/>
        </w:rPr>
      </w:pPr>
      <w:r>
        <w:rPr>
          <w:rFonts w:ascii="Meiryo UI" w:eastAsia="Meiryo UI" w:hAnsi="Meiryo UI" w:hint="eastAsia"/>
          <w:sz w:val="22"/>
        </w:rPr>
        <w:t>利用登録画面へ遷移するので必要事項を記入</w:t>
      </w:r>
    </w:p>
    <w:p w14:paraId="026D5DED" w14:textId="6BA57C24" w:rsidR="005A07D5" w:rsidRPr="005A07D5" w:rsidRDefault="005A07D5" w:rsidP="00957621">
      <w:pPr>
        <w:tabs>
          <w:tab w:val="center" w:pos="5343"/>
        </w:tabs>
        <w:ind w:firstLineChars="100" w:firstLine="220"/>
        <w:rPr>
          <w:rFonts w:ascii="Meiryo UI" w:eastAsia="Meiryo UI" w:hAnsi="Meiryo UI"/>
          <w:sz w:val="22"/>
        </w:rPr>
      </w:pPr>
      <w:r>
        <w:rPr>
          <w:rFonts w:ascii="Meiryo UI" w:eastAsia="Meiryo UI" w:hAnsi="Meiryo UI" w:hint="eastAsia"/>
          <w:noProof/>
          <w:sz w:val="22"/>
        </w:rPr>
        <w:drawing>
          <wp:inline distT="0" distB="0" distL="0" distR="0" wp14:anchorId="46985688" wp14:editId="66FFBEA3">
            <wp:extent cx="2794537" cy="750034"/>
            <wp:effectExtent l="0" t="0" r="0" b="0"/>
            <wp:docPr id="5" name="図 5"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4989" cy="785046"/>
                    </a:xfrm>
                    <a:prstGeom prst="rect">
                      <a:avLst/>
                    </a:prstGeom>
                  </pic:spPr>
                </pic:pic>
              </a:graphicData>
            </a:graphic>
          </wp:inline>
        </w:drawing>
      </w:r>
    </w:p>
    <w:p w14:paraId="0F54CF52" w14:textId="0B65671F" w:rsidR="00957621" w:rsidRDefault="00957621" w:rsidP="005A07D5">
      <w:pPr>
        <w:tabs>
          <w:tab w:val="center" w:pos="5343"/>
        </w:tabs>
        <w:ind w:firstLineChars="100" w:firstLine="220"/>
        <w:rPr>
          <w:rFonts w:ascii="Meiryo UI" w:eastAsia="Meiryo UI" w:hAnsi="Meiryo UI"/>
          <w:sz w:val="22"/>
        </w:rPr>
      </w:pPr>
      <w:r>
        <w:rPr>
          <w:rFonts w:ascii="Meiryo UI" w:eastAsia="Meiryo UI" w:hAnsi="Meiryo UI" w:hint="eastAsia"/>
          <w:sz w:val="22"/>
        </w:rPr>
        <w:t>記入後、一番下の入力内容確認をすすむ</w:t>
      </w:r>
    </w:p>
    <w:p w14:paraId="5D0BEE15" w14:textId="77777777" w:rsidR="005A07D5" w:rsidRDefault="00957621" w:rsidP="00957621">
      <w:pPr>
        <w:tabs>
          <w:tab w:val="center" w:pos="5343"/>
        </w:tabs>
        <w:ind w:firstLineChars="100" w:firstLine="220"/>
        <w:rPr>
          <w:rFonts w:ascii="Meiryo UI" w:eastAsia="Meiryo UI" w:hAnsi="Meiryo UI"/>
          <w:sz w:val="22"/>
        </w:rPr>
      </w:pPr>
      <w:r>
        <w:rPr>
          <w:rFonts w:ascii="Meiryo UI" w:eastAsia="Meiryo UI" w:hAnsi="Meiryo UI" w:hint="eastAsia"/>
          <w:noProof/>
          <w:sz w:val="22"/>
        </w:rPr>
        <w:drawing>
          <wp:inline distT="0" distB="0" distL="0" distR="0" wp14:anchorId="3F327F9D" wp14:editId="57AA62DA">
            <wp:extent cx="2721935" cy="887632"/>
            <wp:effectExtent l="0" t="0" r="0" b="1905"/>
            <wp:docPr id="6" name="図 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6597" cy="921763"/>
                    </a:xfrm>
                    <a:prstGeom prst="rect">
                      <a:avLst/>
                    </a:prstGeom>
                  </pic:spPr>
                </pic:pic>
              </a:graphicData>
            </a:graphic>
          </wp:inline>
        </w:drawing>
      </w:r>
      <w:r w:rsidR="005A07D5">
        <w:rPr>
          <w:rFonts w:ascii="Meiryo UI" w:eastAsia="Meiryo UI" w:hAnsi="Meiryo UI" w:hint="eastAsia"/>
          <w:sz w:val="22"/>
        </w:rPr>
        <w:t xml:space="preserve">　</w:t>
      </w:r>
    </w:p>
    <w:p w14:paraId="7919B0E8" w14:textId="2E316B38" w:rsidR="00957621" w:rsidRDefault="005A07D5" w:rsidP="005A07D5">
      <w:pPr>
        <w:tabs>
          <w:tab w:val="center" w:pos="5343"/>
        </w:tabs>
        <w:rPr>
          <w:rFonts w:ascii="Meiryo UI" w:eastAsia="Meiryo UI" w:hAnsi="Meiryo UI"/>
          <w:sz w:val="22"/>
        </w:rPr>
      </w:pPr>
      <w:r>
        <w:rPr>
          <w:rFonts w:ascii="Meiryo UI" w:eastAsia="Meiryo UI" w:hAnsi="Meiryo UI" w:hint="eastAsia"/>
          <w:sz w:val="22"/>
        </w:rPr>
        <w:t xml:space="preserve">　　　　　　　　　　　　　　　　　　　　　　　　　　　　　　　　　　　　　　</w:t>
      </w:r>
      <w:r w:rsidR="00957621">
        <w:rPr>
          <w:rFonts w:ascii="Meiryo UI" w:eastAsia="Meiryo UI" w:hAnsi="Meiryo UI" w:hint="eastAsia"/>
          <w:sz w:val="22"/>
        </w:rPr>
        <w:t>確認画面が出るため確認後下のボタンから仮登録を行う</w:t>
      </w:r>
    </w:p>
    <w:p w14:paraId="552BCBA8" w14:textId="5D05E7A6" w:rsidR="00957621" w:rsidRDefault="00957621" w:rsidP="00957621">
      <w:pPr>
        <w:tabs>
          <w:tab w:val="center" w:pos="5343"/>
        </w:tabs>
        <w:ind w:firstLineChars="100" w:firstLine="220"/>
        <w:rPr>
          <w:rFonts w:ascii="Meiryo UI" w:eastAsia="Meiryo UI" w:hAnsi="Meiryo UI"/>
          <w:sz w:val="22"/>
        </w:rPr>
      </w:pPr>
      <w:r>
        <w:rPr>
          <w:rFonts w:ascii="Meiryo UI" w:eastAsia="Meiryo UI" w:hAnsi="Meiryo UI" w:hint="eastAsia"/>
          <w:sz w:val="22"/>
        </w:rPr>
        <w:t>「上記内容で仮登録する」ボタンを押すと登録したメールアドレス宛に確認メールと登録のための</w:t>
      </w:r>
      <w:r>
        <w:rPr>
          <w:rFonts w:ascii="Meiryo UI" w:eastAsia="Meiryo UI" w:hAnsi="Meiryo UI"/>
          <w:sz w:val="22"/>
        </w:rPr>
        <w:t>URL</w:t>
      </w:r>
      <w:r>
        <w:rPr>
          <w:rFonts w:ascii="Meiryo UI" w:eastAsia="Meiryo UI" w:hAnsi="Meiryo UI" w:hint="eastAsia"/>
          <w:sz w:val="22"/>
        </w:rPr>
        <w:t>が添付されている</w:t>
      </w:r>
      <w:r>
        <w:rPr>
          <w:rFonts w:ascii="Meiryo UI" w:eastAsia="Meiryo UI" w:hAnsi="Meiryo UI" w:hint="eastAsia"/>
          <w:noProof/>
          <w:sz w:val="22"/>
        </w:rPr>
        <w:drawing>
          <wp:inline distT="0" distB="0" distL="0" distR="0" wp14:anchorId="534332AE" wp14:editId="2E1D7FB8">
            <wp:extent cx="3519377" cy="2307133"/>
            <wp:effectExtent l="0" t="0" r="0" b="4445"/>
            <wp:docPr id="8"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9202" cy="2333240"/>
                    </a:xfrm>
                    <a:prstGeom prst="rect">
                      <a:avLst/>
                    </a:prstGeom>
                  </pic:spPr>
                </pic:pic>
              </a:graphicData>
            </a:graphic>
          </wp:inline>
        </w:drawing>
      </w:r>
      <w:r>
        <w:rPr>
          <w:rFonts w:ascii="Meiryo UI" w:eastAsia="Meiryo UI" w:hAnsi="Meiryo UI"/>
          <w:sz w:val="22"/>
        </w:rPr>
        <w:t>URL</w:t>
      </w:r>
      <w:r>
        <w:rPr>
          <w:rFonts w:ascii="Meiryo UI" w:eastAsia="Meiryo UI" w:hAnsi="Meiryo UI" w:hint="eastAsia"/>
          <w:sz w:val="22"/>
        </w:rPr>
        <w:t>を踏むことで登録が完了する。</w:t>
      </w:r>
    </w:p>
    <w:p w14:paraId="4DB736D1" w14:textId="29192F99" w:rsidR="00957621" w:rsidRDefault="00957621" w:rsidP="00957621">
      <w:pPr>
        <w:tabs>
          <w:tab w:val="center" w:pos="5343"/>
        </w:tabs>
        <w:ind w:firstLineChars="100" w:firstLine="220"/>
        <w:rPr>
          <w:rFonts w:ascii="Meiryo UI" w:eastAsia="Meiryo UI" w:hAnsi="Meiryo UI"/>
          <w:sz w:val="22"/>
        </w:rPr>
      </w:pPr>
      <w:r>
        <w:rPr>
          <w:rFonts w:ascii="Meiryo UI" w:eastAsia="Meiryo UI" w:hAnsi="Meiryo UI" w:hint="eastAsia"/>
          <w:sz w:val="22"/>
        </w:rPr>
        <w:t>最後に、赤く塗りつぶした部分にキーが記載されそれを使用することで様々なデータを活用できる。</w:t>
      </w:r>
    </w:p>
    <w:p w14:paraId="4643BC86" w14:textId="016C50AB" w:rsidR="005A07D5" w:rsidRDefault="005A07D5" w:rsidP="00957621">
      <w:pPr>
        <w:tabs>
          <w:tab w:val="center" w:pos="5343"/>
        </w:tabs>
        <w:ind w:firstLineChars="100" w:firstLine="220"/>
        <w:rPr>
          <w:rFonts w:ascii="Meiryo UI" w:eastAsia="Meiryo UI" w:hAnsi="Meiryo UI"/>
          <w:sz w:val="22"/>
        </w:rPr>
      </w:pPr>
      <w:r>
        <w:rPr>
          <w:rFonts w:ascii="Meiryo UI" w:eastAsia="Meiryo UI" w:hAnsi="Meiryo UI" w:hint="eastAsia"/>
          <w:sz w:val="22"/>
        </w:rPr>
        <w:t>・活用例</w:t>
      </w:r>
    </w:p>
    <w:p w14:paraId="5A801754" w14:textId="3F07148A" w:rsidR="001039BA" w:rsidRDefault="005A07D5" w:rsidP="001039BA">
      <w:pPr>
        <w:tabs>
          <w:tab w:val="center" w:pos="5343"/>
        </w:tabs>
        <w:ind w:firstLineChars="100" w:firstLine="220"/>
        <w:rPr>
          <w:rFonts w:ascii="Meiryo UI" w:eastAsia="Meiryo UI" w:hAnsi="Meiryo UI" w:hint="eastAsia"/>
          <w:sz w:val="22"/>
        </w:rPr>
      </w:pPr>
      <w:r>
        <w:rPr>
          <w:rFonts w:ascii="Meiryo UI" w:eastAsia="Meiryo UI" w:hAnsi="Meiryo UI" w:hint="eastAsia"/>
          <w:sz w:val="22"/>
        </w:rPr>
        <w:t>このデータの活用例として</w:t>
      </w:r>
      <w:r w:rsidR="001039BA">
        <w:rPr>
          <w:rFonts w:ascii="Meiryo UI" w:eastAsia="Meiryo UI" w:hAnsi="Meiryo UI" w:hint="eastAsia"/>
          <w:sz w:val="22"/>
        </w:rPr>
        <w:t>国勢調査や地域の情報が多く使用できる</w:t>
      </w:r>
      <w:r w:rsidR="001039BA">
        <w:rPr>
          <w:rFonts w:ascii="Meiryo UI" w:eastAsia="Meiryo UI" w:hAnsi="Meiryo UI"/>
          <w:sz w:val="22"/>
        </w:rPr>
        <w:t>API</w:t>
      </w:r>
      <w:r w:rsidR="001039BA">
        <w:rPr>
          <w:rFonts w:ascii="Meiryo UI" w:eastAsia="Meiryo UI" w:hAnsi="Meiryo UI" w:hint="eastAsia"/>
          <w:sz w:val="22"/>
        </w:rPr>
        <w:t>のため、新潟であればどの地域がどのくらい人口が減っているあるいはこの年齢層が偏っているためそれに合わせたまちづくりができるのではないかと思う。</w:t>
      </w:r>
    </w:p>
    <w:p w14:paraId="6AC63AB7" w14:textId="0DABCE00" w:rsidR="005A07D5" w:rsidRDefault="005A07D5" w:rsidP="00957621">
      <w:pPr>
        <w:tabs>
          <w:tab w:val="center" w:pos="5343"/>
        </w:tabs>
        <w:ind w:firstLineChars="100" w:firstLine="220"/>
        <w:rPr>
          <w:rFonts w:ascii="Meiryo UI" w:eastAsia="Meiryo UI" w:hAnsi="Meiryo UI"/>
          <w:sz w:val="22"/>
        </w:rPr>
      </w:pPr>
    </w:p>
    <w:p w14:paraId="130A7DA4" w14:textId="77777777" w:rsidR="001039BA" w:rsidRPr="001039BA" w:rsidRDefault="001039BA" w:rsidP="00957621">
      <w:pPr>
        <w:tabs>
          <w:tab w:val="center" w:pos="5343"/>
        </w:tabs>
        <w:ind w:firstLineChars="100" w:firstLine="220"/>
        <w:rPr>
          <w:rFonts w:ascii="Meiryo UI" w:eastAsia="Meiryo UI" w:hAnsi="Meiryo UI"/>
          <w:sz w:val="22"/>
        </w:rPr>
      </w:pPr>
    </w:p>
    <w:p w14:paraId="7257D482" w14:textId="0FDE87BF" w:rsidR="005A07D5" w:rsidRPr="005A07D5" w:rsidRDefault="005A07D5" w:rsidP="00957621">
      <w:pPr>
        <w:tabs>
          <w:tab w:val="center" w:pos="5343"/>
        </w:tabs>
        <w:ind w:firstLineChars="100" w:firstLine="280"/>
        <w:rPr>
          <w:rFonts w:ascii="Meiryo UI" w:eastAsia="Meiryo UI" w:hAnsi="Meiryo UI"/>
          <w:sz w:val="28"/>
          <w:szCs w:val="28"/>
        </w:rPr>
      </w:pPr>
      <w:r w:rsidRPr="005A07D5">
        <w:rPr>
          <w:rFonts w:ascii="Meiryo UI" w:eastAsia="Meiryo UI" w:hAnsi="Meiryo UI" w:hint="eastAsia"/>
          <w:sz w:val="28"/>
          <w:szCs w:val="28"/>
        </w:rPr>
        <w:lastRenderedPageBreak/>
        <w:t>・</w:t>
      </w:r>
      <w:r w:rsidRPr="005A07D5">
        <w:rPr>
          <w:rFonts w:ascii="Meiryo UI" w:eastAsia="Meiryo UI" w:hAnsi="Meiryo UI"/>
          <w:sz w:val="28"/>
          <w:szCs w:val="28"/>
        </w:rPr>
        <w:t xml:space="preserve">Google Map </w:t>
      </w:r>
      <w:proofErr w:type="spellStart"/>
      <w:r w:rsidRPr="005A07D5">
        <w:rPr>
          <w:rFonts w:ascii="Meiryo UI" w:eastAsia="Meiryo UI" w:hAnsi="Meiryo UI"/>
          <w:sz w:val="28"/>
          <w:szCs w:val="28"/>
        </w:rPr>
        <w:t>api</w:t>
      </w:r>
      <w:proofErr w:type="spellEnd"/>
    </w:p>
    <w:p w14:paraId="53A3E65F" w14:textId="11F35187" w:rsidR="005A07D5" w:rsidRDefault="005A07D5" w:rsidP="00957621">
      <w:pPr>
        <w:tabs>
          <w:tab w:val="center" w:pos="5343"/>
        </w:tabs>
        <w:ind w:firstLineChars="100" w:firstLine="220"/>
        <w:rPr>
          <w:rFonts w:ascii="Meiryo UI" w:eastAsia="Meiryo UI" w:hAnsi="Meiryo UI"/>
          <w:sz w:val="22"/>
        </w:rPr>
      </w:pPr>
      <w:r>
        <w:rPr>
          <w:rFonts w:ascii="Meiryo UI" w:eastAsia="Meiryo UI" w:hAnsi="Meiryo UI" w:hint="eastAsia"/>
          <w:sz w:val="22"/>
        </w:rPr>
        <w:t>・事例</w:t>
      </w:r>
    </w:p>
    <w:p w14:paraId="5937E209" w14:textId="7B66C2AF" w:rsidR="005A07D5" w:rsidRDefault="001039BA" w:rsidP="001039BA">
      <w:pPr>
        <w:tabs>
          <w:tab w:val="center" w:pos="5343"/>
        </w:tabs>
        <w:ind w:firstLineChars="100" w:firstLine="220"/>
        <w:rPr>
          <w:rFonts w:ascii="Meiryo UI" w:eastAsia="Meiryo UI" w:hAnsi="Meiryo UI" w:hint="eastAsia"/>
          <w:sz w:val="22"/>
        </w:rPr>
      </w:pPr>
      <w:r>
        <w:rPr>
          <w:rFonts w:ascii="Meiryo UI" w:eastAsia="Meiryo UI" w:hAnsi="Meiryo UI" w:hint="eastAsia"/>
          <w:sz w:val="22"/>
        </w:rPr>
        <w:t>「</w:t>
      </w:r>
      <w:r>
        <w:rPr>
          <w:rFonts w:ascii="Meiryo UI" w:eastAsia="Meiryo UI" w:hAnsi="Meiryo UI"/>
          <w:sz w:val="22"/>
        </w:rPr>
        <w:fldChar w:fldCharType="begin"/>
      </w:r>
      <w:r>
        <w:rPr>
          <w:rFonts w:ascii="Meiryo UI" w:eastAsia="Meiryo UI" w:hAnsi="Meiryo UI"/>
          <w:sz w:val="22"/>
        </w:rPr>
        <w:instrText xml:space="preserve"> HYPERLINK "</w:instrText>
      </w:r>
      <w:r w:rsidRPr="001039BA">
        <w:rPr>
          <w:rFonts w:ascii="Meiryo UI" w:eastAsia="Meiryo UI" w:hAnsi="Meiryo UI"/>
          <w:sz w:val="22"/>
        </w:rPr>
        <w:instrText>https://qiita.com/Haruka-Ogawa/items/997401a2edcd20e61037</w:instrText>
      </w:r>
      <w:r>
        <w:rPr>
          <w:rFonts w:ascii="Meiryo UI" w:eastAsia="Meiryo UI" w:hAnsi="Meiryo UI"/>
          <w:sz w:val="22"/>
        </w:rPr>
        <w:instrText xml:space="preserve">" </w:instrText>
      </w:r>
      <w:r>
        <w:rPr>
          <w:rFonts w:ascii="Meiryo UI" w:eastAsia="Meiryo UI" w:hAnsi="Meiryo UI"/>
          <w:sz w:val="22"/>
        </w:rPr>
        <w:fldChar w:fldCharType="separate"/>
      </w:r>
      <w:r w:rsidRPr="00B9520E">
        <w:rPr>
          <w:rStyle w:val="aa"/>
          <w:rFonts w:ascii="Meiryo UI" w:eastAsia="Meiryo UI" w:hAnsi="Meiryo UI"/>
          <w:sz w:val="22"/>
        </w:rPr>
        <w:t>https://qiita.com/Haruka-Ogawa/items/997401a2edcd20e61037</w:t>
      </w:r>
      <w:r>
        <w:rPr>
          <w:rFonts w:ascii="Meiryo UI" w:eastAsia="Meiryo UI" w:hAnsi="Meiryo UI"/>
          <w:sz w:val="22"/>
        </w:rPr>
        <w:fldChar w:fldCharType="end"/>
      </w:r>
      <w:r>
        <w:rPr>
          <w:rFonts w:ascii="Meiryo UI" w:eastAsia="Meiryo UI" w:hAnsi="Meiryo UI" w:hint="eastAsia"/>
          <w:sz w:val="22"/>
        </w:rPr>
        <w:t>」</w:t>
      </w:r>
      <w:r w:rsidR="005A07D5">
        <w:rPr>
          <w:rFonts w:ascii="Meiryo UI" w:eastAsia="Meiryo UI" w:hAnsi="Meiryo UI" w:hint="eastAsia"/>
          <w:sz w:val="22"/>
        </w:rPr>
        <w:t>これは基本的な導入からブラウザに</w:t>
      </w:r>
      <w:r w:rsidR="005A07D5">
        <w:rPr>
          <w:rFonts w:ascii="Meiryo UI" w:eastAsia="Meiryo UI" w:hAnsi="Meiryo UI"/>
          <w:sz w:val="22"/>
        </w:rPr>
        <w:t xml:space="preserve">google map </w:t>
      </w:r>
      <w:proofErr w:type="spellStart"/>
      <w:r w:rsidR="005A07D5">
        <w:rPr>
          <w:rFonts w:ascii="Meiryo UI" w:eastAsia="Meiryo UI" w:hAnsi="Meiryo UI"/>
          <w:sz w:val="22"/>
        </w:rPr>
        <w:t>api</w:t>
      </w:r>
      <w:proofErr w:type="spellEnd"/>
      <w:r w:rsidR="005A07D5">
        <w:rPr>
          <w:rFonts w:ascii="Meiryo UI" w:eastAsia="Meiryo UI" w:hAnsi="Meiryo UI"/>
          <w:sz w:val="22"/>
        </w:rPr>
        <w:t xml:space="preserve"> </w:t>
      </w:r>
      <w:r w:rsidR="005A07D5">
        <w:rPr>
          <w:rFonts w:ascii="Meiryo UI" w:eastAsia="Meiryo UI" w:hAnsi="Meiryo UI" w:hint="eastAsia"/>
          <w:sz w:val="22"/>
        </w:rPr>
        <w:t>キーを用いて表示しているものだがコードの書き方によっては自分の表示したい内容だけを地図上に表示が可能。</w:t>
      </w:r>
      <w:r>
        <w:rPr>
          <w:rFonts w:ascii="Meiryo UI" w:eastAsia="Meiryo UI" w:hAnsi="Meiryo UI" w:hint="eastAsia"/>
          <w:sz w:val="22"/>
        </w:rPr>
        <w:t>「</w:t>
      </w:r>
      <w:r>
        <w:rPr>
          <w:rFonts w:ascii="Meiryo UI" w:eastAsia="Meiryo UI" w:hAnsi="Meiryo UI"/>
          <w:sz w:val="22"/>
        </w:rPr>
        <w:fldChar w:fldCharType="begin"/>
      </w:r>
      <w:r>
        <w:rPr>
          <w:rFonts w:ascii="Meiryo UI" w:eastAsia="Meiryo UI" w:hAnsi="Meiryo UI"/>
          <w:sz w:val="22"/>
        </w:rPr>
        <w:instrText xml:space="preserve"> HYPERLINK "</w:instrText>
      </w:r>
      <w:r w:rsidRPr="001039BA">
        <w:rPr>
          <w:rFonts w:ascii="Meiryo UI" w:eastAsia="Meiryo UI" w:hAnsi="Meiryo UI"/>
          <w:sz w:val="22"/>
        </w:rPr>
        <w:instrText>https://www.zenrin-datacom.net/business/casestudy/</w:instrText>
      </w:r>
      <w:r>
        <w:rPr>
          <w:rFonts w:ascii="Meiryo UI" w:eastAsia="Meiryo UI" w:hAnsi="Meiryo UI"/>
          <w:sz w:val="22"/>
        </w:rPr>
        <w:instrText xml:space="preserve">" </w:instrText>
      </w:r>
      <w:r>
        <w:rPr>
          <w:rFonts w:ascii="Meiryo UI" w:eastAsia="Meiryo UI" w:hAnsi="Meiryo UI"/>
          <w:sz w:val="22"/>
        </w:rPr>
        <w:fldChar w:fldCharType="separate"/>
      </w:r>
      <w:r w:rsidRPr="00B9520E">
        <w:rPr>
          <w:rStyle w:val="aa"/>
          <w:rFonts w:ascii="Meiryo UI" w:eastAsia="Meiryo UI" w:hAnsi="Meiryo UI"/>
          <w:sz w:val="22"/>
        </w:rPr>
        <w:t>https://www.zenrin-datacom.net/business/casestudy/</w:t>
      </w:r>
      <w:r>
        <w:rPr>
          <w:rFonts w:ascii="Meiryo UI" w:eastAsia="Meiryo UI" w:hAnsi="Meiryo UI"/>
          <w:sz w:val="22"/>
        </w:rPr>
        <w:fldChar w:fldCharType="end"/>
      </w:r>
      <w:r>
        <w:rPr>
          <w:rFonts w:ascii="Meiryo UI" w:eastAsia="Meiryo UI" w:hAnsi="Meiryo UI" w:hint="eastAsia"/>
          <w:sz w:val="22"/>
        </w:rPr>
        <w:t>」</w:t>
      </w:r>
      <w:r w:rsidR="005A07D5">
        <w:rPr>
          <w:rFonts w:ascii="Meiryo UI" w:eastAsia="Meiryo UI" w:hAnsi="Meiryo UI" w:hint="eastAsia"/>
          <w:sz w:val="22"/>
        </w:rPr>
        <w:t>また、こちらの</w:t>
      </w:r>
      <w:r w:rsidR="005A07D5">
        <w:rPr>
          <w:rFonts w:ascii="Meiryo UI" w:eastAsia="Meiryo UI" w:hAnsi="Meiryo UI"/>
          <w:sz w:val="22"/>
        </w:rPr>
        <w:t>ZENRRIN DATACOM</w:t>
      </w:r>
      <w:r w:rsidR="005A07D5">
        <w:rPr>
          <w:rFonts w:ascii="Meiryo UI" w:eastAsia="Meiryo UI" w:hAnsi="Meiryo UI" w:hint="eastAsia"/>
          <w:sz w:val="22"/>
        </w:rPr>
        <w:t>では</w:t>
      </w:r>
      <w:r w:rsidR="005A07D5">
        <w:rPr>
          <w:rFonts w:ascii="Meiryo UI" w:eastAsia="Meiryo UI" w:hAnsi="Meiryo UI"/>
          <w:sz w:val="22"/>
        </w:rPr>
        <w:t xml:space="preserve">google map </w:t>
      </w:r>
      <w:proofErr w:type="spellStart"/>
      <w:r w:rsidR="005A07D5">
        <w:rPr>
          <w:rFonts w:ascii="Meiryo UI" w:eastAsia="Meiryo UI" w:hAnsi="Meiryo UI"/>
          <w:sz w:val="22"/>
        </w:rPr>
        <w:t>api</w:t>
      </w:r>
      <w:proofErr w:type="spellEnd"/>
      <w:r w:rsidR="005A07D5">
        <w:rPr>
          <w:rFonts w:ascii="Meiryo UI" w:eastAsia="Meiryo UI" w:hAnsi="Meiryo UI"/>
          <w:sz w:val="22"/>
        </w:rPr>
        <w:t xml:space="preserve"> </w:t>
      </w:r>
      <w:r w:rsidR="005A07D5">
        <w:rPr>
          <w:rFonts w:ascii="Meiryo UI" w:eastAsia="Meiryo UI" w:hAnsi="Meiryo UI" w:hint="eastAsia"/>
          <w:sz w:val="22"/>
        </w:rPr>
        <w:t>キー</w:t>
      </w:r>
      <w:r w:rsidR="005A07D5">
        <w:rPr>
          <w:rFonts w:ascii="Meiryo UI" w:eastAsia="Meiryo UI" w:hAnsi="Meiryo UI" w:hint="eastAsia"/>
          <w:sz w:val="22"/>
        </w:rPr>
        <w:t>を使い代理でユーザー（企業）に対し様々な地図に関連したサービスを組み立て提供している事例としては不動産での物件情報や配送での位置情報サービス、走行する除雪機械の位置情報をリアルタイムで取得できるサービスを展開している。</w:t>
      </w:r>
    </w:p>
    <w:p w14:paraId="045C2952" w14:textId="4FE75799" w:rsidR="005A07D5" w:rsidRDefault="005A07D5" w:rsidP="00957621">
      <w:pPr>
        <w:tabs>
          <w:tab w:val="center" w:pos="5343"/>
        </w:tabs>
        <w:ind w:firstLineChars="100" w:firstLine="220"/>
        <w:rPr>
          <w:rFonts w:ascii="Meiryo UI" w:eastAsia="Meiryo UI" w:hAnsi="Meiryo UI"/>
          <w:sz w:val="22"/>
        </w:rPr>
      </w:pPr>
      <w:r>
        <w:rPr>
          <w:rFonts w:ascii="Meiryo UI" w:eastAsia="Meiryo UI" w:hAnsi="Meiryo UI" w:hint="eastAsia"/>
          <w:sz w:val="22"/>
        </w:rPr>
        <w:t>・利用方法</w:t>
      </w:r>
    </w:p>
    <w:p w14:paraId="79613E0A" w14:textId="61E661F7" w:rsidR="005A07D5" w:rsidRDefault="005A07D5" w:rsidP="00957621">
      <w:pPr>
        <w:tabs>
          <w:tab w:val="center" w:pos="5343"/>
        </w:tabs>
        <w:ind w:firstLineChars="100" w:firstLine="220"/>
        <w:rPr>
          <w:rFonts w:ascii="Meiryo UI" w:eastAsia="Meiryo UI" w:hAnsi="Meiryo UI"/>
          <w:sz w:val="22"/>
        </w:rPr>
      </w:pPr>
      <w:r>
        <w:rPr>
          <w:rFonts w:ascii="Meiryo UI" w:eastAsia="Meiryo UI" w:hAnsi="Meiryo UI" w:hint="eastAsia"/>
          <w:sz w:val="22"/>
        </w:rPr>
        <w:t>まず、</w:t>
      </w:r>
      <w:r>
        <w:rPr>
          <w:rFonts w:ascii="Meiryo UI" w:eastAsia="Meiryo UI" w:hAnsi="Meiryo UI"/>
          <w:sz w:val="22"/>
        </w:rPr>
        <w:t>google</w:t>
      </w:r>
      <w:r>
        <w:rPr>
          <w:rFonts w:ascii="Meiryo UI" w:eastAsia="Meiryo UI" w:hAnsi="Meiryo UI" w:hint="eastAsia"/>
          <w:sz w:val="22"/>
        </w:rPr>
        <w:t>アカウントが作成されているか、また、ログインができているかを確認します</w:t>
      </w:r>
    </w:p>
    <w:p w14:paraId="79186ABC" w14:textId="1E72DBFE" w:rsidR="005A07D5" w:rsidRDefault="001039BA" w:rsidP="00957621">
      <w:pPr>
        <w:tabs>
          <w:tab w:val="center" w:pos="5343"/>
        </w:tabs>
        <w:ind w:firstLineChars="100" w:firstLine="220"/>
        <w:rPr>
          <w:rFonts w:ascii="Meiryo UI" w:eastAsia="Meiryo UI" w:hAnsi="Meiryo UI"/>
          <w:sz w:val="22"/>
        </w:rPr>
      </w:pPr>
      <w:r>
        <w:rPr>
          <w:rFonts w:ascii="Meiryo UI" w:eastAsia="Meiryo UI" w:hAnsi="Meiryo UI" w:hint="eastAsia"/>
          <w:noProof/>
          <w:sz w:val="22"/>
          <w:lang w:val="ja-JP"/>
        </w:rPr>
        <w:drawing>
          <wp:inline distT="0" distB="0" distL="0" distR="0" wp14:anchorId="359C6E33" wp14:editId="0A66820D">
            <wp:extent cx="2136712" cy="1765004"/>
            <wp:effectExtent l="0" t="0" r="0" b="635"/>
            <wp:docPr id="19" name="図 19"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 テキスト, アプリケーション&#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7056" cy="1806590"/>
                    </a:xfrm>
                    <a:prstGeom prst="rect">
                      <a:avLst/>
                    </a:prstGeom>
                  </pic:spPr>
                </pic:pic>
              </a:graphicData>
            </a:graphic>
          </wp:inline>
        </w:drawing>
      </w:r>
      <w:r>
        <w:rPr>
          <w:rFonts w:ascii="Meiryo UI" w:eastAsia="Meiryo UI" w:hAnsi="Meiryo UI" w:hint="eastAsia"/>
          <w:sz w:val="22"/>
        </w:rPr>
        <w:t>画面右上の</w:t>
      </w:r>
      <w:r w:rsidR="005A07D5">
        <w:rPr>
          <w:rFonts w:ascii="Meiryo UI" w:eastAsia="Meiryo UI" w:hAnsi="Meiryo UI" w:hint="eastAsia"/>
          <w:sz w:val="22"/>
        </w:rPr>
        <w:t>赤丸から新規作成ログインが可能</w:t>
      </w:r>
    </w:p>
    <w:p w14:paraId="06720381" w14:textId="77777777" w:rsidR="005A07D5" w:rsidRDefault="005A07D5" w:rsidP="005A07D5">
      <w:r>
        <w:rPr>
          <w:rFonts w:ascii="Meiryo UI" w:eastAsia="Meiryo UI" w:hAnsi="Meiryo UI" w:hint="eastAsia"/>
          <w:sz w:val="22"/>
        </w:rPr>
        <w:t>次に</w:t>
      </w:r>
      <w:r>
        <w:rPr>
          <w:rFonts w:ascii="Meiryo UI" w:eastAsia="Meiryo UI" w:hAnsi="Meiryo UI" w:hint="eastAsia"/>
          <w:sz w:val="22"/>
        </w:rPr>
        <w:t>「</w:t>
      </w:r>
      <w:r>
        <w:rPr>
          <w:rFonts w:ascii="Lucida Grande" w:hAnsi="Lucida Grande" w:cs="Lucida Grande"/>
          <w:color w:val="0F74C0"/>
          <w:u w:val="single"/>
        </w:rPr>
        <w:fldChar w:fldCharType="begin"/>
      </w:r>
      <w:r>
        <w:rPr>
          <w:rFonts w:ascii="Lucida Grande" w:hAnsi="Lucida Grande" w:cs="Lucida Grande"/>
          <w:color w:val="0F74C0"/>
          <w:u w:val="single"/>
        </w:rPr>
        <w:instrText xml:space="preserve"> HYPERLINK "</w:instrText>
      </w:r>
      <w:r w:rsidRPr="005A07D5">
        <w:rPr>
          <w:rFonts w:ascii="Lucida Grande" w:hAnsi="Lucida Grande" w:cs="Lucida Grande"/>
          <w:color w:val="0F74C0"/>
          <w:u w:val="single"/>
        </w:rPr>
        <w:instrText>https://console.cloud.google.com/?hl=ja</w:instrText>
      </w:r>
      <w:r>
        <w:rPr>
          <w:rFonts w:ascii="Lucida Grande" w:hAnsi="Lucida Grande" w:cs="Lucida Grande"/>
          <w:color w:val="0F74C0"/>
          <w:u w:val="single"/>
        </w:rPr>
        <w:instrText xml:space="preserve">" </w:instrText>
      </w:r>
      <w:r>
        <w:rPr>
          <w:rFonts w:ascii="Lucida Grande" w:hAnsi="Lucida Grande" w:cs="Lucida Grande"/>
          <w:color w:val="0F74C0"/>
          <w:u w:val="single"/>
        </w:rPr>
        <w:fldChar w:fldCharType="separate"/>
      </w:r>
      <w:r w:rsidRPr="00B9520E">
        <w:rPr>
          <w:rStyle w:val="aa"/>
          <w:rFonts w:ascii="Lucida Grande" w:hAnsi="Lucida Grande" w:cs="Lucida Grande"/>
        </w:rPr>
        <w:t>https://console.cloud.google.com/?hl=ja</w:t>
      </w:r>
      <w:r>
        <w:rPr>
          <w:rFonts w:ascii="Lucida Grande" w:hAnsi="Lucida Grande" w:cs="Lucida Grande"/>
          <w:color w:val="0F74C0"/>
          <w:u w:val="single"/>
        </w:rPr>
        <w:fldChar w:fldCharType="end"/>
      </w:r>
      <w:r>
        <w:rPr>
          <w:rFonts w:ascii="Lucida Grande" w:hAnsi="Lucida Grande" w:cs="Lucida Grande" w:hint="eastAsia"/>
          <w:color w:val="0F74C0"/>
          <w:u w:val="single"/>
        </w:rPr>
        <w:t>」</w:t>
      </w:r>
      <w:r>
        <w:rPr>
          <w:rFonts w:hint="eastAsia"/>
        </w:rPr>
        <w:t>こちらの</w:t>
      </w:r>
      <w:r>
        <w:t>URL</w:t>
      </w:r>
      <w:r>
        <w:rPr>
          <w:rFonts w:hint="eastAsia"/>
        </w:rPr>
        <w:t>に移動し、「</w:t>
      </w:r>
      <w:r>
        <w:t>Google Cloud Platform</w:t>
      </w:r>
      <w:r>
        <w:rPr>
          <w:rFonts w:hint="eastAsia"/>
        </w:rPr>
        <w:t>」にアクセスします。</w:t>
      </w:r>
    </w:p>
    <w:p w14:paraId="43174413" w14:textId="22C2FFCF" w:rsidR="005A07D5" w:rsidRPr="005A07D5" w:rsidRDefault="005A07D5" w:rsidP="005A07D5">
      <w:pPr>
        <w:rPr>
          <w:rFonts w:hint="eastAsia"/>
        </w:rPr>
      </w:pPr>
      <w:r>
        <w:rPr>
          <w:rFonts w:ascii="Meiryo UI" w:eastAsia="Meiryo UI" w:hAnsi="Meiryo UI" w:hint="eastAsia"/>
          <w:noProof/>
          <w:sz w:val="22"/>
        </w:rPr>
        <w:drawing>
          <wp:inline distT="0" distB="0" distL="0" distR="0" wp14:anchorId="76F0417A" wp14:editId="31D3BB3E">
            <wp:extent cx="3444875" cy="2277382"/>
            <wp:effectExtent l="0" t="0" r="0" b="0"/>
            <wp:docPr id="11" name="図 1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アプリケーション&#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0273" cy="2327227"/>
                    </a:xfrm>
                    <a:prstGeom prst="rect">
                      <a:avLst/>
                    </a:prstGeom>
                  </pic:spPr>
                </pic:pic>
              </a:graphicData>
            </a:graphic>
          </wp:inline>
        </w:drawing>
      </w:r>
      <w:r>
        <w:rPr>
          <w:rFonts w:ascii="Meiryo UI" w:eastAsia="Meiryo UI" w:hAnsi="Meiryo UI" w:hint="eastAsia"/>
          <w:sz w:val="22"/>
        </w:rPr>
        <w:t>次に赤い四角の枠で囲った「</w:t>
      </w:r>
      <w:r>
        <w:rPr>
          <w:rFonts w:ascii="Meiryo UI" w:eastAsia="Meiryo UI" w:hAnsi="Meiryo UI"/>
          <w:sz w:val="22"/>
        </w:rPr>
        <w:t>My First Project</w:t>
      </w:r>
      <w:r>
        <w:rPr>
          <w:rFonts w:ascii="Meiryo UI" w:eastAsia="Meiryo UI" w:hAnsi="Meiryo UI" w:hint="eastAsia"/>
          <w:sz w:val="22"/>
        </w:rPr>
        <w:t>」を選択。</w:t>
      </w:r>
    </w:p>
    <w:p w14:paraId="7C2D9384" w14:textId="3B32189F" w:rsidR="005A07D5" w:rsidRDefault="005A07D5" w:rsidP="005A07D5">
      <w:pPr>
        <w:tabs>
          <w:tab w:val="center" w:pos="5343"/>
        </w:tabs>
        <w:rPr>
          <w:rFonts w:ascii="Meiryo UI" w:eastAsia="Meiryo UI" w:hAnsi="Meiryo UI"/>
          <w:sz w:val="22"/>
        </w:rPr>
      </w:pPr>
      <w:r>
        <w:rPr>
          <w:rFonts w:ascii="Meiryo UI" w:eastAsia="Meiryo UI" w:hAnsi="Meiryo UI" w:hint="eastAsia"/>
          <w:sz w:val="22"/>
        </w:rPr>
        <w:lastRenderedPageBreak/>
        <w:t>すると、このような画面が出るため右上の新しいプロジェクトを選択。</w:t>
      </w:r>
      <w:r>
        <w:rPr>
          <w:rFonts w:ascii="Meiryo UI" w:eastAsia="Meiryo UI" w:hAnsi="Meiryo UI" w:hint="eastAsia"/>
          <w:noProof/>
          <w:sz w:val="22"/>
        </w:rPr>
        <w:drawing>
          <wp:anchor distT="0" distB="0" distL="114300" distR="114300" simplePos="0" relativeHeight="251660288" behindDoc="0" locked="0" layoutInCell="1" allowOverlap="1" wp14:anchorId="097ED49B" wp14:editId="672E6770">
            <wp:simplePos x="595423" y="5337544"/>
            <wp:positionH relativeFrom="column">
              <wp:align>left</wp:align>
            </wp:positionH>
            <wp:positionV relativeFrom="paragraph">
              <wp:align>top</wp:align>
            </wp:positionV>
            <wp:extent cx="3779935" cy="3264195"/>
            <wp:effectExtent l="0" t="0" r="5080" b="0"/>
            <wp:wrapSquare wrapText="bothSides"/>
            <wp:docPr id="12" name="図 12"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 アプリケーション, メール&#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9935" cy="3264195"/>
                    </a:xfrm>
                    <a:prstGeom prst="rect">
                      <a:avLst/>
                    </a:prstGeom>
                  </pic:spPr>
                </pic:pic>
              </a:graphicData>
            </a:graphic>
          </wp:anchor>
        </w:drawing>
      </w:r>
    </w:p>
    <w:p w14:paraId="4423D764" w14:textId="12FAB654" w:rsidR="005A07D5" w:rsidRDefault="005A07D5" w:rsidP="005A07D5">
      <w:pPr>
        <w:tabs>
          <w:tab w:val="center" w:pos="5343"/>
        </w:tabs>
        <w:rPr>
          <w:rFonts w:ascii="Meiryo UI" w:eastAsia="Meiryo UI" w:hAnsi="Meiryo UI"/>
          <w:sz w:val="22"/>
        </w:rPr>
      </w:pPr>
    </w:p>
    <w:p w14:paraId="47FD6467" w14:textId="3C5B10D2" w:rsidR="005A07D5" w:rsidRDefault="005A07D5" w:rsidP="005A07D5">
      <w:pPr>
        <w:tabs>
          <w:tab w:val="center" w:pos="5343"/>
        </w:tabs>
        <w:rPr>
          <w:rFonts w:ascii="Meiryo UI" w:eastAsia="Meiryo UI" w:hAnsi="Meiryo UI"/>
          <w:sz w:val="22"/>
        </w:rPr>
      </w:pPr>
    </w:p>
    <w:p w14:paraId="5D426FE7" w14:textId="7733277E" w:rsidR="005A07D5" w:rsidRDefault="005A07D5" w:rsidP="005A07D5">
      <w:pPr>
        <w:tabs>
          <w:tab w:val="center" w:pos="5343"/>
        </w:tabs>
        <w:rPr>
          <w:rFonts w:ascii="Meiryo UI" w:eastAsia="Meiryo UI" w:hAnsi="Meiryo UI"/>
          <w:sz w:val="22"/>
        </w:rPr>
      </w:pPr>
    </w:p>
    <w:p w14:paraId="21729502" w14:textId="60F96128" w:rsidR="005A07D5" w:rsidRDefault="005A07D5" w:rsidP="005A07D5">
      <w:pPr>
        <w:tabs>
          <w:tab w:val="center" w:pos="5343"/>
        </w:tabs>
        <w:rPr>
          <w:rFonts w:ascii="Meiryo UI" w:eastAsia="Meiryo UI" w:hAnsi="Meiryo UI"/>
          <w:sz w:val="22"/>
        </w:rPr>
      </w:pPr>
    </w:p>
    <w:p w14:paraId="4494730E" w14:textId="22EBE7C9" w:rsidR="005A07D5" w:rsidRDefault="005A07D5" w:rsidP="005A07D5">
      <w:pPr>
        <w:tabs>
          <w:tab w:val="center" w:pos="5343"/>
        </w:tabs>
        <w:rPr>
          <w:rFonts w:ascii="Meiryo UI" w:eastAsia="Meiryo UI" w:hAnsi="Meiryo UI" w:hint="eastAsia"/>
          <w:sz w:val="22"/>
        </w:rPr>
      </w:pPr>
    </w:p>
    <w:p w14:paraId="10F5E112" w14:textId="7049BB10" w:rsidR="005A07D5" w:rsidRDefault="005A07D5" w:rsidP="005A07D5">
      <w:pPr>
        <w:tabs>
          <w:tab w:val="center" w:pos="5343"/>
        </w:tabs>
        <w:rPr>
          <w:rFonts w:ascii="Meiryo UI" w:eastAsia="Meiryo UI" w:hAnsi="Meiryo UI"/>
          <w:sz w:val="22"/>
        </w:rPr>
      </w:pPr>
      <w:r>
        <w:rPr>
          <w:rFonts w:ascii="Meiryo UI" w:eastAsia="Meiryo UI" w:hAnsi="Meiryo UI" w:hint="eastAsia"/>
          <w:noProof/>
          <w:sz w:val="22"/>
        </w:rPr>
        <w:drawing>
          <wp:anchor distT="0" distB="0" distL="114300" distR="114300" simplePos="0" relativeHeight="251661312" behindDoc="0" locked="0" layoutInCell="1" allowOverlap="1" wp14:anchorId="5AD48953" wp14:editId="5221C139">
            <wp:simplePos x="0" y="0"/>
            <wp:positionH relativeFrom="column">
              <wp:posOffset>0</wp:posOffset>
            </wp:positionH>
            <wp:positionV relativeFrom="paragraph">
              <wp:posOffset>159488</wp:posOffset>
            </wp:positionV>
            <wp:extent cx="3572510" cy="3073400"/>
            <wp:effectExtent l="0" t="0" r="0" b="0"/>
            <wp:wrapSquare wrapText="bothSides"/>
            <wp:docPr id="13" name="図 1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2510" cy="3073400"/>
                    </a:xfrm>
                    <a:prstGeom prst="rect">
                      <a:avLst/>
                    </a:prstGeom>
                  </pic:spPr>
                </pic:pic>
              </a:graphicData>
            </a:graphic>
            <wp14:sizeRelH relativeFrom="margin">
              <wp14:pctWidth>0</wp14:pctWidth>
            </wp14:sizeRelH>
            <wp14:sizeRelV relativeFrom="margin">
              <wp14:pctHeight>0</wp14:pctHeight>
            </wp14:sizeRelV>
          </wp:anchor>
        </w:drawing>
      </w:r>
      <w:r>
        <w:rPr>
          <w:rFonts w:ascii="Meiryo UI" w:eastAsia="Meiryo UI" w:hAnsi="Meiryo UI" w:hint="eastAsia"/>
          <w:sz w:val="22"/>
        </w:rPr>
        <w:t>プロジェクト名に適当な名前を入れたら</w:t>
      </w:r>
    </w:p>
    <w:p w14:paraId="50D9D45B" w14:textId="57DDE56A" w:rsidR="005A07D5" w:rsidRDefault="005A07D5" w:rsidP="005A07D5">
      <w:pPr>
        <w:tabs>
          <w:tab w:val="center" w:pos="5343"/>
        </w:tabs>
        <w:rPr>
          <w:rFonts w:ascii="Meiryo UI" w:eastAsia="Meiryo UI" w:hAnsi="Meiryo UI"/>
          <w:sz w:val="22"/>
        </w:rPr>
      </w:pPr>
      <w:r>
        <w:rPr>
          <w:rFonts w:ascii="Meiryo UI" w:eastAsia="Meiryo UI" w:hAnsi="Meiryo UI" w:hint="eastAsia"/>
          <w:sz w:val="22"/>
        </w:rPr>
        <w:t>左下の作成ボタンから作成</w:t>
      </w:r>
    </w:p>
    <w:p w14:paraId="54B2EC1E" w14:textId="3234DF29" w:rsidR="005A07D5" w:rsidRDefault="005A07D5" w:rsidP="005A07D5">
      <w:pPr>
        <w:tabs>
          <w:tab w:val="center" w:pos="5343"/>
        </w:tabs>
        <w:rPr>
          <w:rFonts w:ascii="Meiryo UI" w:eastAsia="Meiryo UI" w:hAnsi="Meiryo UI"/>
          <w:sz w:val="22"/>
        </w:rPr>
      </w:pPr>
      <w:r>
        <w:rPr>
          <w:rFonts w:ascii="Meiryo UI" w:eastAsia="Meiryo UI" w:hAnsi="Meiryo UI" w:hint="eastAsia"/>
          <w:sz w:val="22"/>
        </w:rPr>
        <w:t>作成が完了したら次の工程へ。</w:t>
      </w:r>
    </w:p>
    <w:p w14:paraId="322EB1F6" w14:textId="268708AF" w:rsidR="005A07D5" w:rsidRDefault="005A07D5" w:rsidP="005A07D5">
      <w:pPr>
        <w:tabs>
          <w:tab w:val="center" w:pos="5343"/>
        </w:tabs>
        <w:rPr>
          <w:rFonts w:ascii="Meiryo UI" w:eastAsia="Meiryo UI" w:hAnsi="Meiryo UI"/>
          <w:sz w:val="22"/>
        </w:rPr>
      </w:pPr>
    </w:p>
    <w:p w14:paraId="483A5E3E" w14:textId="19A6BC89" w:rsidR="005A07D5" w:rsidRDefault="005A07D5" w:rsidP="005A07D5">
      <w:pPr>
        <w:tabs>
          <w:tab w:val="center" w:pos="5343"/>
        </w:tabs>
        <w:rPr>
          <w:rFonts w:ascii="Meiryo UI" w:eastAsia="Meiryo UI" w:hAnsi="Meiryo UI"/>
          <w:sz w:val="22"/>
        </w:rPr>
      </w:pPr>
    </w:p>
    <w:p w14:paraId="28AC7AFF" w14:textId="72770C0B" w:rsidR="005A07D5" w:rsidRDefault="005A07D5" w:rsidP="005A07D5">
      <w:pPr>
        <w:tabs>
          <w:tab w:val="center" w:pos="5343"/>
        </w:tabs>
        <w:rPr>
          <w:rFonts w:ascii="Meiryo UI" w:eastAsia="Meiryo UI" w:hAnsi="Meiryo UI"/>
          <w:sz w:val="22"/>
        </w:rPr>
      </w:pPr>
    </w:p>
    <w:p w14:paraId="118A548D" w14:textId="1A1637D5" w:rsidR="005A07D5" w:rsidRDefault="005A07D5" w:rsidP="005A07D5">
      <w:pPr>
        <w:rPr>
          <w:rFonts w:ascii="Meiryo UI" w:eastAsia="Meiryo UI" w:hAnsi="Meiryo UI" w:hint="eastAsia"/>
          <w:sz w:val="22"/>
        </w:rPr>
      </w:pPr>
      <w:r>
        <w:rPr>
          <w:rFonts w:ascii="Meiryo UI" w:eastAsia="Meiryo UI" w:hAnsi="Meiryo UI" w:hint="eastAsia"/>
          <w:sz w:val="22"/>
        </w:rPr>
        <w:t>次に画面左側のメニューから「</w:t>
      </w:r>
      <w:r>
        <w:rPr>
          <w:rFonts w:ascii="Meiryo UI" w:eastAsia="Meiryo UI" w:hAnsi="Meiryo UI"/>
          <w:sz w:val="22"/>
        </w:rPr>
        <w:t>API</w:t>
      </w:r>
      <w:r>
        <w:rPr>
          <w:rFonts w:ascii="Meiryo UI" w:eastAsia="Meiryo UI" w:hAnsi="Meiryo UI" w:hint="eastAsia"/>
          <w:sz w:val="22"/>
        </w:rPr>
        <w:t>とサービス」をクリック</w:t>
      </w:r>
    </w:p>
    <w:p w14:paraId="0E0AF6E2" w14:textId="6168A312" w:rsidR="005A07D5" w:rsidRPr="005A07D5" w:rsidRDefault="005A07D5" w:rsidP="005A07D5">
      <w:pPr>
        <w:rPr>
          <w:rFonts w:ascii="Meiryo UI" w:eastAsia="Meiryo UI" w:hAnsi="Meiryo UI" w:hint="eastAsia"/>
          <w:sz w:val="22"/>
        </w:rPr>
      </w:pPr>
      <w:r>
        <w:rPr>
          <w:rFonts w:ascii="Meiryo UI" w:eastAsia="Meiryo UI" w:hAnsi="Meiryo UI" w:hint="eastAsia"/>
          <w:noProof/>
          <w:sz w:val="22"/>
        </w:rPr>
        <w:drawing>
          <wp:anchor distT="0" distB="0" distL="114300" distR="114300" simplePos="0" relativeHeight="251662336" behindDoc="0" locked="0" layoutInCell="1" allowOverlap="1" wp14:anchorId="1B3E0F1A" wp14:editId="2A94A98D">
            <wp:simplePos x="0" y="0"/>
            <wp:positionH relativeFrom="column">
              <wp:posOffset>0</wp:posOffset>
            </wp:positionH>
            <wp:positionV relativeFrom="paragraph">
              <wp:posOffset>211839</wp:posOffset>
            </wp:positionV>
            <wp:extent cx="2860040" cy="2926080"/>
            <wp:effectExtent l="0" t="0" r="0" b="0"/>
            <wp:wrapSquare wrapText="bothSides"/>
            <wp:docPr id="14" name="図 1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テキスト, アプリケーション&#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040" cy="2926080"/>
                    </a:xfrm>
                    <a:prstGeom prst="rect">
                      <a:avLst/>
                    </a:prstGeom>
                  </pic:spPr>
                </pic:pic>
              </a:graphicData>
            </a:graphic>
            <wp14:sizeRelH relativeFrom="margin">
              <wp14:pctWidth>0</wp14:pctWidth>
            </wp14:sizeRelH>
            <wp14:sizeRelV relativeFrom="margin">
              <wp14:pctHeight>0</wp14:pctHeight>
            </wp14:sizeRelV>
          </wp:anchor>
        </w:drawing>
      </w:r>
    </w:p>
    <w:p w14:paraId="0DAFFF3A" w14:textId="77777777" w:rsidR="005A07D5" w:rsidRPr="005A07D5" w:rsidRDefault="005A07D5" w:rsidP="005A07D5">
      <w:pPr>
        <w:rPr>
          <w:rFonts w:ascii="Meiryo UI" w:eastAsia="Meiryo UI" w:hAnsi="Meiryo UI" w:hint="eastAsia"/>
          <w:sz w:val="22"/>
        </w:rPr>
      </w:pPr>
    </w:p>
    <w:p w14:paraId="0FB845F2" w14:textId="77777777" w:rsidR="005A07D5" w:rsidRPr="005A07D5" w:rsidRDefault="005A07D5" w:rsidP="005A07D5">
      <w:pPr>
        <w:rPr>
          <w:rFonts w:ascii="Meiryo UI" w:eastAsia="Meiryo UI" w:hAnsi="Meiryo UI" w:hint="eastAsia"/>
          <w:sz w:val="22"/>
        </w:rPr>
      </w:pPr>
    </w:p>
    <w:p w14:paraId="4FDC4CE4" w14:textId="77777777" w:rsidR="005A07D5" w:rsidRPr="005A07D5" w:rsidRDefault="005A07D5" w:rsidP="005A07D5">
      <w:pPr>
        <w:rPr>
          <w:rFonts w:ascii="Meiryo UI" w:eastAsia="Meiryo UI" w:hAnsi="Meiryo UI" w:hint="eastAsia"/>
          <w:sz w:val="22"/>
        </w:rPr>
      </w:pPr>
    </w:p>
    <w:p w14:paraId="00007F94" w14:textId="77777777" w:rsidR="005A07D5" w:rsidRDefault="005A07D5" w:rsidP="005A07D5">
      <w:pPr>
        <w:rPr>
          <w:rFonts w:ascii="Meiryo UI" w:eastAsia="Meiryo UI" w:hAnsi="Meiryo UI"/>
          <w:sz w:val="22"/>
        </w:rPr>
      </w:pPr>
    </w:p>
    <w:p w14:paraId="45905634" w14:textId="77777777" w:rsidR="005A07D5" w:rsidRDefault="005A07D5" w:rsidP="005A07D5">
      <w:pPr>
        <w:rPr>
          <w:rFonts w:ascii="Meiryo UI" w:eastAsia="Meiryo UI" w:hAnsi="Meiryo UI"/>
          <w:sz w:val="22"/>
        </w:rPr>
      </w:pPr>
    </w:p>
    <w:p w14:paraId="586AA1C5" w14:textId="77777777" w:rsidR="005A07D5" w:rsidRDefault="005A07D5" w:rsidP="005A07D5">
      <w:pPr>
        <w:rPr>
          <w:rFonts w:ascii="Meiryo UI" w:eastAsia="Meiryo UI" w:hAnsi="Meiryo UI"/>
          <w:sz w:val="22"/>
        </w:rPr>
      </w:pPr>
    </w:p>
    <w:p w14:paraId="300776EA" w14:textId="0DCCEC5E" w:rsidR="005A07D5" w:rsidRDefault="005A07D5" w:rsidP="005A07D5">
      <w:pPr>
        <w:rPr>
          <w:rFonts w:ascii="Meiryo UI" w:eastAsia="Meiryo UI" w:hAnsi="Meiryo UI"/>
          <w:sz w:val="22"/>
        </w:rPr>
      </w:pPr>
      <w:r>
        <w:rPr>
          <w:rFonts w:ascii="Meiryo UI" w:eastAsia="Meiryo UI" w:hAnsi="Meiryo UI" w:hint="eastAsia"/>
          <w:sz w:val="22"/>
        </w:rPr>
        <w:lastRenderedPageBreak/>
        <w:t>すると以下のようなページに移るため画面上部の</w:t>
      </w:r>
      <w:r>
        <w:rPr>
          <w:rFonts w:ascii="Meiryo UI" w:eastAsia="Meiryo UI" w:hAnsi="Meiryo UI" w:hint="eastAsia"/>
          <w:sz w:val="22"/>
        </w:rPr>
        <w:t>「</w:t>
      </w:r>
      <w:r>
        <w:rPr>
          <w:rFonts w:ascii="Meiryo UI" w:eastAsia="Meiryo UI" w:hAnsi="Meiryo UI"/>
          <w:sz w:val="22"/>
        </w:rPr>
        <w:t>API</w:t>
      </w:r>
      <w:r>
        <w:rPr>
          <w:rFonts w:ascii="Meiryo UI" w:eastAsia="Meiryo UI" w:hAnsi="Meiryo UI" w:hint="eastAsia"/>
          <w:sz w:val="22"/>
        </w:rPr>
        <w:t>とサービスの有効化」を選択</w:t>
      </w:r>
    </w:p>
    <w:p w14:paraId="114AFA36" w14:textId="099497E9" w:rsidR="005A07D5" w:rsidRDefault="005A07D5" w:rsidP="005A07D5">
      <w:pPr>
        <w:rPr>
          <w:rFonts w:ascii="Meiryo UI" w:eastAsia="Meiryo UI" w:hAnsi="Meiryo UI"/>
          <w:sz w:val="22"/>
        </w:rPr>
      </w:pPr>
      <w:r>
        <w:rPr>
          <w:rFonts w:ascii="Meiryo UI" w:eastAsia="Meiryo UI" w:hAnsi="Meiryo UI" w:hint="eastAsia"/>
          <w:noProof/>
          <w:sz w:val="22"/>
        </w:rPr>
        <w:drawing>
          <wp:inline distT="0" distB="0" distL="0" distR="0" wp14:anchorId="6EE968FB" wp14:editId="0D20D30C">
            <wp:extent cx="3359785" cy="1839439"/>
            <wp:effectExtent l="0" t="0" r="0" b="2540"/>
            <wp:docPr id="15" name="図 1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アプリケーション&#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1079" cy="1862047"/>
                    </a:xfrm>
                    <a:prstGeom prst="rect">
                      <a:avLst/>
                    </a:prstGeom>
                  </pic:spPr>
                </pic:pic>
              </a:graphicData>
            </a:graphic>
          </wp:inline>
        </w:drawing>
      </w:r>
    </w:p>
    <w:p w14:paraId="24947D3E" w14:textId="73A4CF69" w:rsidR="005A07D5" w:rsidRDefault="005A07D5" w:rsidP="005A07D5">
      <w:pPr>
        <w:rPr>
          <w:rFonts w:ascii="Meiryo UI" w:eastAsia="Meiryo UI" w:hAnsi="Meiryo UI"/>
          <w:sz w:val="22"/>
        </w:rPr>
      </w:pPr>
      <w:r>
        <w:rPr>
          <w:rFonts w:ascii="Meiryo UI" w:eastAsia="Meiryo UI" w:hAnsi="Meiryo UI" w:hint="eastAsia"/>
          <w:noProof/>
          <w:sz w:val="22"/>
        </w:rPr>
        <w:drawing>
          <wp:inline distT="0" distB="0" distL="0" distR="0" wp14:anchorId="5958AED4" wp14:editId="78A66BFF">
            <wp:extent cx="3359888" cy="2067560"/>
            <wp:effectExtent l="0" t="0" r="5715" b="2540"/>
            <wp:docPr id="16" name="図 16"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テキスト, アプリケーション, メール&#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6989" cy="2096545"/>
                    </a:xfrm>
                    <a:prstGeom prst="rect">
                      <a:avLst/>
                    </a:prstGeom>
                  </pic:spPr>
                </pic:pic>
              </a:graphicData>
            </a:graphic>
          </wp:inline>
        </w:drawing>
      </w:r>
      <w:r>
        <w:rPr>
          <w:rFonts w:ascii="Meiryo UI" w:eastAsia="Meiryo UI" w:hAnsi="Meiryo UI" w:hint="eastAsia"/>
          <w:noProof/>
          <w:sz w:val="22"/>
        </w:rPr>
        <w:drawing>
          <wp:inline distT="0" distB="0" distL="0" distR="0" wp14:anchorId="6B0C1D59" wp14:editId="34491B30">
            <wp:extent cx="3263900" cy="2101850"/>
            <wp:effectExtent l="0" t="0" r="0" b="6350"/>
            <wp:docPr id="17" name="図 1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アプリケーション&#10;&#10;自動的に生成された説明"/>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5178" cy="2128432"/>
                    </a:xfrm>
                    <a:prstGeom prst="rect">
                      <a:avLst/>
                    </a:prstGeom>
                  </pic:spPr>
                </pic:pic>
              </a:graphicData>
            </a:graphic>
          </wp:inline>
        </w:drawing>
      </w:r>
    </w:p>
    <w:p w14:paraId="14B5DA38" w14:textId="5BA9AB5C" w:rsidR="005A07D5" w:rsidRDefault="005A07D5" w:rsidP="005A07D5">
      <w:pPr>
        <w:rPr>
          <w:rFonts w:ascii="Meiryo UI" w:eastAsia="Meiryo UI" w:hAnsi="Meiryo UI"/>
          <w:sz w:val="22"/>
        </w:rPr>
      </w:pPr>
      <w:r>
        <w:rPr>
          <w:rFonts w:ascii="Meiryo UI" w:eastAsia="Meiryo UI" w:hAnsi="Meiryo UI" w:hint="eastAsia"/>
          <w:sz w:val="22"/>
        </w:rPr>
        <w:t>使用したいサービス、今回であれば</w:t>
      </w:r>
      <w:r>
        <w:rPr>
          <w:rFonts w:ascii="Meiryo UI" w:eastAsia="Meiryo UI" w:hAnsi="Meiryo UI"/>
          <w:sz w:val="22"/>
        </w:rPr>
        <w:t>MAP</w:t>
      </w:r>
      <w:r>
        <w:rPr>
          <w:rFonts w:ascii="Meiryo UI" w:eastAsia="Meiryo UI" w:hAnsi="Meiryo UI" w:hint="eastAsia"/>
          <w:sz w:val="22"/>
        </w:rPr>
        <w:t>（</w:t>
      </w:r>
      <w:r>
        <w:rPr>
          <w:rFonts w:ascii="Meiryo UI" w:eastAsia="Meiryo UI" w:hAnsi="Meiryo UI"/>
          <w:sz w:val="22"/>
        </w:rPr>
        <w:t>MAP</w:t>
      </w:r>
      <w:r>
        <w:rPr>
          <w:rFonts w:ascii="Meiryo UI" w:eastAsia="Meiryo UI" w:hAnsi="Meiryo UI" w:hint="eastAsia"/>
          <w:sz w:val="22"/>
        </w:rPr>
        <w:t>にも色々な種類があるためつい買いたい形のものをチョイス）</w:t>
      </w:r>
    </w:p>
    <w:p w14:paraId="171FD1EC" w14:textId="4602954E" w:rsidR="005A07D5" w:rsidRDefault="005A07D5" w:rsidP="005A07D5">
      <w:pPr>
        <w:rPr>
          <w:rFonts w:ascii="Meiryo UI" w:eastAsia="Meiryo UI" w:hAnsi="Meiryo UI"/>
          <w:sz w:val="22"/>
        </w:rPr>
      </w:pPr>
      <w:r>
        <w:rPr>
          <w:rFonts w:ascii="Meiryo UI" w:eastAsia="Meiryo UI" w:hAnsi="Meiryo UI" w:hint="eastAsia"/>
          <w:sz w:val="22"/>
        </w:rPr>
        <w:t>を選択し、有効にする。最後にホームに戻り先ほど行った</w:t>
      </w:r>
      <w:r>
        <w:rPr>
          <w:rFonts w:ascii="Meiryo UI" w:eastAsia="Meiryo UI" w:hAnsi="Meiryo UI"/>
          <w:sz w:val="22"/>
        </w:rPr>
        <w:t>API</w:t>
      </w:r>
      <w:r>
        <w:rPr>
          <w:rFonts w:ascii="Meiryo UI" w:eastAsia="Meiryo UI" w:hAnsi="Meiryo UI" w:hint="eastAsia"/>
          <w:sz w:val="22"/>
        </w:rPr>
        <w:t>とサービスから上の「承認情報を作成」を選択すれば</w:t>
      </w:r>
      <w:r>
        <w:rPr>
          <w:rFonts w:ascii="Meiryo UI" w:eastAsia="Meiryo UI" w:hAnsi="Meiryo UI"/>
          <w:sz w:val="22"/>
        </w:rPr>
        <w:t>API</w:t>
      </w:r>
      <w:r>
        <w:rPr>
          <w:rFonts w:ascii="Meiryo UI" w:eastAsia="Meiryo UI" w:hAnsi="Meiryo UI" w:hint="eastAsia"/>
          <w:sz w:val="22"/>
        </w:rPr>
        <w:t>キーの作成が可能となる。</w:t>
      </w:r>
    </w:p>
    <w:p w14:paraId="6C26B776" w14:textId="11B1D145" w:rsidR="005A07D5" w:rsidRDefault="005A07D5" w:rsidP="005A07D5">
      <w:pPr>
        <w:rPr>
          <w:rFonts w:ascii="Meiryo UI" w:eastAsia="Meiryo UI" w:hAnsi="Meiryo UI"/>
          <w:sz w:val="22"/>
        </w:rPr>
      </w:pPr>
      <w:r>
        <w:rPr>
          <w:rFonts w:ascii="Meiryo UI" w:eastAsia="Meiryo UI" w:hAnsi="Meiryo UI" w:hint="eastAsia"/>
          <w:noProof/>
          <w:sz w:val="22"/>
        </w:rPr>
        <w:drawing>
          <wp:inline distT="0" distB="0" distL="0" distR="0" wp14:anchorId="108EF6CE" wp14:editId="6BF42EBC">
            <wp:extent cx="5029200" cy="1820238"/>
            <wp:effectExtent l="0" t="0" r="0" b="0"/>
            <wp:docPr id="18" name="図 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ィカル ユーザー インターフェイス, アプリケーション&#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9191" cy="1841951"/>
                    </a:xfrm>
                    <a:prstGeom prst="rect">
                      <a:avLst/>
                    </a:prstGeom>
                  </pic:spPr>
                </pic:pic>
              </a:graphicData>
            </a:graphic>
          </wp:inline>
        </w:drawing>
      </w:r>
    </w:p>
    <w:p w14:paraId="6DB5F7FD" w14:textId="78F39E59" w:rsidR="005A07D5" w:rsidRDefault="005A07D5" w:rsidP="005A07D5">
      <w:pPr>
        <w:rPr>
          <w:rFonts w:ascii="Meiryo UI" w:eastAsia="Meiryo UI" w:hAnsi="Meiryo UI"/>
          <w:sz w:val="22"/>
        </w:rPr>
      </w:pPr>
      <w:r>
        <w:rPr>
          <w:rFonts w:ascii="Meiryo UI" w:eastAsia="Meiryo UI" w:hAnsi="Meiryo UI" w:hint="eastAsia"/>
          <w:sz w:val="22"/>
        </w:rPr>
        <w:t>・</w:t>
      </w:r>
      <w:r w:rsidR="001039BA">
        <w:rPr>
          <w:rFonts w:ascii="Meiryo UI" w:eastAsia="Meiryo UI" w:hAnsi="Meiryo UI" w:hint="eastAsia"/>
          <w:sz w:val="22"/>
        </w:rPr>
        <w:t>活用例</w:t>
      </w:r>
    </w:p>
    <w:p w14:paraId="350EA682" w14:textId="2BB1FBC7" w:rsidR="001039BA" w:rsidRPr="005A07D5" w:rsidRDefault="001039BA" w:rsidP="005A07D5">
      <w:pPr>
        <w:rPr>
          <w:rFonts w:ascii="Meiryo UI" w:eastAsia="Meiryo UI" w:hAnsi="Meiryo UI" w:hint="eastAsia"/>
          <w:sz w:val="22"/>
        </w:rPr>
      </w:pPr>
      <w:r>
        <w:rPr>
          <w:rFonts w:ascii="Meiryo UI" w:eastAsia="Meiryo UI" w:hAnsi="Meiryo UI" w:hint="eastAsia"/>
          <w:sz w:val="22"/>
        </w:rPr>
        <w:t>活用例としては先ほどの</w:t>
      </w:r>
      <w:r>
        <w:rPr>
          <w:rFonts w:ascii="Meiryo UI" w:eastAsia="Meiryo UI" w:hAnsi="Meiryo UI"/>
          <w:sz w:val="22"/>
        </w:rPr>
        <w:t>RESAS</w:t>
      </w:r>
      <w:r>
        <w:rPr>
          <w:rFonts w:ascii="Meiryo UI" w:eastAsia="Meiryo UI" w:hAnsi="Meiryo UI" w:hint="eastAsia"/>
          <w:sz w:val="22"/>
        </w:rPr>
        <w:t xml:space="preserve"> </w:t>
      </w:r>
      <w:proofErr w:type="spellStart"/>
      <w:r>
        <w:rPr>
          <w:rFonts w:ascii="Meiryo UI" w:eastAsia="Meiryo UI" w:hAnsi="Meiryo UI"/>
          <w:sz w:val="22"/>
        </w:rPr>
        <w:t>api</w:t>
      </w:r>
      <w:proofErr w:type="spellEnd"/>
      <w:r>
        <w:rPr>
          <w:rFonts w:ascii="Meiryo UI" w:eastAsia="Meiryo UI" w:hAnsi="Meiryo UI" w:hint="eastAsia"/>
          <w:sz w:val="22"/>
        </w:rPr>
        <w:t>と合わせることで人口増減が地図上でわかる簡易マップが作成できるのではないかと思う。また、今回はマップを有効化したが、他にも色々なサービスがあるため余裕があれば使っていみたい。</w:t>
      </w:r>
    </w:p>
    <w:sectPr w:rsidR="001039BA" w:rsidRPr="005A07D5" w:rsidSect="001B420B">
      <w:footerReference w:type="default" r:id="rId23"/>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37E15" w14:textId="77777777" w:rsidR="000016DE" w:rsidRDefault="000016DE" w:rsidP="001B420B">
      <w:r>
        <w:separator/>
      </w:r>
    </w:p>
  </w:endnote>
  <w:endnote w:type="continuationSeparator" w:id="0">
    <w:p w14:paraId="393E7B4B" w14:textId="77777777" w:rsidR="000016DE" w:rsidRDefault="000016DE"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Meiryo UI">
    <w:panose1 w:val="020B0604030504040204"/>
    <w:charset w:val="80"/>
    <w:family w:val="swiss"/>
    <w:pitch w:val="variable"/>
    <w:sig w:usb0="E00002FF" w:usb1="6AC7FFFF"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5FF03381" w14:textId="77777777">
      <w:trPr>
        <w:jc w:val="right"/>
      </w:trPr>
      <w:tc>
        <w:tcPr>
          <w:tcW w:w="4795" w:type="dxa"/>
          <w:vAlign w:val="center"/>
        </w:tcPr>
        <w:p w14:paraId="495C28B4" w14:textId="77777777" w:rsidR="001B420B" w:rsidRPr="001B420B" w:rsidRDefault="001B420B">
          <w:pPr>
            <w:pStyle w:val="a5"/>
            <w:jc w:val="right"/>
            <w:rPr>
              <w:rFonts w:ascii="Meiryo UI" w:eastAsia="Meiryo UI" w:hAnsi="Meiryo UI"/>
              <w:caps/>
              <w:color w:val="000000" w:themeColor="text1"/>
              <w:sz w:val="20"/>
              <w:szCs w:val="20"/>
            </w:rPr>
          </w:pPr>
          <w:r w:rsidRPr="001B420B">
            <w:rPr>
              <w:rFonts w:ascii="Meiryo UI" w:eastAsia="Meiryo UI" w:hAnsi="Meiryo UI" w:hint="eastAsia"/>
              <w:caps/>
              <w:color w:val="000000" w:themeColor="text1"/>
              <w:sz w:val="20"/>
              <w:szCs w:val="20"/>
            </w:rPr>
            <w:t>A</w:t>
          </w:r>
          <w:r w:rsidRPr="001B420B">
            <w:rPr>
              <w:rFonts w:ascii="Meiryo UI" w:eastAsia="Meiryo UI" w:hAnsi="Meiryo UI"/>
              <w:caps/>
              <w:color w:val="000000" w:themeColor="text1"/>
              <w:sz w:val="20"/>
              <w:szCs w:val="20"/>
            </w:rPr>
            <w:t>PI</w:t>
          </w:r>
          <w:r w:rsidRPr="001B420B">
            <w:rPr>
              <w:rFonts w:ascii="Meiryo UI" w:eastAsia="Meiryo UI" w:hAnsi="Meiryo UI" w:hint="eastAsia"/>
              <w:caps/>
              <w:color w:val="000000" w:themeColor="text1"/>
              <w:sz w:val="20"/>
              <w:szCs w:val="20"/>
            </w:rPr>
            <w:t>実習</w:t>
          </w:r>
        </w:p>
      </w:tc>
      <w:tc>
        <w:tcPr>
          <w:tcW w:w="250" w:type="pct"/>
          <w:shd w:val="clear" w:color="auto" w:fill="ED7D31" w:themeFill="accent2"/>
          <w:vAlign w:val="center"/>
        </w:tcPr>
        <w:p w14:paraId="6F92706F" w14:textId="77777777" w:rsidR="001B420B" w:rsidRPr="001B420B" w:rsidRDefault="001B420B">
          <w:pPr>
            <w:pStyle w:val="a7"/>
            <w:jc w:val="center"/>
            <w:rPr>
              <w:rFonts w:ascii="Meiryo UI" w:eastAsia="Meiryo UI" w:hAnsi="Meiryo UI"/>
              <w:color w:val="FFFFFF" w:themeColor="background1"/>
              <w:sz w:val="20"/>
              <w:szCs w:val="20"/>
            </w:rPr>
          </w:pPr>
          <w:r w:rsidRPr="001B420B">
            <w:rPr>
              <w:rFonts w:ascii="Meiryo UI" w:eastAsia="Meiryo UI" w:hAnsi="Meiryo UI"/>
              <w:color w:val="FFFFFF" w:themeColor="background1"/>
              <w:sz w:val="20"/>
              <w:szCs w:val="20"/>
            </w:rPr>
            <w:fldChar w:fldCharType="begin"/>
          </w:r>
          <w:r w:rsidRPr="001B420B">
            <w:rPr>
              <w:rFonts w:ascii="Meiryo UI" w:eastAsia="Meiryo UI" w:hAnsi="Meiryo UI"/>
              <w:color w:val="FFFFFF" w:themeColor="background1"/>
              <w:sz w:val="20"/>
              <w:szCs w:val="20"/>
            </w:rPr>
            <w:instrText>PAGE   \* MERGEFORMAT</w:instrText>
          </w:r>
          <w:r w:rsidRPr="001B420B">
            <w:rPr>
              <w:rFonts w:ascii="Meiryo UI" w:eastAsia="Meiryo UI" w:hAnsi="Meiryo UI"/>
              <w:color w:val="FFFFFF" w:themeColor="background1"/>
              <w:sz w:val="20"/>
              <w:szCs w:val="20"/>
            </w:rPr>
            <w:fldChar w:fldCharType="separate"/>
          </w:r>
          <w:r w:rsidRPr="001B420B">
            <w:rPr>
              <w:rFonts w:ascii="Meiryo UI" w:eastAsia="Meiryo UI" w:hAnsi="Meiryo UI"/>
              <w:color w:val="FFFFFF" w:themeColor="background1"/>
              <w:sz w:val="20"/>
              <w:szCs w:val="20"/>
              <w:lang w:val="ja-JP"/>
            </w:rPr>
            <w:t>2</w:t>
          </w:r>
          <w:r w:rsidRPr="001B420B">
            <w:rPr>
              <w:rFonts w:ascii="Meiryo UI" w:eastAsia="Meiryo UI" w:hAnsi="Meiryo UI"/>
              <w:color w:val="FFFFFF" w:themeColor="background1"/>
              <w:sz w:val="20"/>
              <w:szCs w:val="20"/>
            </w:rPr>
            <w:fldChar w:fldCharType="end"/>
          </w:r>
        </w:p>
      </w:tc>
    </w:tr>
  </w:tbl>
  <w:p w14:paraId="1CF4CC55" w14:textId="77777777" w:rsidR="001B420B" w:rsidRDefault="001B420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92AF8" w14:textId="77777777" w:rsidR="000016DE" w:rsidRDefault="000016DE" w:rsidP="001B420B">
      <w:r>
        <w:rPr>
          <w:rFonts w:hint="eastAsia"/>
        </w:rPr>
        <w:separator/>
      </w:r>
    </w:p>
  </w:footnote>
  <w:footnote w:type="continuationSeparator" w:id="0">
    <w:p w14:paraId="6D435864" w14:textId="77777777" w:rsidR="000016DE" w:rsidRDefault="000016DE"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abstractNumId w:val="5"/>
    <w:lvlOverride w:ilvl="0">
      <w:startOverride w:val="1"/>
    </w:lvlOverride>
  </w:num>
  <w:num w:numId="2">
    <w:abstractNumId w:val="3"/>
  </w:num>
  <w:num w:numId="3">
    <w:abstractNumId w:val="9"/>
  </w:num>
  <w:num w:numId="4">
    <w:abstractNumId w:val="14"/>
  </w:num>
  <w:num w:numId="5">
    <w:abstractNumId w:val="8"/>
    <w:lvlOverride w:ilvl="0">
      <w:startOverride w:val="1"/>
    </w:lvlOverride>
  </w:num>
  <w:num w:numId="6">
    <w:abstractNumId w:val="4"/>
  </w:num>
  <w:num w:numId="7">
    <w:abstractNumId w:val="10"/>
  </w:num>
  <w:num w:numId="8">
    <w:abstractNumId w:val="2"/>
  </w:num>
  <w:num w:numId="9">
    <w:abstractNumId w:val="12"/>
  </w:num>
  <w:num w:numId="10">
    <w:abstractNumId w:val="6"/>
  </w:num>
  <w:num w:numId="11">
    <w:abstractNumId w:val="11"/>
  </w:num>
  <w:num w:numId="12">
    <w:abstractNumId w:val="7"/>
  </w:num>
  <w:num w:numId="13">
    <w:abstractNumId w:val="0"/>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87"/>
    <w:rsid w:val="000016DE"/>
    <w:rsid w:val="00016387"/>
    <w:rsid w:val="001039BA"/>
    <w:rsid w:val="001B420B"/>
    <w:rsid w:val="002F3938"/>
    <w:rsid w:val="0032641D"/>
    <w:rsid w:val="003C1CB1"/>
    <w:rsid w:val="00465AAB"/>
    <w:rsid w:val="005A07D5"/>
    <w:rsid w:val="00734A6C"/>
    <w:rsid w:val="007E0449"/>
    <w:rsid w:val="00834568"/>
    <w:rsid w:val="008C6668"/>
    <w:rsid w:val="008E699E"/>
    <w:rsid w:val="008F76DE"/>
    <w:rsid w:val="00940B95"/>
    <w:rsid w:val="00957621"/>
    <w:rsid w:val="0099724B"/>
    <w:rsid w:val="009A452D"/>
    <w:rsid w:val="009B58D6"/>
    <w:rsid w:val="009C318E"/>
    <w:rsid w:val="00A52082"/>
    <w:rsid w:val="00A80170"/>
    <w:rsid w:val="00B4487D"/>
    <w:rsid w:val="00DB482F"/>
    <w:rsid w:val="00DE047F"/>
    <w:rsid w:val="00E47BDE"/>
    <w:rsid w:val="00EA12E0"/>
    <w:rsid w:val="00EC05FE"/>
    <w:rsid w:val="00F40E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B7903F4"/>
  <w15:chartTrackingRefBased/>
  <w15:docId w15:val="{67F879AA-B257-2148-8A44-C1C11387D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7D5"/>
    <w:rPr>
      <w:rFonts w:ascii="ＭＳ Ｐゴシック" w:eastAsia="ＭＳ Ｐゴシック" w:hAnsi="ＭＳ Ｐゴシック" w:cs="ＭＳ Ｐゴシック"/>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F40E66"/>
    <w:pPr>
      <w:widowControl w:val="0"/>
      <w:jc w:val="both"/>
    </w:pPr>
  </w:style>
  <w:style w:type="paragraph" w:styleId="a5">
    <w:name w:val="header"/>
    <w:basedOn w:val="a"/>
    <w:link w:val="a6"/>
    <w:uiPriority w:val="99"/>
    <w:unhideWhenUsed/>
    <w:rsid w:val="001B420B"/>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6">
    <w:name w:val="ヘッダー (文字)"/>
    <w:basedOn w:val="a0"/>
    <w:link w:val="a5"/>
    <w:uiPriority w:val="99"/>
    <w:rsid w:val="001B420B"/>
  </w:style>
  <w:style w:type="paragraph" w:styleId="a7">
    <w:name w:val="footer"/>
    <w:basedOn w:val="a"/>
    <w:link w:val="a8"/>
    <w:uiPriority w:val="99"/>
    <w:unhideWhenUsed/>
    <w:rsid w:val="001B420B"/>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8">
    <w:name w:val="フッター (文字)"/>
    <w:basedOn w:val="a0"/>
    <w:link w:val="a7"/>
    <w:uiPriority w:val="99"/>
    <w:rsid w:val="001B420B"/>
  </w:style>
  <w:style w:type="paragraph" w:customStyle="1" w:styleId="paragraph">
    <w:name w:val="paragraph"/>
    <w:basedOn w:val="a"/>
    <w:rsid w:val="00DB482F"/>
    <w:pPr>
      <w:spacing w:before="100" w:beforeAutospacing="1" w:after="100" w:afterAutospacing="1"/>
    </w:pPr>
  </w:style>
  <w:style w:type="character" w:customStyle="1" w:styleId="normaltextrun">
    <w:name w:val="normaltextrun"/>
    <w:basedOn w:val="a0"/>
    <w:rsid w:val="00DB482F"/>
  </w:style>
  <w:style w:type="character" w:customStyle="1" w:styleId="eop">
    <w:name w:val="eop"/>
    <w:basedOn w:val="a0"/>
    <w:rsid w:val="00DB482F"/>
  </w:style>
  <w:style w:type="character" w:customStyle="1" w:styleId="bcx8">
    <w:name w:val="bcx8"/>
    <w:basedOn w:val="a0"/>
    <w:rsid w:val="00DB482F"/>
  </w:style>
  <w:style w:type="paragraph" w:styleId="a9">
    <w:name w:val="List Paragraph"/>
    <w:basedOn w:val="a"/>
    <w:uiPriority w:val="34"/>
    <w:qFormat/>
    <w:rsid w:val="00E47BDE"/>
    <w:pPr>
      <w:widowControl w:val="0"/>
      <w:ind w:leftChars="400" w:left="840"/>
      <w:jc w:val="both"/>
    </w:pPr>
    <w:rPr>
      <w:rFonts w:asciiTheme="minorHAnsi" w:eastAsiaTheme="minorEastAsia" w:hAnsiTheme="minorHAnsi" w:cstheme="minorBidi"/>
      <w:kern w:val="2"/>
      <w:sz w:val="21"/>
      <w:szCs w:val="22"/>
    </w:rPr>
  </w:style>
  <w:style w:type="character" w:customStyle="1" w:styleId="spellingerror">
    <w:name w:val="spellingerror"/>
    <w:basedOn w:val="a0"/>
    <w:rsid w:val="009C318E"/>
  </w:style>
  <w:style w:type="character" w:styleId="aa">
    <w:name w:val="Hyperlink"/>
    <w:basedOn w:val="a0"/>
    <w:uiPriority w:val="99"/>
    <w:unhideWhenUsed/>
    <w:rsid w:val="00957621"/>
    <w:rPr>
      <w:color w:val="0563C1" w:themeColor="hyperlink"/>
      <w:u w:val="single"/>
    </w:rPr>
  </w:style>
  <w:style w:type="character" w:styleId="ab">
    <w:name w:val="Unresolved Mention"/>
    <w:basedOn w:val="a0"/>
    <w:uiPriority w:val="99"/>
    <w:semiHidden/>
    <w:unhideWhenUsed/>
    <w:rsid w:val="00957621"/>
    <w:rPr>
      <w:color w:val="605E5C"/>
      <w:shd w:val="clear" w:color="auto" w:fill="E1DFDD"/>
    </w:rPr>
  </w:style>
  <w:style w:type="character" w:styleId="ac">
    <w:name w:val="FollowedHyperlink"/>
    <w:basedOn w:val="a0"/>
    <w:uiPriority w:val="99"/>
    <w:semiHidden/>
    <w:unhideWhenUsed/>
    <w:rsid w:val="001039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697736121">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loetyr/Downloads/API&#23455;&#32722;/API&#23455;&#32722;&#12524;&#12507;&#12442;&#12540;&#12488;(3)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API実習レポート(3)_テンプレート.dotx</Template>
  <TotalTime>79</TotalTime>
  <Pages>5</Pages>
  <Words>305</Words>
  <Characters>1741</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山口 純也　yamaguchi junnya</cp:lastModifiedBy>
  <cp:revision>4</cp:revision>
  <dcterms:created xsi:type="dcterms:W3CDTF">2021-12-14T06:11:00Z</dcterms:created>
  <dcterms:modified xsi:type="dcterms:W3CDTF">2022-02-17T08:25:00Z</dcterms:modified>
</cp:coreProperties>
</file>