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91D27" w14:textId="0AC70673" w:rsidR="00D63FB8" w:rsidRDefault="00D63FB8">
      <w:r>
        <w:t xml:space="preserve">## </w:t>
      </w:r>
      <w:r>
        <w:rPr>
          <w:rFonts w:hint="eastAsia"/>
        </w:rPr>
        <w:t>Emotion-D</w:t>
      </w:r>
      <w:r>
        <w:t>etection-in-Videos</w:t>
      </w:r>
      <w:r>
        <w:rPr>
          <w:rFonts w:hint="eastAsia"/>
        </w:rPr>
        <w:t>:</w:t>
      </w:r>
      <w:r>
        <w:br/>
        <w:t>detectfaces.py</w:t>
      </w:r>
      <w:r>
        <w:rPr>
          <w:rFonts w:hint="eastAsia"/>
        </w:rPr>
        <w:t>——</w:t>
      </w:r>
      <w:r w:rsidRPr="00D63FB8">
        <w:t>saved this video in the dimension 240x320.</w:t>
      </w:r>
    </w:p>
    <w:p w14:paraId="104F152A" w14:textId="0586DB79" w:rsidR="00D63FB8" w:rsidRDefault="00D63FB8">
      <w:r>
        <w:rPr>
          <w:rFonts w:hint="eastAsia"/>
        </w:rPr>
        <w:t>s</w:t>
      </w:r>
      <w:r>
        <w:t>tabilize the shaky videos (via a code or online free stabilizers)</w:t>
      </w:r>
    </w:p>
    <w:p w14:paraId="219E54DA" w14:textId="00B4B83E" w:rsidR="00D63FB8" w:rsidRDefault="00D63FB8">
      <w:pPr>
        <w:rPr>
          <w:rFonts w:hint="eastAsia"/>
        </w:rPr>
      </w:pPr>
      <w:r w:rsidRPr="00D63FB8">
        <w:t>emotion_classification_videos_faces.py</w:t>
      </w:r>
      <w:r>
        <w:rPr>
          <w:rFonts w:hint="eastAsia"/>
        </w:rPr>
        <w:t>——</w:t>
      </w:r>
      <w:r w:rsidRPr="00D63FB8">
        <w:t xml:space="preserve">extract features based on </w:t>
      </w:r>
      <w:r w:rsidRPr="008C12CC">
        <w:rPr>
          <w:b/>
        </w:rPr>
        <w:t>histogram of dense optical flows (HOF)</w:t>
      </w:r>
      <w:r>
        <w:t xml:space="preserve">, </w:t>
      </w:r>
      <w:bookmarkStart w:id="0" w:name="_GoBack"/>
      <w:bookmarkEnd w:id="0"/>
      <w:r>
        <w:t xml:space="preserve">use SVM </w:t>
      </w:r>
    </w:p>
    <w:p w14:paraId="45C3ACBB" w14:textId="26A79B37" w:rsidR="00D63FB8" w:rsidRDefault="00E010FB">
      <w:pPr>
        <w:rPr>
          <w:rFonts w:hint="eastAsia"/>
        </w:rPr>
      </w:pPr>
      <w:r>
        <w:rPr>
          <w:rFonts w:hint="eastAsia"/>
        </w:rPr>
        <w:t>(</w:t>
      </w:r>
      <w:r>
        <w:t>separate the extracted flows into categories, count the number of flows for each category</w:t>
      </w:r>
      <w:r>
        <w:rPr>
          <w:rFonts w:hint="eastAsia"/>
        </w:rPr>
        <w:t>——</w:t>
      </w:r>
      <w:r>
        <w:t>split the scene into a grid of s by s bins(10 in this case) to record the location of each feature, and then categorized the direction of the flow as one of the 8 different motion directions)</w:t>
      </w:r>
    </w:p>
    <w:sectPr w:rsidR="00D6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5B81"/>
    <w:rsid w:val="001B236F"/>
    <w:rsid w:val="00260F2F"/>
    <w:rsid w:val="002A3DD2"/>
    <w:rsid w:val="003019A8"/>
    <w:rsid w:val="005B5ED0"/>
    <w:rsid w:val="006209DF"/>
    <w:rsid w:val="008C12CC"/>
    <w:rsid w:val="00A24553"/>
    <w:rsid w:val="00BC298C"/>
    <w:rsid w:val="00C042E7"/>
    <w:rsid w:val="00CB5B81"/>
    <w:rsid w:val="00D511B2"/>
    <w:rsid w:val="00D63FB8"/>
    <w:rsid w:val="00E010FB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5E79"/>
  <w15:chartTrackingRefBased/>
  <w15:docId w15:val="{0C0B4BAA-4A1C-44F9-B77B-F1D7E3C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2018-04-06T05:53:00Z</dcterms:created>
  <dcterms:modified xsi:type="dcterms:W3CDTF">2018-04-06T08:14:00Z</dcterms:modified>
</cp:coreProperties>
</file>