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71" w:rsidRDefault="00DC5971"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软件的安装。</w:t>
      </w:r>
    </w:p>
    <w:p w:rsidR="00761D9D" w:rsidRDefault="00DC5971">
      <w:r>
        <w:rPr>
          <w:noProof/>
        </w:rPr>
        <w:drawing>
          <wp:inline distT="0" distB="0" distL="0" distR="0">
            <wp:extent cx="5274310" cy="2766322"/>
            <wp:effectExtent l="19050" t="0" r="2540" b="0"/>
            <wp:docPr id="1" name="图片 1" descr="C:\Users\Dell\AppData\Local\Temp\15232791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2327918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99" w:rsidRDefault="00EF5D99"/>
    <w:p w:rsidR="00EF5D99" w:rsidRPr="00473B88" w:rsidRDefault="00EF5D99">
      <w:pPr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</w:pPr>
      <w:r w:rsidRPr="00473B88">
        <w:rPr>
          <w:rFonts w:ascii="Times New Roman" w:hAnsi="Times New Roman" w:cs="Times New Roman"/>
          <w:sz w:val="24"/>
          <w:szCs w:val="24"/>
        </w:rPr>
        <w:t xml:space="preserve">MIMIC </w:t>
      </w:r>
      <w:r w:rsidRPr="00473B88">
        <w:rPr>
          <w:rStyle w:val="a6"/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M</w:t>
      </w:r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edical </w:t>
      </w:r>
      <w:r w:rsidRPr="00473B88">
        <w:rPr>
          <w:rStyle w:val="a6"/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I</w:t>
      </w:r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nformation </w:t>
      </w:r>
      <w:r w:rsidRPr="00473B88">
        <w:rPr>
          <w:rStyle w:val="a6"/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M</w:t>
      </w:r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art for </w:t>
      </w:r>
      <w:r w:rsidRPr="00473B88">
        <w:rPr>
          <w:rStyle w:val="a6"/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I</w:t>
      </w:r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ntensive </w:t>
      </w:r>
      <w:r w:rsidRPr="00473B88">
        <w:rPr>
          <w:rStyle w:val="a6"/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C</w:t>
      </w:r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are III</w:t>
      </w:r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重症监护医疗信息集市</w:t>
      </w:r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III</w:t>
      </w:r>
    </w:p>
    <w:p w:rsidR="00EF5D99" w:rsidRPr="00473B88" w:rsidRDefault="00EF5D99">
      <w:pPr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</w:pPr>
    </w:p>
    <w:p w:rsidR="00473B88" w:rsidRDefault="00AD502F" w:rsidP="00473B88">
      <w:pPr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</w:pPr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庞大的免费数据库，</w:t>
      </w:r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2001</w:t>
      </w:r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年到</w:t>
      </w:r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2012</w:t>
      </w:r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年</w:t>
      </w:r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Beth Israel Deaconess Medical Center</w:t>
      </w:r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的</w:t>
      </w:r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40000</w:t>
      </w:r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多名</w:t>
      </w:r>
      <w:proofErr w:type="spellStart"/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icu</w:t>
      </w:r>
      <w:proofErr w:type="spellEnd"/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病人相关的健康信息。</w:t>
      </w:r>
    </w:p>
    <w:p w:rsidR="00EF5D99" w:rsidRPr="00473B88" w:rsidRDefault="00AD502F" w:rsidP="00473B88">
      <w:pPr>
        <w:ind w:firstLineChars="200" w:firstLine="480"/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</w:pPr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这个数据库包括人口统计学，虚拟信号测量，实验室测试结果，过程，药物，看护人笔记，图像报告，死亡率等</w:t>
      </w:r>
    </w:p>
    <w:p w:rsidR="00AD502F" w:rsidRPr="00473B88" w:rsidRDefault="00AD502F" w:rsidP="00473B88">
      <w:pPr>
        <w:ind w:firstLine="420"/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</w:pPr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对全球的研究开放</w:t>
      </w:r>
    </w:p>
    <w:p w:rsidR="00AD502F" w:rsidRPr="00473B88" w:rsidRDefault="00AD502F" w:rsidP="00473B88">
      <w:pPr>
        <w:ind w:firstLine="420"/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</w:pPr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涵盖了多样化的</w:t>
      </w:r>
      <w:proofErr w:type="spellStart"/>
      <w:r w:rsidRPr="00473B88"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  <w:t>icu</w:t>
      </w:r>
      <w:proofErr w:type="spellEnd"/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患者和非常大的人口</w:t>
      </w:r>
    </w:p>
    <w:p w:rsidR="00AD502F" w:rsidRPr="00473B88" w:rsidRDefault="00AD502F" w:rsidP="00473B8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73B88">
        <w:rPr>
          <w:rFonts w:ascii="Times New Roman" w:hAnsiTheme="minorEastAsia" w:cs="Times New Roman"/>
          <w:sz w:val="24"/>
          <w:szCs w:val="24"/>
        </w:rPr>
        <w:t>它包含高时间分辨率数据，包括实验室结果，电子文档和床边监测趋势和波形。</w:t>
      </w:r>
    </w:p>
    <w:p w:rsidR="00AD502F" w:rsidRPr="00473B88" w:rsidRDefault="00AD502F">
      <w:pPr>
        <w:rPr>
          <w:rFonts w:ascii="Times New Roman" w:hAnsi="Times New Roman" w:cs="Times New Roman"/>
          <w:sz w:val="24"/>
          <w:szCs w:val="24"/>
        </w:rPr>
      </w:pPr>
    </w:p>
    <w:p w:rsidR="00AD502F" w:rsidRPr="00473B88" w:rsidRDefault="00AD502F">
      <w:pPr>
        <w:rPr>
          <w:rFonts w:ascii="Times New Roman" w:hAnsi="Times New Roman" w:cs="Times New Roman"/>
          <w:sz w:val="24"/>
          <w:szCs w:val="24"/>
        </w:rPr>
      </w:pPr>
      <w:r w:rsidRPr="00473B88">
        <w:rPr>
          <w:rFonts w:ascii="Times New Roman" w:hAnsi="Times New Roman" w:cs="Times New Roman"/>
          <w:sz w:val="24"/>
          <w:szCs w:val="24"/>
        </w:rPr>
        <w:t>Mimic</w:t>
      </w:r>
      <w:r w:rsidRPr="00473B88">
        <w:rPr>
          <w:rFonts w:ascii="Times New Roman" w:hAnsiTheme="minorEastAsia" w:cs="Times New Roman"/>
          <w:sz w:val="24"/>
          <w:szCs w:val="24"/>
        </w:rPr>
        <w:t>包括</w:t>
      </w:r>
    </w:p>
    <w:p w:rsidR="00AD502F" w:rsidRPr="00473B88" w:rsidRDefault="00AD502F" w:rsidP="00473B88">
      <w:pPr>
        <w:ind w:leftChars="200" w:left="420"/>
        <w:rPr>
          <w:rFonts w:ascii="Times New Roman" w:hAnsi="Times New Roman" w:cs="Times New Roman"/>
          <w:color w:val="353B44"/>
          <w:sz w:val="24"/>
          <w:szCs w:val="24"/>
          <w:shd w:val="clear" w:color="auto" w:fill="FFFFFF"/>
        </w:rPr>
      </w:pPr>
      <w:r w:rsidRPr="00473B88">
        <w:rPr>
          <w:rFonts w:ascii="Times New Roman" w:hAnsiTheme="minorEastAsia" w:cs="Times New Roman"/>
          <w:color w:val="353B44"/>
          <w:sz w:val="24"/>
          <w:szCs w:val="24"/>
          <w:shd w:val="clear" w:color="auto" w:fill="FFFFFF"/>
        </w:rPr>
        <w:t>医院和诊所的实验测量</w:t>
      </w:r>
    </w:p>
    <w:p w:rsidR="00AD502F" w:rsidRPr="00473B88" w:rsidRDefault="00AD502F" w:rsidP="00473B8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3B88">
        <w:rPr>
          <w:rFonts w:ascii="Times New Roman" w:hAnsiTheme="minorEastAsia" w:cs="Times New Roman"/>
          <w:sz w:val="24"/>
          <w:szCs w:val="24"/>
        </w:rPr>
        <w:t>在病人留在重症监护病房期间的图表观察</w:t>
      </w:r>
    </w:p>
    <w:p w:rsidR="009E4C73" w:rsidRPr="00473B88" w:rsidRDefault="009E4C73" w:rsidP="00473B8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3B88">
        <w:rPr>
          <w:rFonts w:ascii="Times New Roman" w:hAnsiTheme="minorEastAsia" w:cs="Times New Roman"/>
          <w:sz w:val="24"/>
          <w:szCs w:val="24"/>
        </w:rPr>
        <w:t>去识别病人留下的笔记，包括护理笔记，医生笔记和出院摘要</w:t>
      </w:r>
    </w:p>
    <w:p w:rsidR="00700802" w:rsidRPr="00473B88" w:rsidRDefault="00700802" w:rsidP="00473B8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3B88">
        <w:rPr>
          <w:rFonts w:ascii="Times New Roman" w:hAnsiTheme="minorEastAsia" w:cs="Times New Roman"/>
          <w:sz w:val="24"/>
          <w:szCs w:val="24"/>
        </w:rPr>
        <w:t>超声心动图报告</w:t>
      </w:r>
    </w:p>
    <w:p w:rsidR="00700802" w:rsidRPr="00473B88" w:rsidRDefault="00700802" w:rsidP="00473B8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3B88">
        <w:rPr>
          <w:rFonts w:ascii="Times New Roman" w:hAnsiTheme="minorEastAsia" w:cs="Times New Roman"/>
          <w:sz w:val="24"/>
          <w:szCs w:val="24"/>
        </w:rPr>
        <w:t>十二导联心电图报告</w:t>
      </w:r>
    </w:p>
    <w:p w:rsidR="00473B88" w:rsidRDefault="00473B88">
      <w:r>
        <w:rPr>
          <w:noProof/>
        </w:rPr>
        <w:lastRenderedPageBreak/>
        <w:drawing>
          <wp:inline distT="0" distB="0" distL="0" distR="0">
            <wp:extent cx="5274310" cy="3925578"/>
            <wp:effectExtent l="19050" t="0" r="2540" b="0"/>
            <wp:docPr id="3" name="图片 3" descr="C:\Users\Dell\AppData\Local\Temp\15234306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2343068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88" w:rsidRDefault="00473B88">
      <w:r>
        <w:rPr>
          <w:noProof/>
        </w:rPr>
        <w:drawing>
          <wp:inline distT="0" distB="0" distL="0" distR="0">
            <wp:extent cx="5274310" cy="2927735"/>
            <wp:effectExtent l="19050" t="0" r="2540" b="0"/>
            <wp:docPr id="4" name="图片 4" descr="C:\Users\Dell\AppData\Local\Temp\15234307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23430716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88" w:rsidRDefault="00473B88">
      <w:r>
        <w:rPr>
          <w:noProof/>
        </w:rPr>
        <w:lastRenderedPageBreak/>
        <w:drawing>
          <wp:inline distT="0" distB="0" distL="0" distR="0">
            <wp:extent cx="5274310" cy="2631672"/>
            <wp:effectExtent l="19050" t="0" r="2540" b="0"/>
            <wp:docPr id="5" name="图片 5" descr="C:\Users\Dell\AppData\Local\Temp\15234307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23430743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88" w:rsidRDefault="00473B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79447"/>
            <wp:effectExtent l="19050" t="0" r="2540" b="0"/>
            <wp:docPr id="6" name="图片 6" descr="C:\Users\Dell\AppData\Local\Temp\15234307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2343078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FD" w:rsidRDefault="00B547FD">
      <w:pPr>
        <w:rPr>
          <w:rFonts w:hint="eastAsia"/>
        </w:rPr>
      </w:pPr>
    </w:p>
    <w:p w:rsidR="00B547FD" w:rsidRDefault="00B547FD">
      <w:pPr>
        <w:rPr>
          <w:rFonts w:hint="eastAsia"/>
        </w:rPr>
      </w:pPr>
      <w:r>
        <w:rPr>
          <w:rFonts w:hint="eastAsia"/>
        </w:rPr>
        <w:t>跟踪病人去向的表：</w:t>
      </w:r>
    </w:p>
    <w:p w:rsidR="00B547FD" w:rsidRDefault="00B547FD">
      <w:pPr>
        <w:rPr>
          <w:rFonts w:hint="eastAsia"/>
        </w:rPr>
      </w:pPr>
      <w:r>
        <w:t>Admission</w:t>
      </w:r>
      <w:r>
        <w:rPr>
          <w:rFonts w:hint="eastAsia"/>
        </w:rPr>
        <w:t>：数据库中每位患者的每次特定的</w:t>
      </w:r>
      <w:r w:rsidRPr="00B547FD">
        <w:rPr>
          <w:rFonts w:hint="eastAsia"/>
        </w:rPr>
        <w:t>住院治疗</w:t>
      </w:r>
      <w:r>
        <w:rPr>
          <w:rFonts w:hint="eastAsia"/>
        </w:rPr>
        <w:t xml:space="preserve">  </w:t>
      </w:r>
      <w:r w:rsidRPr="00B547FD">
        <w:t>HADM_ID</w:t>
      </w:r>
    </w:p>
    <w:p w:rsidR="00B547FD" w:rsidRDefault="00B547FD">
      <w:pPr>
        <w:rPr>
          <w:rFonts w:hint="eastAsia"/>
        </w:rPr>
      </w:pPr>
      <w:r>
        <w:rPr>
          <w:rFonts w:hint="eastAsia"/>
        </w:rPr>
        <w:t>Callout</w:t>
      </w:r>
      <w:r>
        <w:rPr>
          <w:rFonts w:hint="eastAsia"/>
        </w:rPr>
        <w:t>：</w:t>
      </w:r>
      <w:r w:rsidRPr="00B547FD">
        <w:rPr>
          <w:rFonts w:hint="eastAsia"/>
        </w:rPr>
        <w:t>有关患者何时获准出院的信息以及患者实际出院时的信息</w:t>
      </w:r>
      <w:r>
        <w:rPr>
          <w:rFonts w:hint="eastAsia"/>
        </w:rPr>
        <w:t xml:space="preserve"> </w:t>
      </w:r>
    </w:p>
    <w:p w:rsidR="00B547FD" w:rsidRDefault="00B547FD">
      <w:pPr>
        <w:rPr>
          <w:rFonts w:hint="eastAsia"/>
        </w:rPr>
      </w:pPr>
      <w:r>
        <w:rPr>
          <w:rFonts w:hint="eastAsia"/>
        </w:rPr>
        <w:t>ICUSTAYS</w:t>
      </w:r>
      <w:r>
        <w:rPr>
          <w:rFonts w:hint="eastAsia"/>
        </w:rPr>
        <w:t>：数据库中每次特定的</w:t>
      </w:r>
      <w:r>
        <w:rPr>
          <w:rFonts w:hint="eastAsia"/>
        </w:rPr>
        <w:t>ICU</w:t>
      </w:r>
      <w:r>
        <w:rPr>
          <w:rFonts w:hint="eastAsia"/>
        </w:rPr>
        <w:t>停留</w:t>
      </w:r>
      <w:r>
        <w:rPr>
          <w:rFonts w:hint="eastAsia"/>
        </w:rPr>
        <w:t xml:space="preserve">    </w:t>
      </w:r>
      <w:r w:rsidRPr="00B547FD">
        <w:t>ICUSTAY_ID</w:t>
      </w:r>
    </w:p>
    <w:p w:rsidR="00B547FD" w:rsidRDefault="00B547FD">
      <w:pPr>
        <w:rPr>
          <w:rFonts w:hint="eastAsia"/>
        </w:rPr>
      </w:pPr>
      <w:r>
        <w:rPr>
          <w:rFonts w:hint="eastAsia"/>
        </w:rPr>
        <w:t>PATIENTS</w:t>
      </w:r>
      <w:r>
        <w:rPr>
          <w:rFonts w:hint="eastAsia"/>
        </w:rPr>
        <w:t>：数据库中每个特定的病人</w:t>
      </w:r>
      <w:r>
        <w:rPr>
          <w:rFonts w:hint="eastAsia"/>
        </w:rPr>
        <w:t xml:space="preserve">        </w:t>
      </w:r>
      <w:r w:rsidRPr="00B547FD">
        <w:t>SUBJECT_ID</w:t>
      </w:r>
    </w:p>
    <w:p w:rsidR="00B547FD" w:rsidRDefault="00B547FD">
      <w:pPr>
        <w:rPr>
          <w:rFonts w:hint="eastAsia"/>
        </w:rPr>
      </w:pPr>
      <w:r>
        <w:rPr>
          <w:rFonts w:hint="eastAsia"/>
        </w:rPr>
        <w:t>SERVICES</w:t>
      </w:r>
      <w:r>
        <w:rPr>
          <w:rFonts w:hint="eastAsia"/>
        </w:rPr>
        <w:t>：</w:t>
      </w:r>
      <w:r w:rsidRPr="00B547FD">
        <w:rPr>
          <w:rFonts w:hint="eastAsia"/>
        </w:rPr>
        <w:t>病人登记的临床服务</w:t>
      </w:r>
    </w:p>
    <w:p w:rsidR="00B547FD" w:rsidRDefault="00B547FD">
      <w:pPr>
        <w:rPr>
          <w:rFonts w:ascii="Times New Roman" w:cs="Times New Roman" w:hint="eastAsia"/>
        </w:rPr>
      </w:pPr>
      <w:r w:rsidRPr="00B547FD">
        <w:rPr>
          <w:rFonts w:ascii="Times New Roman" w:hAnsi="Times New Roman" w:cs="Times New Roman"/>
          <w:bCs/>
        </w:rPr>
        <w:t>TRANSFERS</w:t>
      </w:r>
      <w:r w:rsidRPr="00B547FD">
        <w:rPr>
          <w:rFonts w:ascii="Times New Roman" w:cs="Times New Roman"/>
        </w:rPr>
        <w:t>：</w:t>
      </w:r>
      <w:r>
        <w:rPr>
          <w:rFonts w:ascii="Times New Roman" w:cs="Times New Roman" w:hint="eastAsia"/>
        </w:rPr>
        <w:t>病人在医院内床位转移</w:t>
      </w:r>
      <w:r w:rsidRPr="00B547FD">
        <w:rPr>
          <w:rFonts w:ascii="Times New Roman" w:cs="Times New Roman" w:hint="eastAsia"/>
        </w:rPr>
        <w:t>，包括</w:t>
      </w:r>
      <w:r w:rsidRPr="00B547FD">
        <w:rPr>
          <w:rFonts w:ascii="Times New Roman" w:cs="Times New Roman" w:hint="eastAsia"/>
        </w:rPr>
        <w:t>ICU</w:t>
      </w:r>
      <w:r>
        <w:rPr>
          <w:rFonts w:ascii="Times New Roman" w:cs="Times New Roman" w:hint="eastAsia"/>
        </w:rPr>
        <w:t>进出</w:t>
      </w:r>
    </w:p>
    <w:p w:rsidR="00B547FD" w:rsidRDefault="00B547FD">
      <w:pPr>
        <w:rPr>
          <w:rFonts w:ascii="Times New Roman" w:hAnsi="Times New Roman" w:cs="Times New Roman" w:hint="eastAsia"/>
        </w:rPr>
      </w:pPr>
    </w:p>
    <w:p w:rsidR="00B547FD" w:rsidRDefault="00D646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ICU</w:t>
      </w:r>
      <w:r>
        <w:rPr>
          <w:rFonts w:ascii="Times New Roman" w:hAnsi="Times New Roman" w:cs="Times New Roman" w:hint="eastAsia"/>
        </w:rPr>
        <w:t>中收集到的数据：</w:t>
      </w:r>
    </w:p>
    <w:p w:rsidR="00B547FD" w:rsidRDefault="00B547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CAREGIVERS</w:t>
      </w:r>
      <w:r>
        <w:rPr>
          <w:rFonts w:ascii="Times New Roman" w:hAnsi="Times New Roman" w:cs="Times New Roman" w:hint="eastAsia"/>
        </w:rPr>
        <w:t>：</w:t>
      </w:r>
      <w:r w:rsidRPr="00B547FD">
        <w:rPr>
          <w:rFonts w:ascii="Times New Roman" w:hAnsi="Times New Roman" w:cs="Times New Roman" w:hint="eastAsia"/>
        </w:rPr>
        <w:t>每个在数据库中记录数据的看护者</w:t>
      </w:r>
    </w:p>
    <w:p w:rsidR="00B547FD" w:rsidRDefault="00B547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CHARPTEVENTS</w:t>
      </w:r>
      <w:r>
        <w:rPr>
          <w:rFonts w:ascii="Times New Roman" w:hAnsi="Times New Roman" w:cs="Times New Roman" w:hint="eastAsia"/>
        </w:rPr>
        <w:t>：所有观察患者的图表</w:t>
      </w:r>
    </w:p>
    <w:p w:rsidR="00B547FD" w:rsidRDefault="00B547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DATETIMEEVENTS</w:t>
      </w:r>
      <w:r>
        <w:rPr>
          <w:rFonts w:ascii="Times New Roman" w:hAnsi="Times New Roman" w:cs="Times New Roman" w:hint="eastAsia"/>
        </w:rPr>
        <w:t>：</w:t>
      </w:r>
      <w:r w:rsidRPr="00B547FD">
        <w:rPr>
          <w:rFonts w:ascii="Times New Roman" w:hAnsi="Times New Roman" w:cs="Times New Roman" w:hint="eastAsia"/>
        </w:rPr>
        <w:t>所有记录的观察值都是日期，例如透析时间或插入线</w:t>
      </w:r>
    </w:p>
    <w:p w:rsidR="009C5839" w:rsidRDefault="009C58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INPUTEVENTS_CV</w:t>
      </w:r>
      <w:r>
        <w:rPr>
          <w:rFonts w:ascii="Times New Roman" w:hAnsi="Times New Roman" w:cs="Times New Roman" w:hint="eastAsia"/>
        </w:rPr>
        <w:t>：</w:t>
      </w:r>
      <w:r w:rsidRPr="009C5839">
        <w:rPr>
          <w:rFonts w:ascii="Times New Roman" w:hAnsi="Times New Roman" w:cs="Times New Roman" w:hint="eastAsia"/>
        </w:rPr>
        <w:t>在</w:t>
      </w:r>
      <w:r w:rsidRPr="009C5839">
        <w:rPr>
          <w:rFonts w:ascii="Times New Roman" w:hAnsi="Times New Roman" w:cs="Times New Roman" w:hint="eastAsia"/>
        </w:rPr>
        <w:t>ICU</w:t>
      </w:r>
      <w:r w:rsidRPr="009C5839">
        <w:rPr>
          <w:rFonts w:ascii="Times New Roman" w:hAnsi="Times New Roman" w:cs="Times New Roman" w:hint="eastAsia"/>
        </w:rPr>
        <w:t>期间使用飞利浦</w:t>
      </w:r>
      <w:proofErr w:type="spellStart"/>
      <w:r w:rsidRPr="009C5839">
        <w:rPr>
          <w:rFonts w:ascii="Times New Roman" w:hAnsi="Times New Roman" w:cs="Times New Roman" w:hint="eastAsia"/>
        </w:rPr>
        <w:t>CareVue</w:t>
      </w:r>
      <w:proofErr w:type="spellEnd"/>
      <w:r w:rsidRPr="009C5839">
        <w:rPr>
          <w:rFonts w:ascii="Times New Roman" w:hAnsi="Times New Roman" w:cs="Times New Roman" w:hint="eastAsia"/>
        </w:rPr>
        <w:t>系统监测患者的吸入量</w:t>
      </w:r>
    </w:p>
    <w:p w:rsidR="009C5839" w:rsidRDefault="009C58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INPUTEVENTS_MV</w:t>
      </w:r>
      <w:r>
        <w:rPr>
          <w:rFonts w:ascii="Times New Roman" w:hAnsi="Times New Roman" w:cs="Times New Roman" w:hint="eastAsia"/>
        </w:rPr>
        <w:t>：</w:t>
      </w:r>
    </w:p>
    <w:p w:rsidR="009C5839" w:rsidRDefault="009C58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NOTEEVENTS</w:t>
      </w:r>
      <w:r w:rsidR="00D64630">
        <w:rPr>
          <w:rFonts w:ascii="Times New Roman" w:hAnsi="Times New Roman" w:cs="Times New Roman" w:hint="eastAsia"/>
        </w:rPr>
        <w:t>：</w:t>
      </w:r>
    </w:p>
    <w:p w:rsidR="00D64630" w:rsidRDefault="00D64630">
      <w:pPr>
        <w:rPr>
          <w:rFonts w:ascii="Times New Roman" w:hAnsi="Times New Roman" w:cs="Times New Roman" w:hint="eastAsia"/>
        </w:rPr>
      </w:pPr>
    </w:p>
    <w:p w:rsidR="00D64630" w:rsidRDefault="00D646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医院记录系统收集到的数据：</w:t>
      </w:r>
    </w:p>
    <w:p w:rsidR="00D64630" w:rsidRDefault="00D64630">
      <w:pPr>
        <w:rPr>
          <w:rFonts w:ascii="Times New Roman" w:hAnsi="Times New Roman" w:cs="Times New Roman" w:hint="eastAsia"/>
        </w:rPr>
      </w:pPr>
    </w:p>
    <w:p w:rsidR="00D64630" w:rsidRPr="00B547FD" w:rsidRDefault="00D64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字典表：</w:t>
      </w:r>
    </w:p>
    <w:sectPr w:rsidR="00D64630" w:rsidRPr="00B547FD" w:rsidSect="00761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4D6" w:rsidRDefault="009124D6" w:rsidP="00EF5D99">
      <w:r>
        <w:separator/>
      </w:r>
    </w:p>
  </w:endnote>
  <w:endnote w:type="continuationSeparator" w:id="0">
    <w:p w:rsidR="009124D6" w:rsidRDefault="009124D6" w:rsidP="00EF5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4D6" w:rsidRDefault="009124D6" w:rsidP="00EF5D99">
      <w:r>
        <w:separator/>
      </w:r>
    </w:p>
  </w:footnote>
  <w:footnote w:type="continuationSeparator" w:id="0">
    <w:p w:rsidR="009124D6" w:rsidRDefault="009124D6" w:rsidP="00EF5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971"/>
    <w:rsid w:val="000D56B3"/>
    <w:rsid w:val="00293B29"/>
    <w:rsid w:val="002F5F61"/>
    <w:rsid w:val="00473B88"/>
    <w:rsid w:val="006964FE"/>
    <w:rsid w:val="006F1B88"/>
    <w:rsid w:val="00700802"/>
    <w:rsid w:val="00761D9D"/>
    <w:rsid w:val="009124D6"/>
    <w:rsid w:val="009C5839"/>
    <w:rsid w:val="009E4C73"/>
    <w:rsid w:val="00AD502F"/>
    <w:rsid w:val="00B547FD"/>
    <w:rsid w:val="00BC7793"/>
    <w:rsid w:val="00D64630"/>
    <w:rsid w:val="00DC5971"/>
    <w:rsid w:val="00EF5D99"/>
    <w:rsid w:val="00F5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D9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59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597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F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F5D9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F5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F5D99"/>
    <w:rPr>
      <w:sz w:val="18"/>
      <w:szCs w:val="18"/>
    </w:rPr>
  </w:style>
  <w:style w:type="character" w:styleId="a6">
    <w:name w:val="Strong"/>
    <w:basedOn w:val="a0"/>
    <w:uiPriority w:val="22"/>
    <w:qFormat/>
    <w:rsid w:val="00EF5D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2018-04-09T13:06:00Z</dcterms:created>
  <dcterms:modified xsi:type="dcterms:W3CDTF">2018-04-11T11:40:00Z</dcterms:modified>
</cp:coreProperties>
</file>