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15" w:rsidRDefault="00B87415"/>
    <w:p w:rsidR="006B6BCB" w:rsidRPr="00DE10DF" w:rsidRDefault="006B6BCB" w:rsidP="006B6BCB">
      <w:pPr>
        <w:pStyle w:val="1"/>
        <w:numPr>
          <w:ilvl w:val="0"/>
          <w:numId w:val="3"/>
        </w:numPr>
        <w:snapToGrid w:val="0"/>
        <w:spacing w:before="0" w:beforeAutospacing="0" w:after="0" w:afterAutospacing="0" w:line="360" w:lineRule="auto"/>
        <w:rPr>
          <w:rFonts w:ascii="微软雅黑" w:eastAsia="微软雅黑" w:hAnsi="微软雅黑" w:cs="Arial"/>
          <w:color w:val="FF0000"/>
          <w:sz w:val="22"/>
        </w:rPr>
      </w:pPr>
      <w:r w:rsidRPr="00DE10DF">
        <w:rPr>
          <w:rFonts w:ascii="微软雅黑" w:eastAsia="微软雅黑" w:hAnsi="微软雅黑" w:cs="Arial"/>
          <w:color w:val="FF0000"/>
          <w:sz w:val="22"/>
        </w:rPr>
        <w:t>Python GUI之tkinter窗口视窗教程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2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  <w:t>一、前言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一、前言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二、Tkinter 是什么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三、Tkinter 控件详细介绍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1. Tkinter 模块元素简要说明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2. 常用窗口部件及简要说明：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四、动手实践学习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1. 创建主窗口及Label部件（标签）创建使用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2. Button窗口部件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3. Entry窗口部件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4. Text窗口部件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5. Listbox窗口部件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6. Radiobutton窗口部件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7. Checkbutton窗口部件 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8. Scale窗口部件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9. Canvas窗口部件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10. Menu窗口部件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11. Frame 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12. messageBox窗口部件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13. 窗口部件三种放置方式pack/grid/place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14. 综合练习，用户登录窗口例子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　　15. 其他部件后续再补充...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2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  <w:t>二、Tkinter是什么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Tkinter 是使用 python 进行窗口视窗设计的模块。Tkinter模块("Tk 接口")是Python的标准Tk GUI工具包的接口。作为 python 特定的GUI界面，是一个图像的窗口，tkinter是python 自带的，可以编辑的GUI界面，我们可以用GUI 实现很多直观的功能，比如想开发一个计算器，如果只是一个程序输入，输出窗口的话，是没用用户体验的。所有开发一个图像化的小窗口，就是必要的。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对于稍有GUI编程经验的人来说，Python的Tkinter界面库是非常简单的。python的GUI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库非常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多，选择Tkinter，一是最为简单，二是自带库，不需下载安装，随时使用，三则是从需求出发，Python作为一种脚本语言，一种胶水语言，一般不会用它来开发复杂的桌面应用，它并不具备这方面的优势，使用Python，可以把它作为一个灵活的工具，而不是作为主要开发语言，那么在工作中，需要制作一个小工具，肯定是需要有界面的，不仅自己用，也能分享别人使用，在这种需求下，Tkinter是足够胜任的！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这篇文章主要做一个简单概述和实践编程，对于从没有接触过GUI的新手，在脑中树立一个基本的界面编程概念，同时自己也能学会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如何简单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的实现一些小的图形窗口功能。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对于Tkinter编程，可以用两个比喻来理解：</w:t>
      </w:r>
    </w:p>
    <w:p w:rsidR="006B6BCB" w:rsidRPr="00DE10DF" w:rsidRDefault="006B6BCB" w:rsidP="006B6BCB">
      <w:pPr>
        <w:widowControl/>
        <w:numPr>
          <w:ilvl w:val="0"/>
          <w:numId w:val="1"/>
        </w:numPr>
        <w:snapToGrid w:val="0"/>
        <w:spacing w:line="360" w:lineRule="auto"/>
        <w:ind w:left="48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第一个，作画。我们都见过美术生写生的情景，先支一个画架，放上画板，蒙上画布，构思内容，用铅笔画草图，组织结构和比例，调色板调色，最后画笔勾勒。相应的，对应到tkinter编程，那么我们的显示屏就是支起来的画架，根窗体就是画板，在tkinter中则是Toplevel，画布就是tkinter中的容器（Frame），画板上可以放很多张画布（Convas），tkinter中的容器中也可以放很多个容器，绘画中的构图布局则是tkinter中的布局管理器（几何管理器），绘画的内容就是tkinter中的一个个小组件，一幅画由许多元素构成，而我们的GUI界面，就是有一个个组件拼装起来的，它们就是widget。</w:t>
      </w:r>
    </w:p>
    <w:p w:rsidR="006B6BCB" w:rsidRPr="00DE10DF" w:rsidRDefault="006B6BCB" w:rsidP="006B6BCB">
      <w:pPr>
        <w:widowControl/>
        <w:numPr>
          <w:ilvl w:val="0"/>
          <w:numId w:val="1"/>
        </w:numPr>
        <w:snapToGrid w:val="0"/>
        <w:spacing w:line="360" w:lineRule="auto"/>
        <w:ind w:left="48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第二个，我们小时候都玩过积木，只要发挥创意，相同的积木可以堆出各种造型。tkinter的组件也可以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看做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一个个积木，形状或许不同，其本质都是一样的，就是一个积木，不管它长什么样子，它始终就是积木！所以这些小组件都有许多共性，另外，个人认为，学习界面编程，最重要的不是一开始学习每个积木的样子，不是学习每个组件怎么用，而是这些组件该怎么放。初始学习中，怎么放远远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比怎么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用重要的多。网上有大量的文章资料，基本全是介绍组件怎么用的，对于怎么放，也就是tkinter中的布局管理器，都是一笔带过，这对初学者有点本末倒置，或许绝大部分是转载的原因吧，极少是自己真正写的。组件怎么用不是最迫切的，用到的时候再去了解也不迟，边用边学反而更好。因此我将专门写一章，详细介绍布局管理器的使用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2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  <w:t>三、Tkinter 控件详细介绍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1. Tkinter 模块元素简要说明</w:t>
      </w:r>
    </w:p>
    <w:tbl>
      <w:tblPr>
        <w:tblW w:w="3972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7848F3" w:rsidRPr="00DE10DF" w:rsidTr="007848F3">
        <w:trPr>
          <w:tblCellSpacing w:w="15" w:type="dxa"/>
          <w:jc w:val="center"/>
        </w:trPr>
        <w:tc>
          <w:tcPr>
            <w:tcW w:w="49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48F3" w:rsidRPr="00DE10DF" w:rsidRDefault="007848F3" w:rsidP="00B87415">
            <w:pPr>
              <w:widowControl/>
              <w:snapToGrid w:val="0"/>
              <w:spacing w:line="360" w:lineRule="auto"/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15"/>
                <w:szCs w:val="21"/>
              </w:rPr>
            </w:pPr>
            <w:r w:rsidRPr="00DE10DF">
              <w:rPr>
                <w:rFonts w:ascii="微软雅黑" w:eastAsia="微软雅黑" w:hAnsi="微软雅黑" w:cs="Arial"/>
                <w:noProof/>
                <w:color w:val="000000" w:themeColor="text1"/>
                <w:kern w:val="0"/>
                <w:sz w:val="15"/>
                <w:szCs w:val="21"/>
              </w:rPr>
              <w:lastRenderedPageBreak/>
              <w:drawing>
                <wp:inline distT="0" distB="0" distL="0" distR="0" wp14:anchorId="1CCB2B3C" wp14:editId="3946591D">
                  <wp:extent cx="5202097" cy="4008730"/>
                  <wp:effectExtent l="0" t="0" r="0" b="0"/>
                  <wp:docPr id="29" name="图片 29" descr="https://images2018.cnblogs.com/blog/1372069/201808/1372069-20180805235412647-2702879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ages2018.cnblogs.com/blog/1372069/201808/1372069-20180805235412647-2702879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4051" cy="4033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2. 常用窗口部件及简要说明：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Tkinter支持16个核心的窗口部件，这个16个核心窗口部件类简要描述如下：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Button：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一个简单的按钮，用来执行一个命令或别的操作。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Canvas：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组织图形。这个部件可以用来绘制图表和图，创建图形编辑器，实现定制窗口部件。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Checkbutton：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代表一个变量，它有两个不同的值。点击这个按钮将会在这两个值间切换。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Entry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文本输入域。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Frame：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一个容器窗口部件。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帧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可以有边框和背景，当创建一个应用程序或dialog(对话）版面时，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帧被用来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组织其它的窗口部件。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Label：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显示一个文本或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图象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Listbox：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显示供选方案的一个列表。listbox能够被配置来得到radiobutton或checklist的行为。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Menu：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菜单条。用来实现下拉和弹出式菜单。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Menubutton：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菜单按钮。用来实现下拉式菜单。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Message：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显示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一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文本。类似label窗口部件，但是能够自动地调整文本到给定的宽度或比率。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Radiobutton：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代表一个变量，它可以有多个值中的一个。点击它将为这个变量设置值，并且清除与这同一变量相关的其它radiobutton。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Scale：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允许你通过滑块来设置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一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数字值。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Scrollbar：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为配合使用canvas, entry, listbox, and text窗口部件的标准滚动条。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lastRenderedPageBreak/>
        <w:t>Text：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格式化文本显示。允许你用不同的样式和属性来显示和编辑文本。同时支持内嵌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图象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和窗口。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Toplevel：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一个容器窗口部件，作为一个单独的、最上面的窗口显示。</w:t>
      </w:r>
    </w:p>
    <w:p w:rsidR="006B6BCB" w:rsidRPr="00DE10DF" w:rsidRDefault="006B6BCB" w:rsidP="006B6BCB">
      <w:pPr>
        <w:pStyle w:val="a3"/>
        <w:widowControl/>
        <w:numPr>
          <w:ilvl w:val="0"/>
          <w:numId w:val="2"/>
        </w:numPr>
        <w:snapToGrid w:val="0"/>
        <w:spacing w:line="360" w:lineRule="auto"/>
        <w:ind w:left="227" w:hangingChars="142" w:hanging="227"/>
        <w:jc w:val="left"/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6"/>
          <w:szCs w:val="24"/>
        </w:rPr>
        <w:t>messageBox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6"/>
          <w:szCs w:val="24"/>
        </w:rPr>
        <w:t>：消息框，用于显示你应用程序的消息框。(Python2中为tkMessagebox)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注意在Tkinter中窗口部件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类没有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分级；所有的窗口部件类在树中都是兄弟关系。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所有这些窗口部件提供了Misc和几何管理方法、配置管理方法和部件自己定义的另外的方法。此外，Toplevel类也提供窗口管理接口。这意味一个典型的窗口部件类提供了大约150种方法。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2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6"/>
        </w:rPr>
        <w:t>四、动手实践学习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1. 创建主窗口及Label部件（标签）创建使用</w:t>
      </w:r>
    </w:p>
    <w:p w:rsidR="006B6BCB" w:rsidRPr="00DE10DF" w:rsidRDefault="006B6BCB" w:rsidP="006B6BCB">
      <w:pPr>
        <w:widowControl/>
        <w:snapToGrid w:val="0"/>
        <w:spacing w:line="360" w:lineRule="auto"/>
        <w:ind w:firstLine="42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我们要学习使用上面提到的这些控件首先要创建一个主窗口，就像作画一样，先要架好架子和画板，然后才能在上面放画纸和各种绘画元素，创建好主窗口才能在上面放置各种控件元素。而创建过程是很简单的，如下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第4步，在图形界面上设定标签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 =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 xml:space="preserve"> tk.Labe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l(window,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text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='你好！this is Tkinter',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bg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='green',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font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=('Arial', 12),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width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=30,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height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=2)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3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3"/>
          <w:szCs w:val="21"/>
        </w:rPr>
        <w:t># 说明： bg为背景，font为字体，width为长，height为高，这里的长和高是字符的长和高，比如height=2,就是标签有2个字符这么高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第5步，放置标签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l.pack()    # Label内容content区域放置位置，自动调节尺寸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放置lable的方法有：1）l.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pack(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); 2)l.place();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# 注意，loop因为是循环的意思，window.mainloop就会让window不断的刷新，如果没有mainloop,就是一个静态的window,传入进去的值就不会有循环，mainloop就相当于一个很大的while循环，有个while，每点击一次就会更新一次，所以我们必须要有循环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# 所有的窗口文件都必须有类似的mainloop函数，mainloop是窗口文件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的关键的关键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lastRenderedPageBreak/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10D0EDB5" wp14:editId="3A3BF0BA">
            <wp:extent cx="3304294" cy="2205355"/>
            <wp:effectExtent l="0" t="0" r="0" b="4445"/>
            <wp:docPr id="28" name="图片 28" descr="https://images2018.cnblogs.com/blog/1372069/201808/1372069-20180807110943755-658426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72069/201808/1372069-20180807110943755-6584267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810" cy="221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2. Button窗口部件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Button（按钮）部件是一个标准的Tkinter窗口部件，用来实现各种按钮。按钮能够包含文本或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图象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，并且你能够将按钮与一个Python函数或方法相关联。当这个按钮被按下时，Tkinter自动调用相关联的函数或方法。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按钮仅能显示一种字体，但是这个文本可以跨行。另外，这个文本中的一个字母可以有下划线，例如标明一个快捷键。默认情况，Tab键用于将焦点移动到一个按钮部件。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什么时候用按钮部件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简言之，按钮部件用来让用户说“马上给我执行这个任务”，通常我们用显示在按钮上的文本或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图象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来提示。按钮通常用在工具条中或应用程序窗口中，并且用来接收或忽略输入在对话框中的数据。关于按钮和输入的数据的配合，可以参看Checkbutton和Radiobutton部件。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如何创建：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普通的按钮很容易被创建，仅仅指定按钮的内容（文本、位图、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图象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）和一个当按钮被按下时的回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调函数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即可：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b = 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tk.Button(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window, text="hit me", command=hit_me)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没有回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调函数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的按钮是没有用的，当你按下这个按钮时它什么也不做。你可能在开发一个应用程序的时候想实现这种按钮，比如为了不干扰你的beta版的测试者：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b = 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tk.Button(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window, text="Help", command=DISABLED)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 　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lastRenderedPageBreak/>
        <w:t>window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# 第4步，在图形界面上设定标签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var = tk.StringVar()  # 将label标签内容设置为字符类型，用var来接收hit_me函数的传出内容用以显示在标签上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l = </w:t>
      </w: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window, textvariable=var, bg='green', fg='white', font=('Arial', 12), width=30, height=2)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1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1"/>
          <w:szCs w:val="21"/>
        </w:rPr>
        <w:t># 说明： bg为背景，fg为字体颜色，font为字体，width为长，height为高，这里的长和高是字符的长和高，比如height=2,就是标签有2个字符这么高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l.pack()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# 定义一个函数功能（内容自己自由编写），供点击Button按键时调用，调用命令参数command=函数名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on_hit = False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hit_me():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global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on_hit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if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on_hit == False: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    on_hit = True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    </w:t>
      </w:r>
      <w:proofErr w:type="gramStart"/>
      <w:r w:rsidRPr="009D059B">
        <w:rPr>
          <w:rFonts w:ascii="微软雅黑" w:eastAsia="微软雅黑" w:hAnsi="微软雅黑" w:cs="宋体"/>
          <w:color w:val="FF0000"/>
          <w:kern w:val="0"/>
          <w:sz w:val="16"/>
          <w:szCs w:val="21"/>
        </w:rPr>
        <w:t>var.set(</w:t>
      </w:r>
      <w:proofErr w:type="gramEnd"/>
      <w:r w:rsidRPr="009D059B">
        <w:rPr>
          <w:rFonts w:ascii="微软雅黑" w:eastAsia="微软雅黑" w:hAnsi="微软雅黑" w:cs="宋体"/>
          <w:color w:val="FF0000"/>
          <w:kern w:val="0"/>
          <w:sz w:val="16"/>
          <w:szCs w:val="21"/>
        </w:rPr>
        <w:t>'you hit me')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else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    on_hit = False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        </w:t>
      </w:r>
      <w:proofErr w:type="gramStart"/>
      <w:r w:rsidRPr="009D059B">
        <w:rPr>
          <w:rFonts w:ascii="微软雅黑" w:eastAsia="微软雅黑" w:hAnsi="微软雅黑" w:cs="宋体"/>
          <w:color w:val="FF0000"/>
          <w:kern w:val="0"/>
          <w:sz w:val="16"/>
          <w:szCs w:val="21"/>
        </w:rPr>
        <w:t>var.set(</w:t>
      </w:r>
      <w:proofErr w:type="gramEnd"/>
      <w:r w:rsidRPr="009D059B">
        <w:rPr>
          <w:rFonts w:ascii="微软雅黑" w:eastAsia="微软雅黑" w:hAnsi="微软雅黑" w:cs="宋体"/>
          <w:color w:val="FF0000"/>
          <w:kern w:val="0"/>
          <w:sz w:val="16"/>
          <w:szCs w:val="21"/>
        </w:rPr>
        <w:t>'')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# 第5步，在窗口界面设置放置Button按键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b = </w:t>
      </w:r>
      <w:proofErr w:type="gramStart"/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tk.Button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(</w:t>
      </w:r>
      <w:proofErr w:type="gramEnd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window, </w:t>
      </w:r>
      <w:r w:rsidRPr="00DE10DF">
        <w:rPr>
          <w:rFonts w:ascii="微软雅黑" w:eastAsia="微软雅黑" w:hAnsi="微软雅黑" w:cs="宋体"/>
          <w:b/>
          <w:color w:val="000000"/>
          <w:kern w:val="0"/>
          <w:sz w:val="16"/>
          <w:szCs w:val="21"/>
        </w:rPr>
        <w:t>text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='hit me', </w:t>
      </w:r>
      <w:r w:rsidRPr="00DE10DF">
        <w:rPr>
          <w:rFonts w:ascii="微软雅黑" w:eastAsia="微软雅黑" w:hAnsi="微软雅黑" w:cs="宋体"/>
          <w:b/>
          <w:color w:val="000000"/>
          <w:kern w:val="0"/>
          <w:sz w:val="16"/>
          <w:szCs w:val="21"/>
        </w:rPr>
        <w:t>font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=('Arial', 12), </w:t>
      </w:r>
      <w:r w:rsidRPr="00DE10DF">
        <w:rPr>
          <w:rFonts w:ascii="微软雅黑" w:eastAsia="微软雅黑" w:hAnsi="微软雅黑" w:cs="宋体"/>
          <w:b/>
          <w:color w:val="000000"/>
          <w:kern w:val="0"/>
          <w:sz w:val="16"/>
          <w:szCs w:val="21"/>
        </w:rPr>
        <w:t>width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=10, </w:t>
      </w:r>
      <w:r w:rsidRPr="00DE10DF">
        <w:rPr>
          <w:rFonts w:ascii="微软雅黑" w:eastAsia="微软雅黑" w:hAnsi="微软雅黑" w:cs="宋体"/>
          <w:b/>
          <w:color w:val="000000"/>
          <w:kern w:val="0"/>
          <w:sz w:val="16"/>
          <w:szCs w:val="21"/>
        </w:rPr>
        <w:t>height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 xml:space="preserve">=1, </w:t>
      </w:r>
      <w:r w:rsidRPr="00DE10DF">
        <w:rPr>
          <w:rFonts w:ascii="微软雅黑" w:eastAsia="微软雅黑" w:hAnsi="微软雅黑" w:cs="宋体"/>
          <w:b/>
          <w:color w:val="000000"/>
          <w:kern w:val="0"/>
          <w:sz w:val="16"/>
          <w:szCs w:val="21"/>
        </w:rPr>
        <w:t>command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=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hit_me</w:t>
      </w:r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b.pack()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# 第6步，主窗口循环显示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4F4F4F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4F4F4F"/>
          <w:kern w:val="0"/>
          <w:sz w:val="18"/>
          <w:szCs w:val="24"/>
        </w:rPr>
        <w:t xml:space="preserve">　　测试</w:t>
      </w:r>
      <w:r w:rsidRPr="00DE10DF">
        <w:rPr>
          <w:rFonts w:ascii="微软雅黑" w:eastAsia="微软雅黑" w:hAnsi="微软雅黑" w:cs="Arial"/>
          <w:b/>
          <w:bCs/>
          <w:color w:val="4F4F4F"/>
          <w:kern w:val="0"/>
          <w:sz w:val="18"/>
          <w:szCs w:val="24"/>
        </w:rPr>
        <w:t>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4F4F4F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4F4F4F"/>
          <w:kern w:val="0"/>
          <w:sz w:val="18"/>
          <w:szCs w:val="24"/>
        </w:rPr>
        <w:t> </w:t>
      </w:r>
      <w:r w:rsidRPr="00DE10DF">
        <w:rPr>
          <w:rFonts w:ascii="微软雅黑" w:eastAsia="微软雅黑" w:hAnsi="微软雅黑" w:cs="Arial"/>
          <w:noProof/>
          <w:color w:val="4F4F4F"/>
          <w:kern w:val="0"/>
          <w:sz w:val="18"/>
          <w:szCs w:val="24"/>
        </w:rPr>
        <w:drawing>
          <wp:inline distT="0" distB="0" distL="0" distR="0" wp14:anchorId="288EDD59" wp14:editId="0BCE67A4">
            <wp:extent cx="2390775" cy="1593850"/>
            <wp:effectExtent l="0" t="0" r="9525" b="6350"/>
            <wp:docPr id="27" name="图片 27" descr="https://images2018.cnblogs.com/blog/1372069/201808/1372069-20180807114422575-1561247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72069/201808/1372069-20180807114422575-156124735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36" cy="159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 w:hint="eastAsia"/>
          <w:color w:val="4F4F4F"/>
          <w:kern w:val="0"/>
          <w:sz w:val="18"/>
          <w:szCs w:val="24"/>
        </w:rPr>
        <w:t xml:space="preserve">   </w:t>
      </w:r>
      <w:r w:rsidRPr="00DE10DF">
        <w:rPr>
          <w:rFonts w:ascii="微软雅黑" w:eastAsia="微软雅黑" w:hAnsi="微软雅黑" w:cs="Arial"/>
          <w:noProof/>
          <w:color w:val="4F4F4F"/>
          <w:kern w:val="0"/>
          <w:sz w:val="18"/>
          <w:szCs w:val="24"/>
        </w:rPr>
        <w:drawing>
          <wp:inline distT="0" distB="0" distL="0" distR="0" wp14:anchorId="086ABCEC" wp14:editId="01DE6202">
            <wp:extent cx="2384579" cy="1595239"/>
            <wp:effectExtent l="0" t="0" r="0" b="5080"/>
            <wp:docPr id="26" name="图片 26" descr="https://images2018.cnblogs.com/blog/1372069/201808/1372069-20180807114448762-732697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72069/201808/1372069-20180807114448762-7326973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88" cy="159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3. Entry窗口部件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Entry是tkinter类中提供的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的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一个单行文本输入域，用来输入显示一行文本，收集键盘输入(类似 HTML 中的 text)。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需要用户输入用户信息时，比如我们平时使用软件、登录网页时，用户交互界面让我们登录账户信息等时候可以用到。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# 第4步，在图形界面上设定输入框控件entry并放置控件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e1 = 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tk.Entry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(window,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show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='*',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font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=('Arial', 14))   # 显示成密文形式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e2 = 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tk.Entry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(window,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show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=None,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font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=('Arial', 14))  # 显示成明文形式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e1.pack()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e2.pack()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4B62AA03" wp14:editId="23211347">
            <wp:extent cx="4219575" cy="2809875"/>
            <wp:effectExtent l="0" t="0" r="9525" b="9525"/>
            <wp:docPr id="25" name="图片 25" descr="https://images2018.cnblogs.com/blog/1372069/201808/1372069-20180807142042155-1964518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72069/201808/1372069-20180807142042155-19645180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lastRenderedPageBreak/>
        <w:t>4. Text窗口部件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Text是tkinter类中提供的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的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一个多行文本区域，显示多行文本，可用来收集(或显示)用户输入的文字(类似 HTML 中的 textarea)，格式化文本显示，允许你用不同的样式和属性来显示和编辑文本，同时支持内嵌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图象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和窗口。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在需要显示编辑用户、产品多行信息时，比如显示用户详细描述文字，产品简介等等，支持随时编辑。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import tkinter as tk  # 使用Tkinter前需要先导入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第1步，实例化object，建立窗口window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= tk.Tk()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第2步，给窗口的可视化起名字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window.title(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'My Window')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第3步，设定窗口的大小(长 * 宽)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window.geometry('500x300')  # 这里的乘是小x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第4步，在图形界面上设定输入框控件entry框并放置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e = tk.Entry(window, show = None)#显示成明文形式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e.pack()</w:t>
      </w:r>
      <w:proofErr w:type="gramEnd"/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第5步，定义两个触发事件时的函数insert_point和insert_end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 w:hint="eastAsia"/>
          <w:b/>
          <w:bCs/>
          <w:color w:val="FF0000"/>
          <w:kern w:val="0"/>
          <w:sz w:val="16"/>
          <w:szCs w:val="24"/>
        </w:rPr>
        <w:t>#</w:t>
      </w: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（注意：因为Python的执行顺序是从上往下，所以函数一定要放在按钮的上面）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def insert_point(): # 在鼠标焦点处插入输入内容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  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var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= e.get()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  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t.insert(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'insert', var)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def insert_end():   # 在文本框内容最后接着插入输入内容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  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var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= e.get()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  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t.insert(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'end', var)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第6步，创建并放置两个按钮分别触发两种情况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b1 =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tk.Button(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window, text='insert point', width=10,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             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height=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2, command=insert_point)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b1.pack()</w:t>
      </w:r>
      <w:proofErr w:type="gramEnd"/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b2 =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tk.Button(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window, text='insert end', width=10,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              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height=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2, command=insert_end)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b2.pack()</w:t>
      </w:r>
      <w:proofErr w:type="gramEnd"/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第7步，创建并放置一个多行文本框text用以显示，指定height=3为文本框是三个字符高度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 xml:space="preserve">t = </w:t>
      </w: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tk.Text(</w:t>
      </w:r>
      <w:proofErr w:type="gramEnd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window, height=3)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t.pack()</w:t>
      </w:r>
      <w:proofErr w:type="gramEnd"/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# 第8步，主窗口循环显示</w:t>
      </w:r>
    </w:p>
    <w:p w:rsidR="006B6BCB" w:rsidRPr="00AE79CE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</w:pPr>
      <w:proofErr w:type="gramStart"/>
      <w:r w:rsidRPr="00AE79CE">
        <w:rPr>
          <w:rFonts w:ascii="微软雅黑" w:eastAsia="微软雅黑" w:hAnsi="微软雅黑" w:cs="Arial"/>
          <w:b/>
          <w:bCs/>
          <w:color w:val="FF0000"/>
          <w:kern w:val="0"/>
          <w:sz w:val="16"/>
          <w:szCs w:val="24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46ED61A2" wp14:editId="1BC771B3">
            <wp:extent cx="3064986" cy="2047875"/>
            <wp:effectExtent l="0" t="0" r="2540" b="0"/>
            <wp:docPr id="24" name="图片 24" descr="https://images2018.cnblogs.com/blog/1372069/201808/1372069-20180807144407310-92869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72069/201808/1372069-20180807144407310-928695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986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5. Listbox窗口部件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Text是tkinter类中提供的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的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列表框部件，显示供选方案的一个列表。listbox能够被配置来得到radiobutton或checklist的行为。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在有一个很多内容选项组成的列表提供用户选择时会用到。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第4步，在图形界面上创建一个标签label用以显示并放置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var1 = tk.StringVar()  # 创建变量，用var1用来接收鼠标点击具体选项的内容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l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bg='green', fg='yellow',font=('Arial', 12), width=10, textvariable=var1)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第6步，创建一个方法用于按钮的点击事件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print_selection():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lastRenderedPageBreak/>
        <w:t xml:space="preserve">    value = lb.get(lb.curselection())   # 获取当前选中的文本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var1.set(value)  # 为label设置值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第5步，创建一个按钮并放置，点击按钮调用print_selection函数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b1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text='print selection', width=15, height=2, command=print_selection)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b1.pack()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第7步，创建Listbox并为其添加内容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 xml:space="preserve">var2 = </w:t>
      </w:r>
      <w:proofErr w:type="gramStart"/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tk.StringVar()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var2.set((1,2,3,4))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# 为变量var2设置值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创建Listbox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lb = 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tk.Listbox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(window,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listvariable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=var2)  #将var2的值赋给Listbox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创建一个list并将值循环添加到Listbox控件中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list_items = [11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,22,33,44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]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for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item in list_items: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lb.insert('end', item)  # 从最后一个位置开始加入值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lb.insert(1, 'first')       # 在第一个位置加入'first'字符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lb.insert(2, 'second')      # 在第二个位置加入'second'字符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lb.delete(2)                # 删除第二个位置的字符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lb.pack()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第8步，主窗口循环显示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3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3"/>
          <w:szCs w:val="21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4D619E71" wp14:editId="35083AA8">
            <wp:extent cx="4667250" cy="3124200"/>
            <wp:effectExtent l="0" t="0" r="0" b="0"/>
            <wp:docPr id="23" name="图片 23" descr="https://images2018.cnblogs.com/blog/1372069/201808/1372069-20180807152825021-1491949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72069/201808/1372069-20180807152825021-149194932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6. Radiobutton窗口部件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Radiobutton：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代表一个变量，它可以有多个值中的一个。点击它将为这个变量设置值，并且清除与这同一变量相关的其它radiobutton。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在有一个很多内容选项组成的选项列表提供用户选择时会用到，用户一次只能选择其中一个，不能多选。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第4步，在图形界面上创建一个标签label用以显示并放置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var = tk.StringVar()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定义一个var用来将radiobutton的值和Label的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值联系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在一起.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 xml:space="preserve">l = </w:t>
      </w:r>
      <w:proofErr w:type="gramStart"/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window, bg='yellow', width=20, text='empty')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l.pack()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第6步，定义选项触发函数功能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print_selection():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l.config</w:t>
      </w:r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(</w:t>
      </w:r>
      <w:proofErr w:type="gramEnd"/>
      <w:r w:rsidRPr="00DE10DF">
        <w:rPr>
          <w:rFonts w:ascii="微软雅黑" w:eastAsia="微软雅黑" w:hAnsi="微软雅黑" w:cs="宋体"/>
          <w:b/>
          <w:color w:val="000000" w:themeColor="text1"/>
          <w:kern w:val="0"/>
          <w:sz w:val="16"/>
          <w:szCs w:val="21"/>
        </w:rPr>
        <w:t>text='you have selected ' + var.get())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第5步，创建三个radiobutton选项，其中variable=var, value='A'的意思就是，当我们鼠标选中了其中一个选项，把value的值A放到变量var中，然后赋值给variable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r1 = </w:t>
      </w:r>
      <w:proofErr w:type="gramStart"/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tk.Radiobutton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text='Option A', variable=var, value='A', command=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print_selection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r1.pack()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r2 = </w:t>
      </w:r>
      <w:proofErr w:type="gramStart"/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tk.Radiobutton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text='Option B', variable=var, value='B', command=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print_selection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r2.pack()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r3 = </w:t>
      </w:r>
      <w:proofErr w:type="gramStart"/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tk.Radiobutton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text='Option C', variable=var, value='C', command=</w:t>
      </w:r>
      <w:r w:rsidRPr="00DE10DF">
        <w:rPr>
          <w:rFonts w:ascii="微软雅黑" w:eastAsia="微软雅黑" w:hAnsi="微软雅黑" w:cs="宋体"/>
          <w:b/>
          <w:color w:val="FF0000"/>
          <w:kern w:val="0"/>
          <w:sz w:val="16"/>
          <w:szCs w:val="21"/>
        </w:rPr>
        <w:t>print_selection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r3.pack()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noProof/>
          <w:color w:val="000000" w:themeColor="text1"/>
          <w:kern w:val="0"/>
          <w:sz w:val="18"/>
          <w:szCs w:val="24"/>
        </w:rPr>
        <w:lastRenderedPageBreak/>
        <w:drawing>
          <wp:inline distT="0" distB="0" distL="0" distR="0" wp14:anchorId="17BEFE33" wp14:editId="152AA2BA">
            <wp:extent cx="4724400" cy="2714625"/>
            <wp:effectExtent l="0" t="0" r="0" b="9525"/>
            <wp:docPr id="22" name="图片 22" descr="https://images2018.cnblogs.com/blog/1372069/201808/1372069-20180807154149998-1781234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372069/201808/1372069-20180807154149998-178123484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b/>
          <w:bCs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1FB175E4" wp14:editId="760467C5">
            <wp:extent cx="4714875" cy="2867025"/>
            <wp:effectExtent l="0" t="0" r="9525" b="9525"/>
            <wp:docPr id="21" name="图片 21" descr="https://images2018.cnblogs.com/blog/1372069/201808/1372069-20180807154247492-70021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372069/201808/1372069-20180807154247492-7002114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7. Checkbutton窗口部件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Checkbutton：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代表一个变量，它有两个不同的值。点击这个按钮将会在这两个值间切换，选择和取消选择。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在有一个很多内容选项组成的选项列表提供用户选择时会用到，用户一次可以选择多个。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第4步，在图形界面上创建一个标签label用以显示并放置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l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bg='yellow', width=20, text='empty')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第6步，定义触发函数功能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print_selection():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if (var1.get() == 1) &amp; (var2.get() == 0):     # 如果选中第一个选项，未选中第二个选项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l.config(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text='I love only Python 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elif (var1.get() == 0) &amp; (var2.get() == 1):   # 如果选中第二个选项，未选中第一个选项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l.config(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text='I love only C++')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elif (var1.get() == 0) &amp; (var2.get() == 0):   # 如果两个选项都未选中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l.config(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text='I do not love either')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else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l.config(text='I love both')             # 如果两个选项都选中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第5步，定义两个Checkbutton选项并放置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var1 = tk.IntVar()  # 定义var1和var2整型变量用来存放选择行为返回值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var2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tk.IntVar()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c1 = tk.Checkbutton(window, text='Python',variable=var1, onvalue=1, offvalue=0, command=print_selection)    # 传值原理类似于radiobutton部件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c1.pack()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c2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tk.Checkbutton(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text='C++',variable=var2, onvalue=1, offvalue=0, command=print_selection)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c2.pack()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 </w:t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220DD665" wp14:editId="07E6B4D7">
            <wp:extent cx="1796521" cy="1200150"/>
            <wp:effectExtent l="0" t="0" r="0" b="0"/>
            <wp:docPr id="20" name="图片 20" descr="https://images2018.cnblogs.com/blog/1372069/201808/1372069-20180807155946145-339576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372069/201808/1372069-20180807155946145-33957618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820" cy="120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38B44EE8" wp14:editId="7843F9F6">
            <wp:extent cx="1514475" cy="1006534"/>
            <wp:effectExtent l="0" t="0" r="0" b="3175"/>
            <wp:docPr id="19" name="图片 19" descr="https://images2018.cnblogs.com/blog/1372069/201808/1372069-20180807160018594-1404446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8.cnblogs.com/blog/1372069/201808/1372069-20180807160018594-140444685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00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62D950D8" wp14:editId="45FF5FAF">
            <wp:extent cx="1401620" cy="933450"/>
            <wp:effectExtent l="0" t="0" r="8255" b="0"/>
            <wp:docPr id="18" name="图片 18" descr="https://images2018.cnblogs.com/blog/1372069/201808/1372069-20180807160042074-94938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372069/201808/1372069-20180807160042074-94938302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521" cy="9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 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8. Scale窗口部件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Scale： 尺度（拉动条），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允许你通过滑块来设置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一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数字值。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在需要用户给出评价等级，或者给出一个评价分数，或者拉动滑动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条提供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一个具体的数值等等。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第4步，在图形界面上创建一个标签label用以显示并放置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l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bg='green', fg='white', width=20, text='empty')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第6步，定义一个触发函数功能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print_selection(v):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l.config(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text='you have selected ' + v)</w:t>
      </w: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br/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第5步，创建一个尺度滑条，长度200字符，从0开始10结束，以2为刻度，精度为0.01，触发调用print_selection函数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s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tk.Scale(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label='try me', from_=0, to=10, orient=tk.HORIZONTAL, length=200, showvalue=0,tickinterval=2, resolution=0.01, command=print_selection)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s.pack()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lastRenderedPageBreak/>
        <w:drawing>
          <wp:inline distT="0" distB="0" distL="0" distR="0" wp14:anchorId="7106A805" wp14:editId="2768B3CA">
            <wp:extent cx="3287767" cy="2200275"/>
            <wp:effectExtent l="0" t="0" r="8255" b="0"/>
            <wp:docPr id="17" name="图片 17" descr="https://images2018.cnblogs.com/blog/1372069/201808/1372069-20180807161524147-2124951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372069/201808/1372069-20180807161524147-21249512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767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76C61C7A" wp14:editId="293F7B31">
            <wp:extent cx="3262409" cy="2181225"/>
            <wp:effectExtent l="0" t="0" r="0" b="0"/>
            <wp:docPr id="16" name="图片 16" descr="https://images2018.cnblogs.com/blog/1372069/201808/1372069-20180807161542624-274942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1372069/201808/1372069-20180807161542624-27494213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09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9. Canvas窗口部件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Canvas：画布，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提供绘图功能(直线、椭圆、多边形、矩形) 可以包含图形或位图，用来绘制图表和图，创建图形编辑器，实现定制窗口部件。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在比如像用户交互界面等，需要提供设计的图标、图形、logo等信息是可以用到画布。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 500 * 200 大小的画布并放置各种元素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canvas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tk.Canvas(window, bg='green', height=200, width=500)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说明图片位置，并导入图片到画布上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image_file = tk.PhotoImage(file='pic.gif')  # 图片位置（相对路径，与.py文件同一文件夹下，也可以用绝对路径，需要给定图片具体绝对路径）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image = canvas.create_image(250, 0, anchor='n',image=image_file)        # 图片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锚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定点（n图片顶端的中间点位置）放在画布（250,0）坐标处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定义多边形参数，然后在画布上画出指定图形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x0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, y0, x1, y1 = 100, 100, 150, 150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line = canvas.create_line(x0-50, y0-50, x1-50, y1-50)                   # 画直线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oval = canvas.create_oval(x0+120, y0+50, x1+120, y1+50, fill='yellow')  # 画圆 用黄色填充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arc = canvas.create_arc(x0, y0+50, x1, y1+50, start=0, extent=180)      # 画扇形 从0度打开收到180度结束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rect = canvas.create_rectangle(330, 30, 330+20, 30+20)                  # 画矩形正方形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canvas.pack()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第6步，触发函数，用来一定指定图形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moveit():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canvas.move(rect, 2, 2) # 移动正方形rect（也可以改成其他图形名字用以移动一起图形、元素），按每次（x=2, y=2）步长进行移动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第5步，定义一个按钮用来移动指定图形的在画布上的位置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b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text='move item',command=moveit).pack()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所用图片：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当然你可以随意用你的一张图片导入画布试一试效果，图片可以用画图工具改一下像素大小，以免图片太大，导入画布显示不全，当然你也可以用我提供的素材，下面是链接：https://files.cnblogs.com/files/shwee/pic.gif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 </w:t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0365DED8" wp14:editId="7622C85A">
            <wp:extent cx="1143000" cy="1085850"/>
            <wp:effectExtent l="0" t="0" r="0" b="0"/>
            <wp:docPr id="15" name="图片 15" descr="https://images2018.cnblogs.com/blog/1372069/201808/1372069-20180808213752551-737495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372069/201808/1372069-20180808213752551-73749555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图片</w:t>
      </w:r>
      <w:proofErr w:type="gramStart"/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锚</w:t>
      </w:r>
      <w:proofErr w:type="gramEnd"/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定点位置参数图：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lastRenderedPageBreak/>
        <w:drawing>
          <wp:inline distT="0" distB="0" distL="0" distR="0" wp14:anchorId="2F6D1444" wp14:editId="06AF3A04">
            <wp:extent cx="1552575" cy="1562100"/>
            <wp:effectExtent l="0" t="0" r="9525" b="0"/>
            <wp:docPr id="14" name="图片 14" descr="https://images2018.cnblogs.com/blog/1372069/201808/1372069-20180808214423234-2053303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372069/201808/1372069-20180808214423234-205330315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0B515F9B" wp14:editId="4BCD80F8">
            <wp:extent cx="4762500" cy="3200400"/>
            <wp:effectExtent l="0" t="0" r="0" b="0"/>
            <wp:docPr id="13" name="图片 13" descr="https://images2018.cnblogs.com/blog/1372069/201808/1372069-20180808214010611-9645618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8.cnblogs.com/blog/1372069/201808/1372069-20180808214010611-96456189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25D984C2" wp14:editId="24C6D813">
            <wp:extent cx="4752975" cy="3190875"/>
            <wp:effectExtent l="0" t="0" r="9525" b="9525"/>
            <wp:docPr id="12" name="图片 12" descr="https://images2018.cnblogs.com/blog/1372069/201808/1372069-20180808214052169-1659760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8.cnblogs.com/blog/1372069/201808/1372069-20180808214052169-165976037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10. Menu窗口部件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lastRenderedPageBreak/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>Menu：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菜单条，用来实现下拉和弹出式菜单，点下菜单后弹出的一个选项列表,用户可以从中选择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在比如像软件或网页交互界面等，需要提供菜单选项功能提供用户选择菜单选项功能时用到。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第4步，在图形界面上创建一个标签用以显示内容并放置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l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      ', bg='green')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第10步，定义一个函数功能，用来代表菜单选项的功能，这里为了操作简单，定义的功能比较简单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counter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0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do_job():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global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counter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l.config(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text='do '+ str(counter))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counter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+= 1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第5步，创建一个菜单栏，这里我们可以把他理解成一个容器，在窗口的上方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menubar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tk.Menu(window)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第6步，创建一个File菜单项（默认不下拉，下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拉内容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包括New，Open，Save，Exit功能项）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tk.Menu(menubar, tearoff=0)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将上面定义的空菜单命名为File，放在菜单栏中，就是装入那个容器中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menubar.add_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cascade(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label='File', menu=filemenu)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在File中加入New、Open、Save等小菜单，即我们平时看到的下拉菜单，每一个小菜单对应命令操作。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command(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label='New', command=do_job)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command(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label='Open', command=do_job)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command(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label='Save', command=do_job)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filemenu.add_separator()    # 添加一条分隔线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filemenu.add_command(label='Exit', command=window.quit) # 用tkinter里面自带的quit()函数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lastRenderedPageBreak/>
        <w:t># 第7步，创建一个Edit菜单项（默认不下拉，下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拉内容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包括Cut，Copy，Paste功能项）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editmenu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tk.Menu(menubar, tearoff=0)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将上面定义的空菜单命名为 Edit，放在菜单栏中，就是装入那个容器中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menubar.add_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cascade(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label='Edit', menu=editmenu)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同样的在 Edit 中加入Cut、Copy、Paste等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小命令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功能单元，如果点击这些单元, 就会触发do_job的功能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editmenu.add_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command(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label='Cut', command=do_job)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editmenu.add_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command(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label='Copy', command=do_job)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editmenu.add_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command(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label='Paste', command=do_job)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第8步，创建第二级菜单，即菜单项里面的菜单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submenu = tk.Menu(filemenu) # 和上面定义菜单一样，不过此处实在File上创建一个空的菜单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filemenu.add_cascade(label='Import', menu=submenu, underline=0) # 给放入的菜单submenu命名为Import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第9步，创建第三级菜单命令，即菜单项里面的菜单项里面的菜单命令（有点拗口，笑~~~）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submenu.add_command(label='Submenu_1', command=do_job)   # 这里和上面创建原理也一样，在Import菜单项中加入一个小菜单命令Submenu_1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第11步，创建菜单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栏完成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后，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配置让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菜单栏menubar显示出来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window.config(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menu=menubar)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第12步，主窗口循环显示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7B5C2352" wp14:editId="18C3F980">
            <wp:extent cx="2928916" cy="2066925"/>
            <wp:effectExtent l="0" t="0" r="5080" b="0"/>
            <wp:docPr id="11" name="图片 11" descr="https://images2018.cnblogs.com/blog/1372069/201808/1372069-20180808224139791-2650288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8.cnblogs.com/blog/1372069/201808/1372069-20180808224139791-26502889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16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11. Frame 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Frame：框架，用来承载放置其他GUI元素，就是一个容器，是一个在 Windows 上分离小区域的部件, 它能将 Windows 分成不同的区,然后存放不同的其他部件. 同时一个 Frame 上也能再分成两个 Frame, Frame 可以认为是一种容器.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在比如像软件或网页交互界面等，有不同的界面逻辑层级和功能区域划分时可以用到，让交互界面逻辑更加清晰。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第4步，在图形界面上创建一个标签用以显示内容并放置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tk.Label(window, text='on the window', bg='red', font=('Arial', 16)).pack()   # 和前面部件分开创建和放置不同，其实可以创建和放置一步完成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第5步，创建一个主frame，长在主window窗口上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tk.Frame(window)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frame.pack()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第6步，创建第二层框架frame，长在主框架frame上面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frame_l = tk.Frame(frame)# 第二层frame，左frame，长在主frame上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frame_r = tk.Frame(frame)# 第二层frame，右frame，长在主frame上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l.pack(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side='left')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r.pack(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side='right')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第7步，创建三组标签，为第二层frame上面的内容，分为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左区域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和右区域，用不同颜色标识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frame_l, text='on the frame_l1', bg='green').pack()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frame_l, text='on the frame_l2', bg='green').pack()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frame_l, text='on the frame_l3', bg='green').pack()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frame_r, text='on the frame_r1', bg='yellow').pack()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frame_r, text='on the frame_r2', bg='yellow').pack()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frame_r, text='on the frame_r3', bg='yellow').pack()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第8步，主窗口循环显示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> </w:t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31476EF4" wp14:editId="1C785D1C">
            <wp:extent cx="4533900" cy="3038475"/>
            <wp:effectExtent l="0" t="0" r="0" b="9525"/>
            <wp:docPr id="10" name="图片 10" descr="https://images2018.cnblogs.com/blog/1372069/201808/1372069-20180808230952254-1515620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8.cnblogs.com/blog/1372069/201808/1372069-20180808230952254-15156205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12. messageBox窗口部件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简单说明：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messageBox：消息框，用于显示你应用程序的消息框。(Python2中为tkMessagebox)，其实这里的messageBox就是我们平时看到的弹窗。 我们首先需要定义一个触发功能，来触发这个弹窗，这里我们就放上以前学过的button按钮，通过触发功能，调用messagebox吧，点击button按钮就会弹出提示对话框。下面给出messagebox提示信息的几种形式：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tkinter.messagebox.showinfo(title='Hi', message='你好！')            # 提示信息对话窗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tkinter.messagebox.showwarning(title='Hi', message='有警告！')       # 提出警告对话窗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tkinter.messagebox.showerror(title='Hi', message='出错了！')         # 提出错误对话窗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print(tkinter.messagebox.askquestion(title='Hi', message='你好！'))  # 询问选择对话窗return 'yes', 'no'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print(tkinter.messagebox.askyesno(title='Hi', message='你好！'))     # return 'True', 'False'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print(tkinter.messagebox.askokcancel(title='Hi', message='你好！'))  # return 'True', 'False'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什么时候用：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在比如像软件或网页交互界面等，有不同的界面逻辑层级和功能区域划分时可以用到，让交互界面逻辑更加清晰。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</w:t>
      </w: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tkinter.messagebox  # 要使用messagebox先要导入模块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lastRenderedPageBreak/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第5步，定义触发函数功能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hit_me():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tkinter.messagebox.showinfo(title='Hi', message='你好！')              # 提示信息对话窗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tkinter.messagebox.showwarning(title='Hi', message='有警告！')       # 提出警告对话窗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tkinter.messagebox.showerror(title='Hi', message='出错了！')         # 提出错误对话窗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print(tkinter.messagebox.askquestion(title='Hi', message='你好！'))  # 询问选择对话窗return 'yes', 'no'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print(tkinter.messagebox.askyesno(title='Hi', message='你好！'))     # return 'True', 'False'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print(tkinter.messagebox.askokcancel(title='Hi', message='你好！'))  # return 'True', 'False'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第4步，在图形界面上创建一个标签用以显示内容并放置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text='hit me', bg='green', font=('Arial', 14), command=hit_me).pack()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 </w:t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5098C62D" wp14:editId="0FF77F5F">
            <wp:extent cx="3135706" cy="2104134"/>
            <wp:effectExtent l="0" t="0" r="7620" b="0"/>
            <wp:docPr id="9" name="图片 9" descr="https://images2018.cnblogs.com/blog/1372069/201808/1372069-20180808233448829-65209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1372069/201808/1372069-20180808233448829-6520983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90" cy="210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24DE1CE1" wp14:editId="7806B482">
            <wp:extent cx="2921904" cy="1958569"/>
            <wp:effectExtent l="0" t="0" r="0" b="3810"/>
            <wp:docPr id="8" name="图片 8" descr="https://images2018.cnblogs.com/blog/1372069/201808/1372069-20180808233531668-1546902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8.cnblogs.com/blog/1372069/201808/1372069-20180808233531668-15469023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52" cy="19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lastRenderedPageBreak/>
        <w:drawing>
          <wp:inline distT="0" distB="0" distL="0" distR="0" wp14:anchorId="3447D816" wp14:editId="43399D62">
            <wp:extent cx="4410075" cy="2933700"/>
            <wp:effectExtent l="0" t="0" r="9525" b="0"/>
            <wp:docPr id="7" name="图片 7" descr="https://images2018.cnblogs.com/blog/1372069/201808/1372069-20180808233622649-1216743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8.cnblogs.com/blog/1372069/201808/1372069-20180808233622649-121674387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145786D4" wp14:editId="7CDC3EC4">
            <wp:extent cx="4371975" cy="2905125"/>
            <wp:effectExtent l="0" t="0" r="9525" b="9525"/>
            <wp:docPr id="6" name="图片 6" descr="https://images2018.cnblogs.com/blog/1372069/201808/1372069-20180808233706164-1056501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8.cnblogs.com/blog/1372069/201808/1372069-20180808233706164-105650110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13. 窗口部件三种放置方式pack/grid/place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参考来源：</w:t>
      </w:r>
    </w:p>
    <w:p w:rsidR="006B6BCB" w:rsidRPr="00DE10DF" w:rsidRDefault="006B6BCB" w:rsidP="006B6BCB">
      <w:pPr>
        <w:widowControl/>
        <w:snapToGrid w:val="0"/>
        <w:spacing w:line="360" w:lineRule="auto"/>
        <w:ind w:left="450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The Grid Geometry Manager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br/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The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 Pack Geometry Manager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br/>
        <w:t>The Place Geometry Manager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1. Grid：The Grid Geometry Manager</w:t>
      </w: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grid 是方格, 所以所有的内容会被放在这些规律的方格中。例如：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for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 xml:space="preserve"> i in range(3):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for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 xml:space="preserve"> j in range(3):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window, text=1).grid(row=i, column=j, padx=10, pady=10, ipadx=10, ipady=10)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以上的代码就是创建一个三行三列的表格，其实 grid 就是用表格的形式定位的。这里的参数 row 为行，colum 为列，padx 就是单元格左右间距，pady 就是单元格上下间距，ipadx是单元格内部元素与单元格的左右间距，ipady是单元格内部元素与单元格的上下间距。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第4步，grid 放置方法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for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i in range(3):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for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j in range(3):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text=1).grid(row=i, column=j, padx=10, pady=10, ipadx=10, ipady=10)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 </w:t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2860D78C" wp14:editId="2639D088">
            <wp:extent cx="4343400" cy="2895600"/>
            <wp:effectExtent l="0" t="0" r="0" b="0"/>
            <wp:docPr id="5" name="图片 5" descr="https://images2018.cnblogs.com/blog/1372069/201808/1372069-20180808235921409-1694739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8.cnblogs.com/blog/1372069/201808/1372069-20180808235921409-169473914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2. Pack：The Pack Geometry Manager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 　　我们常用的pack(), 他会按照上下左右的方式排列.例如：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lastRenderedPageBreak/>
        <w:t>tk.Label(window, text='P', fg='red').pack(side='top')    # 上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tk.Label(window, text='P', fg='red').pack(side='bottom') # 下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tk.Label(window, text='P', fg='red').pack(side='left')   # 左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tk.Label(window, text='P', fg='red').pack(side='right')  # 右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第4步，pack 放置方法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tk.Label(window, text='P', fg='red').pack(side='top')    # 上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tk.Label(window, text='P', fg='red').pack(side='bottom') # 下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tk.Label(window, text='P', fg='red').pack(side='left')   # 左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tk.Label(window, text='P', fg='red').pack(side='right')  # 右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1301AD80" wp14:editId="4269D4E7">
            <wp:extent cx="3943350" cy="2619375"/>
            <wp:effectExtent l="0" t="0" r="0" b="9525"/>
            <wp:docPr id="4" name="图片 4" descr="https://images2018.cnblogs.com/blog/1372069/201808/1372069-20180809000808064-1701266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8.cnblogs.com/blog/1372069/201808/1372069-20180809000808064-170126640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3. Place：The Place Geometry Manager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> 　　再接下来我们来看place(), 这个比较容易理解，就是给精确的坐标来定位，如此处给的(50, 100)，就是将这个部件放</w:t>
      </w:r>
      <w:proofErr w:type="gramStart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在坐</w:t>
      </w:r>
      <w:proofErr w:type="gramEnd"/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>标为(x=50, y=100)的这个位置, 后面的参数 anchor='nw'，就是前面所讲的锚定点是西北角。例如：</w:t>
      </w:r>
    </w:p>
    <w:p w:rsidR="006B6BCB" w:rsidRPr="00DE10DF" w:rsidRDefault="006B6BCB" w:rsidP="006B6B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5"/>
          <w:szCs w:val="21"/>
        </w:rPr>
        <w:t>window, text='Pl', font=('Arial', 20), ).place(x=50, y=100, anchor='nw')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'My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window.geometry('500x300')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第4步，place 放置方法（精准的放置到指定坐标点的位置上）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text='Pl', font=('Arial', 20), ).place(x=50, y=100, anchor='nw')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71196DBE" wp14:editId="77940B54">
            <wp:extent cx="4133850" cy="2762250"/>
            <wp:effectExtent l="0" t="0" r="0" b="0"/>
            <wp:docPr id="3" name="图片 3" descr="https://images2018.cnblogs.com/blog/1372069/201808/1372069-20180809001609402-1946078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8.cnblogs.com/blog/1372069/201808/1372069-20180809001609402-194607890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outlineLvl w:val="3"/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22"/>
          <w:szCs w:val="33"/>
        </w:rPr>
        <w:t>14. 综合练习，用户登录窗口例子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lastRenderedPageBreak/>
        <w:t xml:space="preserve">　　编写一个用户登录界面，用户可以登录账户信息，如果账户已经存在，可以直接登录，登录名或者登录密码输入错误会提示，如果账户不存在，提示用户注册，点击注册进去注册页面，输入注册信息，确定后便可以返回登录界面进行登录。</w:t>
      </w:r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b/>
          <w:bCs/>
          <w:color w:val="000000" w:themeColor="text1"/>
          <w:kern w:val="0"/>
          <w:sz w:val="18"/>
          <w:szCs w:val="24"/>
        </w:rPr>
        <w:t xml:space="preserve">　　示例代码：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 tkinter as tk  # 使用Tkinter前需要先导入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tkinter.messagebox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import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pickle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第1步，实例化object，建立窗口window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tk.Tk()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第2步，给窗口的可视化起名字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'Wellcome to Hongwei Website')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第3步，设定窗口的大小(长 * 宽)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window.geometry('400x300')  # 这里的乘是小x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第4步，加载 wellcome image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canvas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tk.Canvas(window, width=400, height=135, bg='green')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image_file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tk.PhotoImage(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file='pic.gif')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image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canvas.create_image(200, 0, anchor='n', image=image_file)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canvas.pack(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side='top')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text='Wellcome',font=('Arial', 16)).pack()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第5步，用户信息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text='User name:', font=('Arial', 14)).place(x=10, y=170)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text='Password:', font=('Arial', 14)).place(x=10, y=210)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第6步，用户登录输入框entry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用户名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var_usr_name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tk.StringVar()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var_usr_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name.set(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'example@python.com')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entry_usr_name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tk.Entry(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textvariable=var_usr_name, font=('Arial', 14))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entry_usr_name.place(x=120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,y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=175)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用户密码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var_usr_pwd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tk.StringVar()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entry_usr_pwd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tk.Entry(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textvariable=var_usr_pwd, font=('Arial', 14), show='*')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entry_usr_pwd.place(x=120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,y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=215)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第8步，定义用户登录功能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usr_login():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这两行代码就是获取用户输入的usr_name和usr_pwd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lastRenderedPageBreak/>
        <w:t xml:space="preserve">    usr_name = var_usr_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name.get()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usr_pwd = var_usr_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pwd.get()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这里设置异常捕获，当我们第一次访问用户信息文件时是不存在的，所以这里设置异常捕获。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中间的两行就是我们的匹配，即程序将输入的信息和文件中的信息匹配。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try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with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open('usrs_info.pickle', 'rb') as usr_file: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usrs_info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pickle.load(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usr_file)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except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FileNotFoundError: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这里就是我们在没有读取到`usr_file`的时候，程序会创建一个`usr_file`这个文件，并将管理员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的用户和密码写入，即用户名为`admin`密码为`admin`。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with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open('usrs_info.pickle', 'wb') as usr_file: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usrs_info = {'admin': 'admin'}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pickle.dump(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usrs_info, usr_file)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usr_file.close()    # 必须先关闭，否则pickle.load()会出现EOFError: Ran out of input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如果用户名和密码与文件中的匹配成功，则会登录成功，并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跳出弹窗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how are you? 加上你的用户名。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usr_name in usrs_info: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usr_pwd == usrs_info[usr_name]: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tkinter.messagebox.showinfo(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title='Welcome', message='How are you?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 +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usr_name)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如果用户名匹配成功，而密码输入错误，则会弹出'Error, your password is wrong, try again.'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else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tkinter.messagebox.showerror(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message='Error, your password is wrong, try again.')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else:  # 如果发现用户名不存在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is_sign_up = tkinter.messagebox.askyesno('Welcome！ ', 'You have not sign up yet. Sign up now?')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提示需不需要注册新用户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is_sign_up: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usr_sign_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up()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第9步，定义用户注册功能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usr_sign_up():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def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sign_to_Hongwei_Website():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以下三行就是获取我们注册时所输入的信息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np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new_pwd.get()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npf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new_pwd_confirm.get()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nn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= new_name.get()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这里是打开我们记录数据的文件，将注册信息读出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with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open('usrs_info.pickle', 'rb') as usr_file: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exist_usr_info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pickle.load(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usr_file)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这里就是判断，如果两次密码输入不一致，则提示Error, Password and confirm password must be the same!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np != npf: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tkinter.messagebox.showerror(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'Error', 'Password and confirm password must be the same!')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如果用户名已经在我们的数据文件中，则提示Error, The user has already signed up!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elif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nn in exist_usr_info: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tkinter.messagebox.showerror(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'Error', 'The user has already signed up!')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# 最后如果输入无以上错误，则将注册输入的信息记录到文件当中，并提示注册成功Welcome！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,You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have successfully signed up!，然后销毁窗口。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else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exist_usr_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info[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nn] = np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with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open('usrs_info.pickle', 'wb') as usr_file: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pickle.dump(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exist_usr_info, usr_file)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tkinter.messagebox.showinfo(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'Welcome', 'You have successfully signed up!')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# 然后销毁窗口。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        window_sign_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up.destroy()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定义长在窗口上的窗口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window_sign_up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tk.Toplevel(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window_sign_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up.geometry(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'300x200')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window_sign_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up.title(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'Sign up window')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new_name = tk.StringVar()  # 将输入的注册名赋值给变量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new_name.set('example@python.com')  # 将最初显示定为'example@python.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com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'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tk.Label(window_sign_up, text='User name: ').place(x=10, y=10)  # 将`User name:`放置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在坐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标（10,10）。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entry_new_name = tk.Entry(window_sign_up, textvariable=new_name)  # 创建一个注册名的`entry`，变量为`new_name`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entry_new_name.place(x=130, y=10)  # `entry`放置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在坐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标（150,10）.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new_pwd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tk.StringVar()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window_sign_up, text='Password: ').place(x=10, y=50)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entry_usr_pwd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tk.Entry(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window_sign_up, textvariable=new_pwd, show='*')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entry_usr_pwd.place(x=130, y=50)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new_pwd_confirm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tk.StringVar()</w:t>
      </w:r>
      <w:proofErr w:type="gramEnd"/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tk.Label(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window_sign_up, text='Confirm password: ').place(x=10, y=90)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entry_usr_pwd_confirm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tk.Entry(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window_sign_up, textvariable=new_pwd_confirm, show='*')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entry_usr_pwd_confirm.place(x=130, y=90)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# 下面的 sign_to_Hongwei_Website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btn_comfirm_sign_up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window_sign_up, text='Sign up', command=sign_to_Hongwei_Website)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    btn_comfirm_sign_up.place(x=180, y=120)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第7步，login and sign up 按钮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lastRenderedPageBreak/>
        <w:t xml:space="preserve">btn_login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text='Login', command=usr_login)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btn_login.place(x=120, y=240)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 xml:space="preserve">btn_sign_up = </w:t>
      </w: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tk.Button(</w:t>
      </w:r>
      <w:proofErr w:type="gramEnd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window, text='Sign up', command=usr_sign_up)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btn_sign_up.place(x=200, y=240)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# 第10步，主窗口循环显示</w:t>
      </w:r>
    </w:p>
    <w:p w:rsidR="006B6BCB" w:rsidRPr="00DE10DF" w:rsidRDefault="006B6BCB" w:rsidP="006B6BCB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</w:pPr>
      <w:proofErr w:type="gramStart"/>
      <w:r w:rsidRPr="00DE10DF">
        <w:rPr>
          <w:rFonts w:ascii="微软雅黑" w:eastAsia="微软雅黑" w:hAnsi="微软雅黑" w:cs="宋体"/>
          <w:color w:val="000000" w:themeColor="text1"/>
          <w:kern w:val="0"/>
          <w:sz w:val="16"/>
          <w:szCs w:val="21"/>
        </w:rPr>
        <w:t>window.mainloop()</w:t>
      </w:r>
      <w:proofErr w:type="gramEnd"/>
    </w:p>
    <w:p w:rsidR="006B6BCB" w:rsidRPr="00DE10DF" w:rsidRDefault="006B6BCB" w:rsidP="006B6BCB">
      <w:pPr>
        <w:widowControl/>
        <w:snapToGrid w:val="0"/>
        <w:spacing w:line="360" w:lineRule="auto"/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  <w:t xml:space="preserve">　　测试效果：</w:t>
      </w:r>
    </w:p>
    <w:p w:rsidR="006B6BCB" w:rsidRPr="00DE10DF" w:rsidRDefault="006B6BCB" w:rsidP="006B6BCB">
      <w:pPr>
        <w:widowControl/>
        <w:snapToGrid w:val="0"/>
        <w:spacing w:line="360" w:lineRule="auto"/>
        <w:jc w:val="center"/>
        <w:rPr>
          <w:rFonts w:ascii="微软雅黑" w:eastAsia="微软雅黑" w:hAnsi="微软雅黑" w:cs="Arial"/>
          <w:color w:val="000000" w:themeColor="text1"/>
          <w:kern w:val="0"/>
          <w:sz w:val="18"/>
          <w:szCs w:val="24"/>
        </w:rPr>
      </w:pP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lastRenderedPageBreak/>
        <w:drawing>
          <wp:inline distT="0" distB="0" distL="0" distR="0" wp14:anchorId="058398B8" wp14:editId="2486806B">
            <wp:extent cx="4371975" cy="3638550"/>
            <wp:effectExtent l="0" t="0" r="9525" b="0"/>
            <wp:docPr id="2" name="图片 2" descr="https://images2018.cnblogs.com/blog/1372069/201808/1372069-20180809012148716-124267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8.cnblogs.com/blog/1372069/201808/1372069-20180809012148716-124267449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0DF">
        <w:rPr>
          <w:rFonts w:ascii="微软雅黑" w:eastAsia="微软雅黑" w:hAnsi="微软雅黑" w:cs="Arial"/>
          <w:noProof/>
          <w:color w:val="000000" w:themeColor="text1"/>
          <w:kern w:val="0"/>
          <w:sz w:val="18"/>
          <w:szCs w:val="24"/>
        </w:rPr>
        <w:drawing>
          <wp:inline distT="0" distB="0" distL="0" distR="0" wp14:anchorId="56F95DD7" wp14:editId="3791DA32">
            <wp:extent cx="4381500" cy="3648075"/>
            <wp:effectExtent l="0" t="0" r="0" b="9525"/>
            <wp:docPr id="1" name="图片 1" descr="https://images2018.cnblogs.com/blog/1372069/201808/1372069-20180809012218625-275586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8.cnblogs.com/blog/1372069/201808/1372069-20180809012218625-27558616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8F3" w:rsidRPr="00D02195" w:rsidRDefault="007848F3" w:rsidP="007848F3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MS Shell Dlg"/>
          <w:b/>
          <w:bCs/>
          <w:kern w:val="0"/>
          <w:sz w:val="32"/>
          <w:szCs w:val="32"/>
        </w:rPr>
      </w:pPr>
      <w:r w:rsidRPr="00D02195">
        <w:rPr>
          <w:rFonts w:ascii="微软雅黑" w:eastAsia="微软雅黑" w:hAnsi="微软雅黑" w:cs="MS Shell Dlg"/>
          <w:b/>
          <w:bCs/>
          <w:kern w:val="0"/>
          <w:sz w:val="32"/>
          <w:szCs w:val="32"/>
        </w:rPr>
        <w:t>20、表格数据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import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tkinter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from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tkinter import ttk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= tkinter.Tk()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win.title(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"yudanqu")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lastRenderedPageBreak/>
        <w:t>win.geometry(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"600x400+200+50")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表格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= ttk.Treeview(win)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tree.pack()</w:t>
      </w:r>
      <w:proofErr w:type="gramEnd"/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定义列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tree["columns"] = ("姓名","年龄","身高","体重")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设置列，</w:t>
      </w:r>
      <w:proofErr w:type="gramStart"/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列还不</w:t>
      </w:r>
      <w:proofErr w:type="gramEnd"/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显示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tree.column("姓名", width=100)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tree.column("年龄", width=100)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tree.column("身高", width=100)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tree.column("体重", width=100)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设置表头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tree.heading("姓名", text="姓名-name")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tree.heading("年龄", text="年龄-age")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tree.heading("身高", text="身高-height")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tree.heading("体重", text="体重-weight")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添加数据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tree.insert("", 0, text="line1", values=("小郑","34","177cm","70kg"))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tree.insert("", 1, text="line2", values=("小张","43","188cm","90kg"))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win.mainloop()</w:t>
      </w:r>
      <w:proofErr w:type="gramEnd"/>
    </w:p>
    <w:p w:rsidR="007848F3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D02195" w:rsidRDefault="007848F3" w:rsidP="007848F3">
      <w:pPr>
        <w:widowControl/>
        <w:shd w:val="clear" w:color="auto" w:fill="FFFFFF"/>
        <w:snapToGrid w:val="0"/>
        <w:jc w:val="left"/>
        <w:outlineLvl w:val="2"/>
        <w:rPr>
          <w:rFonts w:ascii="微软雅黑" w:eastAsia="微软雅黑" w:hAnsi="微软雅黑" w:cs="MS Shell Dlg"/>
          <w:b/>
          <w:bCs/>
          <w:kern w:val="0"/>
          <w:sz w:val="32"/>
          <w:szCs w:val="32"/>
        </w:rPr>
      </w:pPr>
      <w:bookmarkStart w:id="0" w:name="u"/>
      <w:bookmarkEnd w:id="0"/>
      <w:r w:rsidRPr="00D02195">
        <w:rPr>
          <w:rFonts w:ascii="微软雅黑" w:eastAsia="微软雅黑" w:hAnsi="微软雅黑" w:cs="MS Shell Dlg"/>
          <w:b/>
          <w:bCs/>
          <w:kern w:val="0"/>
          <w:sz w:val="32"/>
          <w:szCs w:val="32"/>
        </w:rPr>
        <w:t>21、树状数据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bookmarkStart w:id="1" w:name="_GoBack"/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import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tkinter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from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tkinter import ttk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= tkinter.Tk()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win.title(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"yudanqu")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win.geometry(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"400x400+200+50")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 = ttk.Treeview(win)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tree.pack()</w:t>
      </w:r>
      <w:proofErr w:type="gramEnd"/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添加一级树枝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treeF1 = tree.insert("",0,"中国",text= "中国Chi", values=("F1"))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treeF2 = tree.insert("",1,"美国",text= "美国USA", values=("F1"))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treeF3 = tree.insert("",2,"英国",text= "英国UK", values=("F1"))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二级树枝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treeF1_1 = tree.insert(treeF1,0,"黑龙江",text="中国黑龙江",values=("F1_1"))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lastRenderedPageBreak/>
        <w:t>treeF1_2 = tree.insert(treeF1,1,"吉林",text="中国吉林",values=("F1_2"))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treeF1_3 = tree.insert(treeF1,2,"辽宁",text="中国辽宁",values=("F1_3"))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treeF2_1 = </w:t>
      </w: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tree.insert(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treeF2,0,"aaa",text="aaaa",values=("F2_1"))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treeF2_2 = </w:t>
      </w: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tree.insert(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treeF2,1,"bbb",text="bbbb",values=("F2_2"))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 xml:space="preserve">treeF2_3 = </w:t>
      </w: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tree.insert(</w:t>
      </w:r>
      <w:proofErr w:type="gramEnd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treeF2,2,"ccc",text="cccc",values=("F2_3"))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# 三级树枝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treeF1_1_1 = tree.insert(treeF1_1,0,"哈尔滨",text="黑龙江哈尔滨")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r w:rsidRPr="00A04B92">
        <w:rPr>
          <w:rFonts w:ascii="微软雅黑" w:eastAsia="微软雅黑" w:hAnsi="微软雅黑" w:cs="Courier New" w:hint="eastAsia"/>
          <w:color w:val="000000"/>
          <w:kern w:val="0"/>
          <w:sz w:val="18"/>
          <w:szCs w:val="18"/>
        </w:rPr>
        <w:t>treeF1_1_2 = tree.insert(treeF1_1,1,"五常",text="黑龙江五常")</w:t>
      </w:r>
    </w:p>
    <w:p w:rsidR="007848F3" w:rsidRPr="00A04B92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</w:p>
    <w:p w:rsidR="007848F3" w:rsidRDefault="007848F3" w:rsidP="007848F3">
      <w:pPr>
        <w:widowControl/>
        <w:shd w:val="clear" w:color="auto" w:fill="F5F5F5"/>
        <w:snapToGrid w:val="0"/>
        <w:jc w:val="left"/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</w:pPr>
      <w:proofErr w:type="gramStart"/>
      <w:r w:rsidRPr="00A04B92">
        <w:rPr>
          <w:rFonts w:ascii="微软雅黑" w:eastAsia="微软雅黑" w:hAnsi="微软雅黑" w:cs="Courier New"/>
          <w:color w:val="000000"/>
          <w:kern w:val="0"/>
          <w:sz w:val="18"/>
          <w:szCs w:val="18"/>
        </w:rPr>
        <w:t>win.mainloop()</w:t>
      </w:r>
      <w:proofErr w:type="gramEnd"/>
    </w:p>
    <w:bookmarkEnd w:id="1"/>
    <w:p w:rsidR="006B6BCB" w:rsidRPr="007848F3" w:rsidRDefault="006B6BCB"/>
    <w:sectPr w:rsidR="006B6BCB" w:rsidRPr="0078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3D0" w:rsidRDefault="00B443D0" w:rsidP="00AE79CE">
      <w:r>
        <w:separator/>
      </w:r>
    </w:p>
  </w:endnote>
  <w:endnote w:type="continuationSeparator" w:id="0">
    <w:p w:rsidR="00B443D0" w:rsidRDefault="00B443D0" w:rsidP="00AE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3D0" w:rsidRDefault="00B443D0" w:rsidP="00AE79CE">
      <w:r>
        <w:separator/>
      </w:r>
    </w:p>
  </w:footnote>
  <w:footnote w:type="continuationSeparator" w:id="0">
    <w:p w:rsidR="00B443D0" w:rsidRDefault="00B443D0" w:rsidP="00AE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07DFA"/>
    <w:multiLevelType w:val="multilevel"/>
    <w:tmpl w:val="4DA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B7801"/>
    <w:multiLevelType w:val="hybridMultilevel"/>
    <w:tmpl w:val="0610EC80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51A86A56"/>
    <w:multiLevelType w:val="hybridMultilevel"/>
    <w:tmpl w:val="679E78C4"/>
    <w:lvl w:ilvl="0" w:tplc="D5CEEA8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CB"/>
    <w:rsid w:val="001F6FD7"/>
    <w:rsid w:val="006B6BCB"/>
    <w:rsid w:val="007848F3"/>
    <w:rsid w:val="00977E02"/>
    <w:rsid w:val="009D059B"/>
    <w:rsid w:val="00A419E4"/>
    <w:rsid w:val="00AE79CE"/>
    <w:rsid w:val="00B443D0"/>
    <w:rsid w:val="00B87415"/>
    <w:rsid w:val="00F3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42CA8-CA56-4923-BB6F-B7A185AA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B6B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BCB"/>
    <w:rPr>
      <w:rFonts w:ascii="宋体" w:eastAsia="宋体" w:hAnsi="宋体" w:cs="宋体"/>
      <w:b/>
      <w:bCs/>
      <w:kern w:val="36"/>
      <w:sz w:val="54"/>
      <w:szCs w:val="54"/>
    </w:rPr>
  </w:style>
  <w:style w:type="paragraph" w:styleId="a3">
    <w:name w:val="List Paragraph"/>
    <w:basedOn w:val="a"/>
    <w:uiPriority w:val="34"/>
    <w:qFormat/>
    <w:rsid w:val="006B6B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7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79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7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7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3925</Words>
  <Characters>22378</Characters>
  <Application>Microsoft Office Word</Application>
  <DocSecurity>0</DocSecurity>
  <Lines>186</Lines>
  <Paragraphs>52</Paragraphs>
  <ScaleCrop>false</ScaleCrop>
  <Company/>
  <LinksUpToDate>false</LinksUpToDate>
  <CharactersWithSpaces>26251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</dc:creator>
  <cp:keywords/>
  <dc:description/>
  <cp:lastModifiedBy>yuli</cp:lastModifiedBy>
  <cp:revision>8</cp:revision>
  <dcterms:created xsi:type="dcterms:W3CDTF">2020-11-27T07:01:00Z</dcterms:created>
  <dcterms:modified xsi:type="dcterms:W3CDTF">2020-12-19T15:18:00Z</dcterms:modified>
</cp:coreProperties>
</file>