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8B" w14:textId="77777777" w:rsidR="009F08AE" w:rsidRDefault="00875D7A">
      <w:pPr>
        <w:pStyle w:val="ab"/>
        <w:widowControl/>
        <w:spacing w:after="300" w:line="450" w:lineRule="atLeast"/>
        <w:jc w:val="center"/>
        <w:rPr>
          <w:rFonts w:ascii="Times New Roman" w:eastAsia="黑体" w:hAnsi="Times New Roman"/>
          <w:b/>
          <w:sz w:val="32"/>
          <w:szCs w:val="32"/>
        </w:rPr>
      </w:pPr>
      <w:r>
        <w:rPr>
          <w:rFonts w:ascii="Times New Roman" w:hAnsi="Times New Roman"/>
          <w:noProof/>
          <w:sz w:val="21"/>
        </w:rPr>
        <mc:AlternateContent>
          <mc:Choice Requires="wps">
            <w:drawing>
              <wp:anchor distT="0" distB="0" distL="114300" distR="114300" simplePos="0" relativeHeight="251659264" behindDoc="0" locked="0" layoutInCell="1" allowOverlap="1" wp14:anchorId="22496049" wp14:editId="73FF9F44">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1BC30F94"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" strokeweight="4.5pt">
                <v:stroke linestyle="thinThick"/>
              </v:line>
            </w:pict>
          </mc:Fallback>
        </mc:AlternateContent>
      </w:r>
      <w:r>
        <w:rPr>
          <w:rFonts w:ascii="Times New Roman" w:eastAsia="黑体" w:hAnsi="Times New Roman"/>
          <w:b/>
          <w:sz w:val="32"/>
          <w:szCs w:val="32"/>
        </w:rPr>
        <w:t>2022</w:t>
      </w:r>
      <w:r>
        <w:rPr>
          <w:rFonts w:ascii="Times New Roman" w:eastAsia="黑体" w:hAnsi="Times New Roman"/>
          <w:b/>
          <w:sz w:val="32"/>
          <w:szCs w:val="32"/>
        </w:rPr>
        <w:t>年第十九届五一数学建模竞赛题目</w:t>
      </w:r>
    </w:p>
    <w:p w14:paraId="4C1274CE" w14:textId="77777777" w:rsidR="009F08AE" w:rsidRDefault="00875D7A">
      <w:pPr>
        <w:jc w:val="center"/>
        <w:rPr>
          <w:rFonts w:ascii="Times New Roman" w:eastAsia="黑体" w:hAnsi="Times New Roman" w:cs="Times New Roman"/>
          <w:b/>
          <w:sz w:val="30"/>
          <w:szCs w:val="30"/>
        </w:rPr>
      </w:pPr>
      <w:r>
        <w:rPr>
          <w:rFonts w:ascii="Times New Roman" w:eastAsia="黑体" w:hAnsi="Times New Roman" w:cs="Times New Roman"/>
          <w:b/>
          <w:sz w:val="30"/>
          <w:szCs w:val="30"/>
        </w:rPr>
        <w:t>A</w:t>
      </w:r>
      <w:r>
        <w:rPr>
          <w:rFonts w:ascii="Times New Roman" w:eastAsia="黑体" w:hAnsi="Times New Roman" w:cs="Times New Roman"/>
          <w:b/>
          <w:sz w:val="30"/>
          <w:szCs w:val="30"/>
        </w:rPr>
        <w:t>题</w:t>
      </w:r>
      <w:r>
        <w:rPr>
          <w:rFonts w:ascii="Times New Roman" w:eastAsia="黑体" w:hAnsi="Times New Roman" w:cs="Times New Roman"/>
          <w:b/>
          <w:sz w:val="30"/>
          <w:szCs w:val="30"/>
        </w:rPr>
        <w:t xml:space="preserve"> </w:t>
      </w:r>
      <w:r>
        <w:rPr>
          <w:rFonts w:ascii="Times New Roman" w:eastAsia="黑体" w:hAnsi="Times New Roman" w:cs="Times New Roman"/>
          <w:b/>
          <w:sz w:val="30"/>
          <w:szCs w:val="30"/>
        </w:rPr>
        <w:t>血管机器人的订购与生物学习</w:t>
      </w:r>
    </w:p>
    <w:p w14:paraId="7B17EB0F" w14:textId="77777777" w:rsidR="009F08AE" w:rsidRDefault="00875D7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随着</w:t>
      </w:r>
      <w:hyperlink r:id="rId6" w:tgtFrame="https://baike.baidu.com/item/%E8%A1%80%E7%AE%A1%E6%9C%BA%E5%99%A8%E4%BA%BA/_blank" w:history="1">
        <w:proofErr w:type="gramStart"/>
        <w:r>
          <w:rPr>
            <w:rFonts w:ascii="Times New Roman" w:hAnsi="Times New Roman" w:cs="Times New Roman"/>
            <w:sz w:val="24"/>
            <w:szCs w:val="24"/>
          </w:rPr>
          <w:t>微机电</w:t>
        </w:r>
        <w:proofErr w:type="gramEnd"/>
        <w:r>
          <w:rPr>
            <w:rFonts w:ascii="Times New Roman" w:hAnsi="Times New Roman" w:cs="Times New Roman"/>
            <w:sz w:val="24"/>
            <w:szCs w:val="24"/>
          </w:rPr>
          <w:t>系统</w:t>
        </w:r>
      </w:hyperlink>
      <w:r>
        <w:rPr>
          <w:rFonts w:ascii="Times New Roman" w:hAnsi="Times New Roman" w:cs="Times New Roman"/>
          <w:sz w:val="24"/>
          <w:szCs w:val="24"/>
        </w:rPr>
        <w:t>的发展，人类已经可以加工越来越小的机器。这些机器小到一定程度就可以放进血管开展疾病治疗，这就是血管机器人。血管机器人可以携带药物放入血管里定点治疗与血管有关的疾病，还可以充当血管清道夫，清除病毒，保持人体健康。因而，血管机器人越来越受到人们的关注。</w:t>
      </w:r>
    </w:p>
    <w:p w14:paraId="5FA191B0" w14:textId="77777777" w:rsidR="009F08AE" w:rsidRDefault="00875D7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血管机器人有多种类型，其中某医院使用的是</w:t>
      </w:r>
      <w:r>
        <w:rPr>
          <w:rFonts w:ascii="Times New Roman" w:eastAsia="宋体" w:hAnsi="Times New Roman" w:cs="Times New Roman"/>
          <w:sz w:val="24"/>
          <w:szCs w:val="24"/>
        </w:rPr>
        <w:t>ABLVR</w:t>
      </w:r>
      <w:r>
        <w:rPr>
          <w:rFonts w:ascii="Times New Roman" w:eastAsia="宋体" w:hAnsi="Times New Roman" w:cs="Times New Roman"/>
          <w:sz w:val="24"/>
          <w:szCs w:val="24"/>
        </w:rPr>
        <w:t>型号的血管机器人。这种血管机器人有两大特点：</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 1 \* GB3 \* MERGEFORMAT </w:instrText>
      </w:r>
      <w:r>
        <w:rPr>
          <w:rFonts w:ascii="Times New Roman" w:eastAsia="宋体" w:hAnsi="Times New Roman" w:cs="Times New Roman"/>
          <w:sz w:val="24"/>
          <w:szCs w:val="24"/>
        </w:rPr>
        <w:fldChar w:fldCharType="separate"/>
      </w:r>
      <w:r>
        <w:rPr>
          <w:rFonts w:ascii="宋体" w:eastAsia="宋体" w:hAnsi="宋体" w:cs="宋体" w:hint="eastAsia"/>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可以组装。机器人有一个容器艇（类似于潜艇），有动力，可在血液中游动。容器艇四周安装了</w:t>
      </w:r>
      <w:r>
        <w:rPr>
          <w:rFonts w:ascii="Times New Roman" w:eastAsia="宋体" w:hAnsi="Times New Roman" w:cs="Times New Roman"/>
          <w:sz w:val="24"/>
          <w:szCs w:val="24"/>
        </w:rPr>
        <w:t>4</w:t>
      </w:r>
      <w:r>
        <w:rPr>
          <w:rFonts w:ascii="Times New Roman" w:eastAsia="宋体" w:hAnsi="Times New Roman" w:cs="Times New Roman"/>
          <w:sz w:val="24"/>
          <w:szCs w:val="24"/>
        </w:rPr>
        <w:t>个操作手，操作手类似于人，有生物大脑和机械臂，生物大脑控制着机械</w:t>
      </w:r>
      <w:proofErr w:type="gramStart"/>
      <w:r>
        <w:rPr>
          <w:rFonts w:ascii="Times New Roman" w:eastAsia="宋体" w:hAnsi="Times New Roman" w:cs="Times New Roman"/>
          <w:sz w:val="24"/>
          <w:szCs w:val="24"/>
        </w:rPr>
        <w:t>臂进行</w:t>
      </w:r>
      <w:proofErr w:type="gramEnd"/>
      <w:r>
        <w:rPr>
          <w:rFonts w:ascii="Times New Roman" w:eastAsia="宋体" w:hAnsi="Times New Roman" w:cs="Times New Roman"/>
          <w:sz w:val="24"/>
          <w:szCs w:val="24"/>
        </w:rPr>
        <w:t>工作。操作手可以从容器艇上拆卸、安装、更换。</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 2 \* GB3 \* MERGEFORMAT </w:instrText>
      </w:r>
      <w:r>
        <w:rPr>
          <w:rFonts w:ascii="Times New Roman" w:eastAsia="宋体" w:hAnsi="Times New Roman" w:cs="Times New Roman"/>
          <w:sz w:val="24"/>
          <w:szCs w:val="24"/>
        </w:rPr>
        <w:fldChar w:fldCharType="separate"/>
      </w:r>
      <w:r>
        <w:rPr>
          <w:rFonts w:ascii="宋体" w:eastAsia="宋体" w:hAnsi="宋体" w:cs="宋体" w:hint="eastAsia"/>
          <w:sz w:val="24"/>
          <w:szCs w:val="24"/>
        </w:rPr>
        <w:t>②</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需要学习。这种血管机器人没有直接的信息复制功能，新购买的操作手在工作之前需要提前进行生物学习（训练），类似于人脑学习，需要在特定的环境中由已经学习好的操作手（熟练工）</w:t>
      </w:r>
      <w:r>
        <w:rPr>
          <w:rFonts w:ascii="Times New Roman" w:eastAsia="宋体" w:hAnsi="Times New Roman" w:cs="Times New Roman"/>
          <w:sz w:val="24"/>
          <w:szCs w:val="24"/>
        </w:rPr>
        <w:t>“</w:t>
      </w:r>
      <w:r>
        <w:rPr>
          <w:rFonts w:ascii="Times New Roman" w:eastAsia="宋体" w:hAnsi="Times New Roman" w:cs="Times New Roman"/>
          <w:sz w:val="24"/>
          <w:szCs w:val="24"/>
        </w:rPr>
        <w:t>指导</w:t>
      </w:r>
      <w:r>
        <w:rPr>
          <w:rFonts w:ascii="Times New Roman" w:eastAsia="宋体" w:hAnsi="Times New Roman" w:cs="Times New Roman"/>
          <w:sz w:val="24"/>
          <w:szCs w:val="24"/>
        </w:rPr>
        <w:t>”</w:t>
      </w:r>
      <w:r>
        <w:rPr>
          <w:rFonts w:ascii="Times New Roman" w:eastAsia="宋体" w:hAnsi="Times New Roman" w:cs="Times New Roman"/>
          <w:sz w:val="24"/>
          <w:szCs w:val="24"/>
        </w:rPr>
        <w:t>若干个生物大脑芯片空白的操作手（新手）在仿真血管中进行学习，直到</w:t>
      </w:r>
      <w:r>
        <w:rPr>
          <w:rFonts w:ascii="Times New Roman" w:eastAsia="宋体" w:hAnsi="Times New Roman" w:cs="Times New Roman"/>
          <w:sz w:val="24"/>
          <w:szCs w:val="24"/>
        </w:rPr>
        <w:t>“</w:t>
      </w:r>
      <w:r>
        <w:rPr>
          <w:rFonts w:ascii="Times New Roman" w:eastAsia="宋体" w:hAnsi="Times New Roman" w:cs="Times New Roman"/>
          <w:sz w:val="24"/>
          <w:szCs w:val="24"/>
        </w:rPr>
        <w:t>新手</w:t>
      </w:r>
      <w:r>
        <w:rPr>
          <w:rFonts w:ascii="Times New Roman" w:eastAsia="宋体" w:hAnsi="Times New Roman" w:cs="Times New Roman"/>
          <w:sz w:val="24"/>
          <w:szCs w:val="24"/>
        </w:rPr>
        <w:t>”</w:t>
      </w:r>
      <w:r>
        <w:rPr>
          <w:rFonts w:ascii="Times New Roman" w:eastAsia="宋体" w:hAnsi="Times New Roman" w:cs="Times New Roman"/>
          <w:sz w:val="24"/>
          <w:szCs w:val="24"/>
        </w:rPr>
        <w:t>能够达到</w:t>
      </w:r>
      <w:r>
        <w:rPr>
          <w:rFonts w:ascii="Times New Roman" w:eastAsia="宋体" w:hAnsi="Times New Roman" w:cs="Times New Roman"/>
          <w:sz w:val="24"/>
          <w:szCs w:val="24"/>
        </w:rPr>
        <w:t>“</w:t>
      </w:r>
      <w:r>
        <w:rPr>
          <w:rFonts w:ascii="Times New Roman" w:eastAsia="宋体" w:hAnsi="Times New Roman" w:cs="Times New Roman"/>
          <w:sz w:val="24"/>
          <w:szCs w:val="24"/>
        </w:rPr>
        <w:t>熟练工</w:t>
      </w:r>
      <w:r>
        <w:rPr>
          <w:rFonts w:ascii="Times New Roman" w:eastAsia="宋体" w:hAnsi="Times New Roman" w:cs="Times New Roman"/>
          <w:sz w:val="24"/>
          <w:szCs w:val="24"/>
        </w:rPr>
        <w:t>”</w:t>
      </w:r>
      <w:r>
        <w:rPr>
          <w:rFonts w:ascii="Times New Roman" w:eastAsia="宋体" w:hAnsi="Times New Roman" w:cs="Times New Roman"/>
          <w:sz w:val="24"/>
          <w:szCs w:val="24"/>
        </w:rPr>
        <w:t>的水平为止，</w:t>
      </w:r>
      <w:r w:rsidRPr="00A6369F">
        <w:rPr>
          <w:rFonts w:ascii="Times New Roman" w:eastAsia="宋体" w:hAnsi="Times New Roman" w:cs="Times New Roman"/>
          <w:sz w:val="24"/>
          <w:szCs w:val="24"/>
          <w:highlight w:val="yellow"/>
        </w:rPr>
        <w:t>时间为一周。</w:t>
      </w:r>
    </w:p>
    <w:p w14:paraId="545EF4DD"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血管机器人在患者血管中</w:t>
      </w:r>
      <w:r w:rsidRPr="00A6369F">
        <w:rPr>
          <w:rFonts w:ascii="Times New Roman" w:hAnsi="Times New Roman" w:cs="Times New Roman"/>
          <w:sz w:val="24"/>
          <w:highlight w:val="yellow"/>
          <w:shd w:val="clear" w:color="auto" w:fill="FFFFFF"/>
        </w:rPr>
        <w:t>工作时间是一周</w:t>
      </w:r>
      <w:r>
        <w:rPr>
          <w:rFonts w:ascii="Times New Roman" w:hAnsi="Times New Roman" w:cs="Times New Roman"/>
          <w:sz w:val="24"/>
          <w:shd w:val="clear" w:color="auto" w:fill="FFFFFF"/>
        </w:rPr>
        <w:t>，一周后必须取出。取出后操作手拆卸下来需要进行一周的保养才能再次开展工作，如没</w:t>
      </w:r>
      <w:r w:rsidRPr="00A6369F">
        <w:rPr>
          <w:rFonts w:ascii="Times New Roman" w:hAnsi="Times New Roman" w:cs="Times New Roman"/>
          <w:sz w:val="24"/>
          <w:highlight w:val="yellow"/>
          <w:shd w:val="clear" w:color="auto" w:fill="FFFFFF"/>
        </w:rPr>
        <w:t>有安排工作，则一直需要保养。新购买的容器</w:t>
      </w:r>
      <w:proofErr w:type="gramStart"/>
      <w:r w:rsidRPr="00A6369F">
        <w:rPr>
          <w:rFonts w:ascii="Times New Roman" w:hAnsi="Times New Roman" w:cs="Times New Roman"/>
          <w:sz w:val="24"/>
          <w:highlight w:val="yellow"/>
          <w:shd w:val="clear" w:color="auto" w:fill="FFFFFF"/>
        </w:rPr>
        <w:t>艇需要</w:t>
      </w:r>
      <w:proofErr w:type="gramEnd"/>
      <w:r w:rsidRPr="00A6369F">
        <w:rPr>
          <w:rFonts w:ascii="Times New Roman" w:hAnsi="Times New Roman" w:cs="Times New Roman"/>
          <w:sz w:val="24"/>
          <w:highlight w:val="yellow"/>
          <w:shd w:val="clear" w:color="auto" w:fill="FFFFFF"/>
        </w:rPr>
        <w:t>经过一周的检查调试后才可以投入使用，使用结束后容器</w:t>
      </w:r>
      <w:proofErr w:type="gramStart"/>
      <w:r w:rsidRPr="00A6369F">
        <w:rPr>
          <w:rFonts w:ascii="Times New Roman" w:hAnsi="Times New Roman" w:cs="Times New Roman"/>
          <w:sz w:val="24"/>
          <w:highlight w:val="yellow"/>
          <w:shd w:val="clear" w:color="auto" w:fill="FFFFFF"/>
        </w:rPr>
        <w:t>艇并不</w:t>
      </w:r>
      <w:proofErr w:type="gramEnd"/>
      <w:r w:rsidRPr="00A6369F">
        <w:rPr>
          <w:rFonts w:ascii="Times New Roman" w:hAnsi="Times New Roman" w:cs="Times New Roman"/>
          <w:sz w:val="24"/>
          <w:highlight w:val="yellow"/>
          <w:shd w:val="clear" w:color="auto" w:fill="FFFFFF"/>
        </w:rPr>
        <w:t>必须要保养，可以连续使用，但如果不使用也需要保养。</w:t>
      </w:r>
      <w:r>
        <w:rPr>
          <w:rFonts w:ascii="Times New Roman" w:hAnsi="Times New Roman" w:cs="Times New Roman"/>
          <w:sz w:val="24"/>
          <w:shd w:val="clear" w:color="auto" w:fill="FFFFFF"/>
        </w:rPr>
        <w:t>假定购买的容器艇和操作手在每周开始时到货并立即安排检查调试和生物学习（训练）。相关成本数据见附件</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。附件</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是第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周该医院所需要的血管机器人数量。</w:t>
      </w:r>
    </w:p>
    <w:p w14:paraId="59E499A6"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该医院从第</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周开始开展血管机器人治疗业务，并假定开始前已经有了</w:t>
      </w:r>
      <w:r>
        <w:rPr>
          <w:rFonts w:ascii="Times New Roman" w:hAnsi="Times New Roman" w:cs="Times New Roman"/>
          <w:sz w:val="24"/>
          <w:shd w:val="clear" w:color="auto" w:fill="FFFFFF"/>
        </w:rPr>
        <w:t>13</w:t>
      </w:r>
      <w:r>
        <w:rPr>
          <w:rFonts w:ascii="Times New Roman" w:hAnsi="Times New Roman" w:cs="Times New Roman"/>
          <w:sz w:val="24"/>
          <w:shd w:val="clear" w:color="auto" w:fill="FFFFFF"/>
        </w:rPr>
        <w:t>个容器艇和</w:t>
      </w:r>
      <w:r>
        <w:rPr>
          <w:rFonts w:ascii="Times New Roman" w:hAnsi="Times New Roman" w:cs="Times New Roman"/>
          <w:sz w:val="24"/>
          <w:shd w:val="clear" w:color="auto" w:fill="FFFFFF"/>
        </w:rPr>
        <w:t>50</w:t>
      </w:r>
      <w:r>
        <w:rPr>
          <w:rFonts w:ascii="Times New Roman" w:hAnsi="Times New Roman" w:cs="Times New Roman"/>
          <w:sz w:val="24"/>
          <w:shd w:val="clear" w:color="auto" w:fill="FFFFFF"/>
        </w:rPr>
        <w:t>个熟练操作手。</w:t>
      </w:r>
      <w:proofErr w:type="gramStart"/>
      <w:r>
        <w:rPr>
          <w:rFonts w:ascii="Times New Roman" w:hAnsi="Times New Roman" w:cs="Times New Roman"/>
          <w:sz w:val="24"/>
          <w:shd w:val="clear" w:color="auto" w:fill="FFFFFF"/>
        </w:rPr>
        <w:t>请建立</w:t>
      </w:r>
      <w:proofErr w:type="gramEnd"/>
      <w:r>
        <w:rPr>
          <w:rFonts w:ascii="Times New Roman" w:hAnsi="Times New Roman" w:cs="Times New Roman"/>
          <w:sz w:val="24"/>
          <w:shd w:val="clear" w:color="auto" w:fill="FFFFFF"/>
        </w:rPr>
        <w:t>数学模型，回答下列问题。</w:t>
      </w:r>
      <w:r>
        <w:rPr>
          <w:rFonts w:ascii="Times New Roman" w:hAnsi="Times New Roman" w:cs="Times New Roman"/>
          <w:sz w:val="24"/>
          <w:shd w:val="clear" w:color="auto" w:fill="FFFFFF"/>
        </w:rPr>
        <w:t xml:space="preserve"> </w:t>
      </w:r>
    </w:p>
    <w:p w14:paraId="31E76D91"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1</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在每周开始时，医院可以购买到操作手和容器艇。每个熟练操作手可以作为指导者</w:t>
      </w:r>
      <w:r>
        <w:rPr>
          <w:rFonts w:ascii="Times New Roman" w:hAnsi="Times New Roman" w:cs="Times New Roman"/>
          <w:sz w:val="24"/>
          <w:shd w:val="clear" w:color="auto" w:fill="FFFFFF"/>
        </w:rPr>
        <w:t>“</w:t>
      </w:r>
      <w:r>
        <w:rPr>
          <w:rFonts w:ascii="Times New Roman" w:hAnsi="Times New Roman" w:cs="Times New Roman"/>
          <w:sz w:val="24"/>
          <w:shd w:val="clear" w:color="auto" w:fill="FFFFFF"/>
        </w:rPr>
        <w:t>指导</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个购买的</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手进行生物学习。如果仅仅考虑第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周，请问每周需要购买多少容器艇和操作手，既满足治疗又能够使运营成本达到最低？</w:t>
      </w:r>
    </w:p>
    <w:p w14:paraId="16631B9C"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2</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血管机器人在患者血管中工作有风险，一旦碰上巨噬细胞，如果躲避不及，将会完全损毁。假设每周有</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的血管机器人损毁（损毁的个数按四舍五入取整），其他条件遵循问题</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，通盘考虑第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周，请问总共需要购买多少容器艇和操作手，既满足治疗又能够使运营成本达到最低？并将相关结果填入表</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。另外，将第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周的结果数据与问题</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的第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周的结果数据进行对比分析。</w:t>
      </w:r>
    </w:p>
    <w:p w14:paraId="7326F188"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2</w:t>
      </w:r>
      <w:r>
        <w:rPr>
          <w:rFonts w:ascii="Times New Roman" w:hAnsi="Times New Roman" w:cs="Times New Roman" w:hint="eastAsia"/>
          <w:sz w:val="24"/>
          <w:shd w:val="clear" w:color="auto" w:fill="FFFFFF"/>
        </w:rPr>
        <w:t>相关结果数据</w:t>
      </w:r>
    </w:p>
    <w:tbl>
      <w:tblPr>
        <w:tblStyle w:val="ae"/>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9F08AE" w14:paraId="15B55ABA" w14:textId="77777777">
        <w:trPr>
          <w:jc w:val="center"/>
        </w:trPr>
        <w:tc>
          <w:tcPr>
            <w:tcW w:w="1057" w:type="dxa"/>
            <w:vAlign w:val="center"/>
          </w:tcPr>
          <w:p w14:paraId="380CE1A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05" w:type="dxa"/>
            <w:vAlign w:val="center"/>
          </w:tcPr>
          <w:p w14:paraId="61395ED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05" w:type="dxa"/>
            <w:vAlign w:val="center"/>
          </w:tcPr>
          <w:p w14:paraId="70F94203"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04" w:type="dxa"/>
            <w:vAlign w:val="center"/>
          </w:tcPr>
          <w:p w14:paraId="2566655A"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064" w:type="dxa"/>
            <w:vAlign w:val="center"/>
          </w:tcPr>
          <w:p w14:paraId="644AF5B3"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39" w:type="dxa"/>
            <w:vAlign w:val="center"/>
          </w:tcPr>
          <w:p w14:paraId="2AC0C339"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617" w:type="dxa"/>
            <w:vAlign w:val="center"/>
          </w:tcPr>
          <w:p w14:paraId="400E2A7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7A7FD90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757402DA" w14:textId="77777777">
        <w:trPr>
          <w:jc w:val="center"/>
        </w:trPr>
        <w:tc>
          <w:tcPr>
            <w:tcW w:w="1057" w:type="dxa"/>
            <w:vAlign w:val="center"/>
          </w:tcPr>
          <w:p w14:paraId="6966572D"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05" w:type="dxa"/>
            <w:vAlign w:val="center"/>
          </w:tcPr>
          <w:p w14:paraId="162B4FB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169EB8D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6225C5E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E2618C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7691F07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57C32BCC"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681C804C" w14:textId="77777777">
        <w:trPr>
          <w:jc w:val="center"/>
        </w:trPr>
        <w:tc>
          <w:tcPr>
            <w:tcW w:w="1057" w:type="dxa"/>
            <w:vAlign w:val="center"/>
          </w:tcPr>
          <w:p w14:paraId="7E9E6BEA"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05" w:type="dxa"/>
            <w:vAlign w:val="center"/>
          </w:tcPr>
          <w:p w14:paraId="1E9EE0A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501C344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650DDBE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FB95C5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519783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1D2679D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0C9E054" w14:textId="77777777">
        <w:trPr>
          <w:jc w:val="center"/>
        </w:trPr>
        <w:tc>
          <w:tcPr>
            <w:tcW w:w="1057" w:type="dxa"/>
            <w:vAlign w:val="center"/>
          </w:tcPr>
          <w:p w14:paraId="2872CBFC"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05" w:type="dxa"/>
            <w:vAlign w:val="center"/>
          </w:tcPr>
          <w:p w14:paraId="57085D5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76F271F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E0A8E2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5FD745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764400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0BFA6A3A"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CE4E711" w14:textId="77777777">
        <w:trPr>
          <w:jc w:val="center"/>
        </w:trPr>
        <w:tc>
          <w:tcPr>
            <w:tcW w:w="1057" w:type="dxa"/>
            <w:vAlign w:val="center"/>
          </w:tcPr>
          <w:p w14:paraId="7BAFC543"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05" w:type="dxa"/>
            <w:vAlign w:val="center"/>
          </w:tcPr>
          <w:p w14:paraId="212F97D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9E21BA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24BC71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2022572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0769F8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41D1E90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747926A" w14:textId="77777777">
        <w:trPr>
          <w:jc w:val="center"/>
        </w:trPr>
        <w:tc>
          <w:tcPr>
            <w:tcW w:w="1057" w:type="dxa"/>
            <w:vAlign w:val="center"/>
          </w:tcPr>
          <w:p w14:paraId="64813BE2"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05" w:type="dxa"/>
            <w:vAlign w:val="center"/>
          </w:tcPr>
          <w:p w14:paraId="4CE33C9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449877D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283A978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D2D0E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34A532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407F861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6348D008" w14:textId="77777777">
        <w:trPr>
          <w:jc w:val="center"/>
        </w:trPr>
        <w:tc>
          <w:tcPr>
            <w:tcW w:w="1057" w:type="dxa"/>
            <w:vAlign w:val="center"/>
          </w:tcPr>
          <w:p w14:paraId="0FC8F4F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05" w:type="dxa"/>
            <w:vAlign w:val="center"/>
          </w:tcPr>
          <w:p w14:paraId="2B6A05A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1D67259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191AEB5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38C3A41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447A589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24A4D9EB"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17848282" w14:textId="77777777">
        <w:trPr>
          <w:jc w:val="center"/>
        </w:trPr>
        <w:tc>
          <w:tcPr>
            <w:tcW w:w="1057" w:type="dxa"/>
            <w:vAlign w:val="center"/>
          </w:tcPr>
          <w:p w14:paraId="7B619D91"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05" w:type="dxa"/>
            <w:vAlign w:val="center"/>
          </w:tcPr>
          <w:p w14:paraId="6AE6BBA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0B92EB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B41D58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37A8AA7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5C9FEFE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7EC2F02A"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3BA078D" w14:textId="77777777">
        <w:trPr>
          <w:jc w:val="center"/>
        </w:trPr>
        <w:tc>
          <w:tcPr>
            <w:tcW w:w="1057" w:type="dxa"/>
            <w:vAlign w:val="center"/>
          </w:tcPr>
          <w:p w14:paraId="518F637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05" w:type="dxa"/>
            <w:vAlign w:val="center"/>
          </w:tcPr>
          <w:p w14:paraId="04E75C1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AC5B1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D44F8E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0E51D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4265C83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55BDF70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41BCD445" w14:textId="77777777">
        <w:trPr>
          <w:jc w:val="center"/>
        </w:trPr>
        <w:tc>
          <w:tcPr>
            <w:tcW w:w="1057" w:type="dxa"/>
            <w:vAlign w:val="center"/>
          </w:tcPr>
          <w:p w14:paraId="42C0A7C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周（总计）</w:t>
            </w:r>
          </w:p>
        </w:tc>
        <w:tc>
          <w:tcPr>
            <w:tcW w:w="1105" w:type="dxa"/>
            <w:vAlign w:val="center"/>
          </w:tcPr>
          <w:p w14:paraId="73F16B5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0FB0A21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0647BF0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979160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54E451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26BD2839" w14:textId="77777777" w:rsidR="009F08AE" w:rsidRDefault="009F08AE">
            <w:pPr>
              <w:spacing w:line="400" w:lineRule="exact"/>
              <w:jc w:val="center"/>
              <w:rPr>
                <w:rFonts w:ascii="Times New Roman" w:eastAsia="宋体" w:hAnsi="Times New Roman" w:cs="Times New Roman"/>
                <w:szCs w:val="21"/>
                <w:shd w:val="clear" w:color="auto" w:fill="FFFFFF"/>
              </w:rPr>
            </w:pPr>
          </w:p>
        </w:tc>
      </w:tr>
    </w:tbl>
    <w:p w14:paraId="04283270"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3</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如果每名熟练操作手可以</w:t>
      </w:r>
      <w:r>
        <w:rPr>
          <w:rFonts w:ascii="Times New Roman" w:hAnsi="Times New Roman" w:cs="Times New Roman"/>
          <w:sz w:val="24"/>
          <w:shd w:val="clear" w:color="auto" w:fill="FFFFFF"/>
        </w:rPr>
        <w:t>“</w:t>
      </w:r>
      <w:r>
        <w:rPr>
          <w:rFonts w:ascii="Times New Roman" w:hAnsi="Times New Roman" w:cs="Times New Roman"/>
          <w:sz w:val="24"/>
          <w:shd w:val="clear" w:color="auto" w:fill="FFFFFF"/>
        </w:rPr>
        <w:t>指导</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手的数量调整为不超过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个，假设每周有</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的血管机器人损毁（损毁的个数按四舍五入取整），同问题</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，请研究第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周里总共需要购买多少容器艇和</w:t>
      </w:r>
      <w:proofErr w:type="gramStart"/>
      <w:r>
        <w:rPr>
          <w:rFonts w:ascii="Times New Roman" w:hAnsi="Times New Roman" w:cs="Times New Roman"/>
          <w:sz w:val="24"/>
          <w:shd w:val="clear" w:color="auto" w:fill="FFFFFF"/>
        </w:rPr>
        <w:t>操作手既满足</w:t>
      </w:r>
      <w:proofErr w:type="gramEnd"/>
      <w:r>
        <w:rPr>
          <w:rFonts w:ascii="Times New Roman" w:hAnsi="Times New Roman" w:cs="Times New Roman"/>
          <w:sz w:val="24"/>
          <w:shd w:val="clear" w:color="auto" w:fill="FFFFFF"/>
        </w:rPr>
        <w:t>治疗又能够使运营成本达到最低？将相关结果数据填入表</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w:t>
      </w:r>
    </w:p>
    <w:p w14:paraId="15239E39"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hint="eastAsia"/>
          <w:sz w:val="24"/>
          <w:shd w:val="clear" w:color="auto" w:fill="FFFFFF"/>
        </w:rPr>
        <w:t>2</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3</w:t>
      </w:r>
      <w:r>
        <w:rPr>
          <w:rFonts w:ascii="Times New Roman" w:hAnsi="Times New Roman" w:cs="Times New Roman" w:hint="eastAsia"/>
          <w:sz w:val="24"/>
          <w:shd w:val="clear" w:color="auto" w:fill="FFFFFF"/>
        </w:rPr>
        <w:t>的相关结果数据</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71"/>
        <w:gridCol w:w="1134"/>
        <w:gridCol w:w="1134"/>
        <w:gridCol w:w="1134"/>
        <w:gridCol w:w="1134"/>
        <w:gridCol w:w="2551"/>
        <w:gridCol w:w="1418"/>
      </w:tblGrid>
      <w:tr w:rsidR="009F08AE" w14:paraId="6F7ABCCA" w14:textId="77777777">
        <w:trPr>
          <w:jc w:val="center"/>
        </w:trPr>
        <w:tc>
          <w:tcPr>
            <w:tcW w:w="1071" w:type="dxa"/>
            <w:vAlign w:val="center"/>
          </w:tcPr>
          <w:p w14:paraId="1279B8A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34" w:type="dxa"/>
            <w:vAlign w:val="center"/>
          </w:tcPr>
          <w:p w14:paraId="62AD2D7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34" w:type="dxa"/>
            <w:vAlign w:val="center"/>
          </w:tcPr>
          <w:p w14:paraId="28B514E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34" w:type="dxa"/>
            <w:vAlign w:val="center"/>
          </w:tcPr>
          <w:p w14:paraId="45F0AFE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134" w:type="dxa"/>
            <w:vAlign w:val="center"/>
          </w:tcPr>
          <w:p w14:paraId="3D97EDC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51" w:type="dxa"/>
            <w:vAlign w:val="center"/>
          </w:tcPr>
          <w:p w14:paraId="088AD1FA"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418" w:type="dxa"/>
            <w:vAlign w:val="center"/>
          </w:tcPr>
          <w:p w14:paraId="50A62B0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11CC8E4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337DB8F6" w14:textId="77777777">
        <w:trPr>
          <w:jc w:val="center"/>
        </w:trPr>
        <w:tc>
          <w:tcPr>
            <w:tcW w:w="1071" w:type="dxa"/>
            <w:vAlign w:val="center"/>
          </w:tcPr>
          <w:p w14:paraId="52A97569"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34" w:type="dxa"/>
            <w:vAlign w:val="center"/>
          </w:tcPr>
          <w:p w14:paraId="4A0A29D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02F4F2A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0A0CE12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B2781A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25A48E6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34F8450C"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0222083" w14:textId="77777777">
        <w:trPr>
          <w:jc w:val="center"/>
        </w:trPr>
        <w:tc>
          <w:tcPr>
            <w:tcW w:w="1071" w:type="dxa"/>
            <w:vAlign w:val="center"/>
          </w:tcPr>
          <w:p w14:paraId="792D7E2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34" w:type="dxa"/>
            <w:vAlign w:val="center"/>
          </w:tcPr>
          <w:p w14:paraId="614DC35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F4C047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254795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DBEC68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3AD237E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2DB7681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7669C25" w14:textId="77777777">
        <w:trPr>
          <w:jc w:val="center"/>
        </w:trPr>
        <w:tc>
          <w:tcPr>
            <w:tcW w:w="1071" w:type="dxa"/>
            <w:vAlign w:val="center"/>
          </w:tcPr>
          <w:p w14:paraId="684624B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34" w:type="dxa"/>
            <w:vAlign w:val="center"/>
          </w:tcPr>
          <w:p w14:paraId="65FB8CA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E50768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6FE0F7C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48E978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D58418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0DD7B5D0"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36857D6E" w14:textId="77777777">
        <w:trPr>
          <w:jc w:val="center"/>
        </w:trPr>
        <w:tc>
          <w:tcPr>
            <w:tcW w:w="1071" w:type="dxa"/>
            <w:vAlign w:val="center"/>
          </w:tcPr>
          <w:p w14:paraId="2680F80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34" w:type="dxa"/>
            <w:vAlign w:val="center"/>
          </w:tcPr>
          <w:p w14:paraId="3CB8146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CF3E14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33153DA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0EBDF3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3DEA11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0ED5AE1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5FB7D5B" w14:textId="77777777">
        <w:trPr>
          <w:jc w:val="center"/>
        </w:trPr>
        <w:tc>
          <w:tcPr>
            <w:tcW w:w="1071" w:type="dxa"/>
            <w:vAlign w:val="center"/>
          </w:tcPr>
          <w:p w14:paraId="3A29B83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34" w:type="dxa"/>
            <w:vAlign w:val="center"/>
          </w:tcPr>
          <w:p w14:paraId="6D8C9B8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6374E7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2C98BD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906667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25958EE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75987CDF"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01E3E77" w14:textId="77777777">
        <w:trPr>
          <w:jc w:val="center"/>
        </w:trPr>
        <w:tc>
          <w:tcPr>
            <w:tcW w:w="1071" w:type="dxa"/>
            <w:vAlign w:val="center"/>
          </w:tcPr>
          <w:p w14:paraId="4C05001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34" w:type="dxa"/>
            <w:vAlign w:val="center"/>
          </w:tcPr>
          <w:p w14:paraId="76E28D0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6C49820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B0F79F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BC64CE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180E36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8A1BEB7"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27B3E72" w14:textId="77777777">
        <w:trPr>
          <w:jc w:val="center"/>
        </w:trPr>
        <w:tc>
          <w:tcPr>
            <w:tcW w:w="1071" w:type="dxa"/>
            <w:vAlign w:val="center"/>
          </w:tcPr>
          <w:p w14:paraId="234EFADA"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34" w:type="dxa"/>
            <w:vAlign w:val="center"/>
          </w:tcPr>
          <w:p w14:paraId="27FA49B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7EA2B5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D8DCE9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43A9DB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17C0637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AB3E59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CE36D0C" w14:textId="77777777">
        <w:trPr>
          <w:jc w:val="center"/>
        </w:trPr>
        <w:tc>
          <w:tcPr>
            <w:tcW w:w="1071" w:type="dxa"/>
            <w:vAlign w:val="center"/>
          </w:tcPr>
          <w:p w14:paraId="7D1799E4"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34" w:type="dxa"/>
            <w:vAlign w:val="center"/>
          </w:tcPr>
          <w:p w14:paraId="0D77B10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3CFDE8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89860E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8C9FD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67FF5BA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A6B2E7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F511625" w14:textId="77777777">
        <w:trPr>
          <w:jc w:val="center"/>
        </w:trPr>
        <w:tc>
          <w:tcPr>
            <w:tcW w:w="1071" w:type="dxa"/>
            <w:vAlign w:val="center"/>
          </w:tcPr>
          <w:p w14:paraId="0BDB0D99"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周（总计）</w:t>
            </w:r>
          </w:p>
        </w:tc>
        <w:tc>
          <w:tcPr>
            <w:tcW w:w="1134" w:type="dxa"/>
            <w:vAlign w:val="center"/>
          </w:tcPr>
          <w:p w14:paraId="6DA56ECF"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7E98FF4B"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4E86E970"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28B65E0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2551" w:type="dxa"/>
            <w:vAlign w:val="center"/>
          </w:tcPr>
          <w:p w14:paraId="774130EA"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418" w:type="dxa"/>
            <w:vAlign w:val="center"/>
          </w:tcPr>
          <w:p w14:paraId="1AFE781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r>
    </w:tbl>
    <w:p w14:paraId="54CB477B"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4</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如果购买操作手和容器艇有优惠政策，即容器艇一次性购买量不超过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个时的单价为</w:t>
      </w:r>
      <w:r>
        <w:rPr>
          <w:rFonts w:ascii="Times New Roman" w:hAnsi="Times New Roman" w:cs="Times New Roman"/>
          <w:sz w:val="24"/>
          <w:shd w:val="clear" w:color="auto" w:fill="FFFFFF"/>
        </w:rPr>
        <w:t>200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；容器艇一次性购买量超过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个但不超过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180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；容器艇一次性购买量超过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160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。同样，操作手一次性购买量不超过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个时的单价为</w:t>
      </w:r>
      <w:r>
        <w:rPr>
          <w:rFonts w:ascii="Times New Roman" w:hAnsi="Times New Roman" w:cs="Times New Roman"/>
          <w:sz w:val="24"/>
          <w:shd w:val="clear" w:color="auto" w:fill="FFFFFF"/>
        </w:rPr>
        <w:t>100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；操作手一次性购买量超过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个但不超过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90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；操作手一次性购买量超过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80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。其他条件遵循问题</w:t>
      </w:r>
      <w:r>
        <w:rPr>
          <w:rFonts w:ascii="Times New Roman" w:hAnsi="Times New Roman" w:cs="Times New Roman"/>
          <w:sz w:val="24"/>
          <w:shd w:val="clear" w:color="auto" w:fill="FFFFFF"/>
        </w:rPr>
        <w:t>3</w:t>
      </w:r>
      <w:r>
        <w:rPr>
          <w:rFonts w:ascii="Times New Roman" w:hAnsi="Times New Roman" w:cs="Times New Roman"/>
          <w:sz w:val="24"/>
          <w:shd w:val="clear" w:color="auto" w:fill="FFFFFF"/>
        </w:rPr>
        <w:t>，则第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周里总共购买的容器艇和操作手将如何调整？将相关结果数据填入表</w:t>
      </w:r>
      <w:r>
        <w:rPr>
          <w:rFonts w:ascii="Times New Roman" w:hAnsi="Times New Roman" w:cs="Times New Roman"/>
          <w:sz w:val="24"/>
          <w:shd w:val="clear" w:color="auto" w:fill="FFFFFF"/>
        </w:rPr>
        <w:t>3</w:t>
      </w:r>
      <w:r>
        <w:rPr>
          <w:rFonts w:ascii="Times New Roman" w:hAnsi="Times New Roman" w:cs="Times New Roman"/>
          <w:sz w:val="24"/>
          <w:shd w:val="clear" w:color="auto" w:fill="FFFFFF"/>
        </w:rPr>
        <w:t>。</w:t>
      </w:r>
    </w:p>
    <w:p w14:paraId="158222D0"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hint="eastAsia"/>
          <w:sz w:val="24"/>
          <w:shd w:val="clear" w:color="auto" w:fill="FFFFFF"/>
        </w:rPr>
        <w:t>3</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4</w:t>
      </w:r>
      <w:r>
        <w:rPr>
          <w:rFonts w:ascii="Times New Roman" w:hAnsi="Times New Roman" w:cs="Times New Roman" w:hint="eastAsia"/>
          <w:sz w:val="24"/>
          <w:shd w:val="clear" w:color="auto" w:fill="FFFFFF"/>
        </w:rPr>
        <w:t>的相关结果数据</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173"/>
        <w:gridCol w:w="1105"/>
        <w:gridCol w:w="1105"/>
        <w:gridCol w:w="1104"/>
        <w:gridCol w:w="1064"/>
        <w:gridCol w:w="2539"/>
        <w:gridCol w:w="1545"/>
      </w:tblGrid>
      <w:tr w:rsidR="009F08AE" w14:paraId="4EA25E17" w14:textId="77777777">
        <w:trPr>
          <w:jc w:val="center"/>
        </w:trPr>
        <w:tc>
          <w:tcPr>
            <w:tcW w:w="1173" w:type="dxa"/>
            <w:vAlign w:val="center"/>
          </w:tcPr>
          <w:p w14:paraId="3C7E32F8"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05" w:type="dxa"/>
            <w:vAlign w:val="center"/>
          </w:tcPr>
          <w:p w14:paraId="507630C8"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05" w:type="dxa"/>
            <w:vAlign w:val="center"/>
          </w:tcPr>
          <w:p w14:paraId="613A369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04" w:type="dxa"/>
            <w:vAlign w:val="center"/>
          </w:tcPr>
          <w:p w14:paraId="114CC86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064" w:type="dxa"/>
            <w:vAlign w:val="center"/>
          </w:tcPr>
          <w:p w14:paraId="49AFC0F9"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39" w:type="dxa"/>
            <w:vAlign w:val="center"/>
          </w:tcPr>
          <w:p w14:paraId="768AEFD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545" w:type="dxa"/>
            <w:vAlign w:val="center"/>
          </w:tcPr>
          <w:p w14:paraId="4B1FEDB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22EF3A75"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4010A01C" w14:textId="77777777">
        <w:trPr>
          <w:jc w:val="center"/>
        </w:trPr>
        <w:tc>
          <w:tcPr>
            <w:tcW w:w="1173" w:type="dxa"/>
            <w:vAlign w:val="center"/>
          </w:tcPr>
          <w:p w14:paraId="46006C0D"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05" w:type="dxa"/>
            <w:vAlign w:val="center"/>
          </w:tcPr>
          <w:p w14:paraId="193E047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7B3D35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62AD5F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45EAB6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1EE2B6C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7A8AF61D"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518B96A2" w14:textId="77777777">
        <w:trPr>
          <w:jc w:val="center"/>
        </w:trPr>
        <w:tc>
          <w:tcPr>
            <w:tcW w:w="1173" w:type="dxa"/>
            <w:vAlign w:val="center"/>
          </w:tcPr>
          <w:p w14:paraId="58DB2976"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05" w:type="dxa"/>
            <w:vAlign w:val="center"/>
          </w:tcPr>
          <w:p w14:paraId="6AD2852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294B41F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72DC8D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427EB77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12516E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59168F7D"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4B4E823" w14:textId="77777777">
        <w:trPr>
          <w:jc w:val="center"/>
        </w:trPr>
        <w:tc>
          <w:tcPr>
            <w:tcW w:w="1173" w:type="dxa"/>
            <w:vAlign w:val="center"/>
          </w:tcPr>
          <w:p w14:paraId="731EB817"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05" w:type="dxa"/>
            <w:vAlign w:val="center"/>
          </w:tcPr>
          <w:p w14:paraId="7C89322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6550B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7B4B1B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13900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B8A2E4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4F1CF376"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3A3E9F38" w14:textId="77777777">
        <w:trPr>
          <w:jc w:val="center"/>
        </w:trPr>
        <w:tc>
          <w:tcPr>
            <w:tcW w:w="1173" w:type="dxa"/>
            <w:vAlign w:val="center"/>
          </w:tcPr>
          <w:p w14:paraId="4B3A3A44"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05" w:type="dxa"/>
            <w:vAlign w:val="center"/>
          </w:tcPr>
          <w:p w14:paraId="13DA1B5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157D43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1175F6C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75885F1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BB4134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1654474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6F88D6B" w14:textId="77777777">
        <w:trPr>
          <w:jc w:val="center"/>
        </w:trPr>
        <w:tc>
          <w:tcPr>
            <w:tcW w:w="1173" w:type="dxa"/>
            <w:vAlign w:val="center"/>
          </w:tcPr>
          <w:p w14:paraId="0F6F04E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05" w:type="dxa"/>
            <w:vAlign w:val="center"/>
          </w:tcPr>
          <w:p w14:paraId="311CF34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EADDC4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2EE9A3A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4383F8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CE9A2D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7A18DD8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448D4F69" w14:textId="77777777">
        <w:trPr>
          <w:jc w:val="center"/>
        </w:trPr>
        <w:tc>
          <w:tcPr>
            <w:tcW w:w="1173" w:type="dxa"/>
            <w:vAlign w:val="center"/>
          </w:tcPr>
          <w:p w14:paraId="28560D07"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05" w:type="dxa"/>
            <w:vAlign w:val="center"/>
          </w:tcPr>
          <w:p w14:paraId="083E802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60C69A3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E168E6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26243F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ED60AD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446A7EBF"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E710907" w14:textId="77777777">
        <w:trPr>
          <w:jc w:val="center"/>
        </w:trPr>
        <w:tc>
          <w:tcPr>
            <w:tcW w:w="1173" w:type="dxa"/>
            <w:vAlign w:val="center"/>
          </w:tcPr>
          <w:p w14:paraId="7C2C49CE"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05" w:type="dxa"/>
            <w:vAlign w:val="center"/>
          </w:tcPr>
          <w:p w14:paraId="4A185BC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2386739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80DDA9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4688F36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EEDC68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52E6E1CB"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19E8D61D" w14:textId="77777777">
        <w:trPr>
          <w:jc w:val="center"/>
        </w:trPr>
        <w:tc>
          <w:tcPr>
            <w:tcW w:w="1173" w:type="dxa"/>
            <w:vAlign w:val="center"/>
          </w:tcPr>
          <w:p w14:paraId="51743B0B"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05" w:type="dxa"/>
            <w:vAlign w:val="center"/>
          </w:tcPr>
          <w:p w14:paraId="7309E53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5DAC69F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A6A1F0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1435BB9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C6989F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27DE6581"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6A9DE05" w14:textId="77777777">
        <w:trPr>
          <w:jc w:val="center"/>
        </w:trPr>
        <w:tc>
          <w:tcPr>
            <w:tcW w:w="1173" w:type="dxa"/>
            <w:vAlign w:val="center"/>
          </w:tcPr>
          <w:p w14:paraId="146ADE9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w:t>
            </w:r>
          </w:p>
          <w:p w14:paraId="62EB2332"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（总计）</w:t>
            </w:r>
          </w:p>
        </w:tc>
        <w:tc>
          <w:tcPr>
            <w:tcW w:w="1105" w:type="dxa"/>
            <w:vAlign w:val="center"/>
          </w:tcPr>
          <w:p w14:paraId="71B22029"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05" w:type="dxa"/>
            <w:vAlign w:val="center"/>
          </w:tcPr>
          <w:p w14:paraId="5988AD6B"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04" w:type="dxa"/>
            <w:vAlign w:val="center"/>
          </w:tcPr>
          <w:p w14:paraId="6B71CAB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064" w:type="dxa"/>
            <w:vAlign w:val="center"/>
          </w:tcPr>
          <w:p w14:paraId="0779ECED"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2539" w:type="dxa"/>
            <w:vAlign w:val="center"/>
          </w:tcPr>
          <w:p w14:paraId="6B83070D"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545" w:type="dxa"/>
            <w:vAlign w:val="center"/>
          </w:tcPr>
          <w:p w14:paraId="1CB27E74"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r>
    </w:tbl>
    <w:p w14:paraId="3DB709EF"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5</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预测第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周的血管机器人的使用需求。为了研究第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周的血管机器人的使用成本，在</w:t>
      </w:r>
      <w:r>
        <w:rPr>
          <w:rFonts w:ascii="Times New Roman" w:hAnsi="Times New Roman" w:cs="Times New Roman" w:hint="eastAsia"/>
          <w:sz w:val="24"/>
          <w:shd w:val="clear" w:color="auto" w:fill="FFFFFF"/>
        </w:rPr>
        <w:t>遵循</w:t>
      </w:r>
      <w:r>
        <w:rPr>
          <w:rFonts w:ascii="Times New Roman" w:hAnsi="Times New Roman" w:cs="Times New Roman"/>
          <w:sz w:val="24"/>
          <w:shd w:val="clear" w:color="auto" w:fill="FFFFFF"/>
        </w:rPr>
        <w:t>问题</w:t>
      </w:r>
      <w:r>
        <w:rPr>
          <w:rFonts w:ascii="Times New Roman" w:hAnsi="Times New Roman" w:cs="Times New Roman"/>
          <w:sz w:val="24"/>
          <w:shd w:val="clear" w:color="auto" w:fill="FFFFFF"/>
        </w:rPr>
        <w:t>4</w:t>
      </w:r>
      <w:r>
        <w:rPr>
          <w:rFonts w:ascii="Times New Roman" w:hAnsi="Times New Roman" w:cs="Times New Roman" w:hint="eastAsia"/>
          <w:sz w:val="24"/>
          <w:shd w:val="clear" w:color="auto" w:fill="FFFFFF"/>
        </w:rPr>
        <w:t>条件</w:t>
      </w:r>
      <w:r>
        <w:rPr>
          <w:rFonts w:ascii="Times New Roman" w:hAnsi="Times New Roman" w:cs="Times New Roman"/>
          <w:sz w:val="24"/>
          <w:shd w:val="clear" w:color="auto" w:fill="FFFFFF"/>
        </w:rPr>
        <w:t>的基础上，有两种方案可以考虑。</w:t>
      </w:r>
    </w:p>
    <w:p w14:paraId="3204DE6E"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方案</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：在第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周最优结果的基础上，</w:t>
      </w:r>
      <w:r>
        <w:rPr>
          <w:rFonts w:ascii="Times New Roman" w:hAnsi="Times New Roman" w:cs="Times New Roman" w:hint="eastAsia"/>
          <w:sz w:val="24"/>
          <w:shd w:val="clear" w:color="auto" w:fill="FFFFFF"/>
        </w:rPr>
        <w:t>医院</w:t>
      </w:r>
      <w:r>
        <w:rPr>
          <w:rFonts w:ascii="Times New Roman" w:hAnsi="Times New Roman" w:cs="Times New Roman"/>
          <w:sz w:val="24"/>
          <w:shd w:val="clear" w:color="auto" w:fill="FFFFFF"/>
        </w:rPr>
        <w:t>在第</w:t>
      </w:r>
      <w:r>
        <w:rPr>
          <w:rFonts w:ascii="Times New Roman" w:hAnsi="Times New Roman" w:cs="Times New Roman"/>
          <w:sz w:val="24"/>
          <w:shd w:val="clear" w:color="auto" w:fill="FFFFFF"/>
        </w:rPr>
        <w:t>105</w:t>
      </w:r>
      <w:r>
        <w:rPr>
          <w:rFonts w:ascii="Times New Roman" w:hAnsi="Times New Roman" w:cs="Times New Roman"/>
          <w:sz w:val="24"/>
          <w:shd w:val="clear" w:color="auto" w:fill="FFFFFF"/>
        </w:rPr>
        <w:t>周开始时有可能需要以每个</w:t>
      </w:r>
      <w:r>
        <w:rPr>
          <w:rFonts w:ascii="Times New Roman" w:hAnsi="Times New Roman" w:cs="Times New Roman"/>
          <w:sz w:val="24"/>
          <w:shd w:val="clear" w:color="auto" w:fill="FFFFFF"/>
        </w:rPr>
        <w:t>300</w:t>
      </w:r>
      <w:r>
        <w:rPr>
          <w:rFonts w:ascii="Times New Roman" w:hAnsi="Times New Roman" w:cs="Times New Roman"/>
          <w:sz w:val="24"/>
          <w:shd w:val="clear" w:color="auto" w:fill="FFFFFF"/>
        </w:rPr>
        <w:t>元的高价购买能够直接使用的容器艇和每个</w:t>
      </w:r>
      <w:r>
        <w:rPr>
          <w:rFonts w:ascii="Times New Roman" w:hAnsi="Times New Roman" w:cs="Times New Roman"/>
          <w:sz w:val="24"/>
          <w:shd w:val="clear" w:color="auto" w:fill="FFFFFF"/>
        </w:rPr>
        <w:t>150</w:t>
      </w:r>
      <w:r>
        <w:rPr>
          <w:rFonts w:ascii="Times New Roman" w:hAnsi="Times New Roman" w:cs="Times New Roman"/>
          <w:sz w:val="24"/>
          <w:shd w:val="clear" w:color="auto" w:fill="FFFFFF"/>
        </w:rPr>
        <w:t>元购买熟练操作手，而后续每周均按问题</w:t>
      </w:r>
      <w:r>
        <w:rPr>
          <w:rFonts w:ascii="Times New Roman" w:hAnsi="Times New Roman" w:cs="Times New Roman"/>
          <w:sz w:val="24"/>
          <w:shd w:val="clear" w:color="auto" w:fill="FFFFFF"/>
        </w:rPr>
        <w:t>4</w:t>
      </w:r>
      <w:r>
        <w:rPr>
          <w:rFonts w:ascii="Times New Roman" w:hAnsi="Times New Roman" w:cs="Times New Roman"/>
          <w:sz w:val="24"/>
          <w:shd w:val="clear" w:color="auto" w:fill="FFFFFF"/>
        </w:rPr>
        <w:t>中的优惠政策购买合适数量的新容器艇和</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手，满足第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周的血管机器人的需求。</w:t>
      </w:r>
    </w:p>
    <w:p w14:paraId="7FD5FC2C"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方案</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：通盘考虑第</w:t>
      </w:r>
      <w:r>
        <w:rPr>
          <w:rFonts w:ascii="Times New Roman" w:hAnsi="Times New Roman" w:cs="Times New Roman"/>
          <w:sz w:val="24"/>
          <w:shd w:val="clear" w:color="auto" w:fill="FFFFFF"/>
        </w:rPr>
        <w:t>1-112</w:t>
      </w:r>
      <w:r>
        <w:rPr>
          <w:rFonts w:ascii="Times New Roman" w:hAnsi="Times New Roman" w:cs="Times New Roman"/>
          <w:sz w:val="24"/>
          <w:shd w:val="clear" w:color="auto" w:fill="FFFFFF"/>
        </w:rPr>
        <w:t>周的血管机器人的需求。</w:t>
      </w:r>
    </w:p>
    <w:p w14:paraId="4F38187F"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请比较两种方案的第</w:t>
      </w:r>
      <w:r>
        <w:rPr>
          <w:rFonts w:ascii="Times New Roman" w:hAnsi="Times New Roman" w:cs="Times New Roman"/>
          <w:sz w:val="24"/>
          <w:shd w:val="clear" w:color="auto" w:fill="FFFFFF"/>
        </w:rPr>
        <w:t>1-112</w:t>
      </w:r>
      <w:r>
        <w:rPr>
          <w:rFonts w:ascii="Times New Roman" w:hAnsi="Times New Roman" w:cs="Times New Roman"/>
          <w:sz w:val="24"/>
          <w:shd w:val="clear" w:color="auto" w:fill="FFFFFF"/>
        </w:rPr>
        <w:t>周最低运营成本的差额。</w:t>
      </w:r>
    </w:p>
    <w:p w14:paraId="3610AB5C" w14:textId="77777777" w:rsidR="009F08AE" w:rsidRDefault="009F08AE">
      <w:pPr>
        <w:spacing w:beforeLines="50" w:before="156" w:afterLines="50" w:after="156"/>
        <w:rPr>
          <w:rFonts w:ascii="Times New Roman" w:eastAsia="宋体" w:hAnsi="Times New Roman" w:cs="Times New Roman"/>
          <w:sz w:val="24"/>
          <w:shd w:val="clear" w:color="auto" w:fill="FFFFFF"/>
        </w:rPr>
      </w:pPr>
    </w:p>
    <w:p w14:paraId="388ABF7D" w14:textId="77777777" w:rsidR="009F08AE" w:rsidRDefault="00875D7A">
      <w:pPr>
        <w:spacing w:beforeLines="50" w:before="156" w:afterLines="50" w:after="156"/>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附件</w:t>
      </w:r>
      <w:r>
        <w:rPr>
          <w:rFonts w:ascii="Times New Roman" w:eastAsia="宋体" w:hAnsi="Times New Roman" w:cs="Times New Roman"/>
          <w:sz w:val="24"/>
          <w:shd w:val="clear" w:color="auto" w:fill="FFFFFF"/>
        </w:rPr>
        <w:t xml:space="preserve">1 </w:t>
      </w:r>
      <w:r>
        <w:rPr>
          <w:rFonts w:ascii="Times New Roman" w:eastAsia="宋体" w:hAnsi="Times New Roman" w:cs="Times New Roman"/>
          <w:sz w:val="24"/>
          <w:shd w:val="clear" w:color="auto" w:fill="FFFFFF"/>
        </w:rPr>
        <w:t>血管机器人相关成本</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9F08AE" w14:paraId="1FD8C769" w14:textId="77777777">
        <w:trPr>
          <w:jc w:val="center"/>
        </w:trPr>
        <w:tc>
          <w:tcPr>
            <w:tcW w:w="4786" w:type="dxa"/>
          </w:tcPr>
          <w:p w14:paraId="3DE0FACC" w14:textId="77777777" w:rsidR="009F08AE" w:rsidRDefault="00875D7A">
            <w:pPr>
              <w:jc w:val="center"/>
              <w:rPr>
                <w:rFonts w:ascii="Times New Roman" w:eastAsia="宋体" w:hAnsi="Times New Roman" w:cs="Times New Roman"/>
                <w:b/>
                <w:bCs/>
                <w:sz w:val="24"/>
                <w:shd w:val="clear" w:color="auto" w:fill="FFFFFF"/>
              </w:rPr>
            </w:pPr>
            <w:r>
              <w:rPr>
                <w:rFonts w:ascii="Times New Roman" w:eastAsia="宋体" w:hAnsi="Times New Roman" w:cs="Times New Roman"/>
                <w:b/>
                <w:bCs/>
                <w:sz w:val="24"/>
                <w:shd w:val="clear" w:color="auto" w:fill="FFFFFF"/>
              </w:rPr>
              <w:t>类别</w:t>
            </w:r>
          </w:p>
        </w:tc>
        <w:tc>
          <w:tcPr>
            <w:tcW w:w="3300" w:type="dxa"/>
          </w:tcPr>
          <w:p w14:paraId="7B023C85" w14:textId="77777777" w:rsidR="009F08AE" w:rsidRDefault="00875D7A">
            <w:pPr>
              <w:jc w:val="center"/>
              <w:rPr>
                <w:rFonts w:ascii="Times New Roman" w:eastAsia="宋体" w:hAnsi="Times New Roman" w:cs="Times New Roman"/>
                <w:b/>
                <w:bCs/>
                <w:sz w:val="24"/>
                <w:shd w:val="clear" w:color="auto" w:fill="FFFFFF"/>
              </w:rPr>
            </w:pPr>
            <w:r>
              <w:rPr>
                <w:rFonts w:ascii="Times New Roman" w:eastAsia="宋体" w:hAnsi="Times New Roman" w:cs="Times New Roman"/>
                <w:b/>
                <w:bCs/>
                <w:sz w:val="24"/>
                <w:shd w:val="clear" w:color="auto" w:fill="FFFFFF"/>
              </w:rPr>
              <w:t>价格（成本）</w:t>
            </w:r>
          </w:p>
        </w:tc>
      </w:tr>
      <w:tr w:rsidR="009F08AE" w14:paraId="644C14F6" w14:textId="77777777">
        <w:trPr>
          <w:jc w:val="center"/>
        </w:trPr>
        <w:tc>
          <w:tcPr>
            <w:tcW w:w="4786" w:type="dxa"/>
          </w:tcPr>
          <w:p w14:paraId="5A66BBD1"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容器艇</w:t>
            </w:r>
          </w:p>
        </w:tc>
        <w:tc>
          <w:tcPr>
            <w:tcW w:w="3300" w:type="dxa"/>
          </w:tcPr>
          <w:p w14:paraId="3240355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r w:rsidR="009F08AE" w14:paraId="3CF9ACB5" w14:textId="77777777">
        <w:trPr>
          <w:jc w:val="center"/>
        </w:trPr>
        <w:tc>
          <w:tcPr>
            <w:tcW w:w="4786" w:type="dxa"/>
          </w:tcPr>
          <w:p w14:paraId="55CD1BF3"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w:t>
            </w:r>
          </w:p>
        </w:tc>
        <w:tc>
          <w:tcPr>
            <w:tcW w:w="3300" w:type="dxa"/>
          </w:tcPr>
          <w:p w14:paraId="38B61969"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r w:rsidR="009F08AE" w14:paraId="1E31A730" w14:textId="77777777">
        <w:trPr>
          <w:jc w:val="center"/>
        </w:trPr>
        <w:tc>
          <w:tcPr>
            <w:tcW w:w="4786" w:type="dxa"/>
          </w:tcPr>
          <w:p w14:paraId="5163743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操作手保养</w:t>
            </w:r>
          </w:p>
        </w:tc>
        <w:tc>
          <w:tcPr>
            <w:tcW w:w="3300" w:type="dxa"/>
          </w:tcPr>
          <w:p w14:paraId="6F6F5C37"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周</w:t>
            </w:r>
          </w:p>
        </w:tc>
      </w:tr>
      <w:tr w:rsidR="009F08AE" w14:paraId="1D312873" w14:textId="77777777">
        <w:trPr>
          <w:jc w:val="center"/>
        </w:trPr>
        <w:tc>
          <w:tcPr>
            <w:tcW w:w="4786" w:type="dxa"/>
          </w:tcPr>
          <w:p w14:paraId="71E7A3F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容器艇保养</w:t>
            </w:r>
          </w:p>
        </w:tc>
        <w:tc>
          <w:tcPr>
            <w:tcW w:w="3300" w:type="dxa"/>
          </w:tcPr>
          <w:p w14:paraId="5E8B3305"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周</w:t>
            </w:r>
          </w:p>
        </w:tc>
      </w:tr>
      <w:tr w:rsidR="009F08AE" w14:paraId="6B1EB3F8" w14:textId="77777777">
        <w:trPr>
          <w:jc w:val="center"/>
        </w:trPr>
        <w:tc>
          <w:tcPr>
            <w:tcW w:w="4786" w:type="dxa"/>
          </w:tcPr>
          <w:p w14:paraId="01E99142"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操作手（含</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熟练工</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）训练</w:t>
            </w:r>
          </w:p>
        </w:tc>
        <w:tc>
          <w:tcPr>
            <w:tcW w:w="3300" w:type="dxa"/>
          </w:tcPr>
          <w:p w14:paraId="78763D6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bl>
    <w:p w14:paraId="13EB2550" w14:textId="77777777" w:rsidR="009F08AE" w:rsidRDefault="00875D7A">
      <w:pPr>
        <w:spacing w:beforeLines="50" w:before="156" w:afterLines="50" w:after="156"/>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附件</w:t>
      </w:r>
      <w:r>
        <w:rPr>
          <w:rFonts w:ascii="Times New Roman" w:eastAsia="宋体" w:hAnsi="Times New Roman" w:cs="Times New Roman"/>
          <w:sz w:val="24"/>
          <w:shd w:val="clear" w:color="auto" w:fill="FFFFFF"/>
        </w:rPr>
        <w:t xml:space="preserve">2 </w:t>
      </w: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1-104</w:t>
      </w:r>
      <w:r>
        <w:rPr>
          <w:rFonts w:ascii="Times New Roman" w:eastAsia="宋体" w:hAnsi="Times New Roman" w:cs="Times New Roman"/>
          <w:sz w:val="24"/>
          <w:shd w:val="clear" w:color="auto" w:fill="FFFFFF"/>
        </w:rPr>
        <w:t>周血管机器人使用数量（单位：</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p>
    <w:tbl>
      <w:tblPr>
        <w:tblStyle w:val="ae"/>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9F08AE" w14:paraId="7FE17286" w14:textId="77777777">
        <w:trPr>
          <w:jc w:val="center"/>
        </w:trPr>
        <w:tc>
          <w:tcPr>
            <w:tcW w:w="1809" w:type="dxa"/>
            <w:vAlign w:val="center"/>
          </w:tcPr>
          <w:p w14:paraId="3F03170C"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周</w:t>
            </w:r>
          </w:p>
        </w:tc>
        <w:tc>
          <w:tcPr>
            <w:tcW w:w="887" w:type="dxa"/>
            <w:vAlign w:val="center"/>
          </w:tcPr>
          <w:p w14:paraId="74980EE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0880DB8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5272D6F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w:t>
            </w:r>
          </w:p>
        </w:tc>
        <w:tc>
          <w:tcPr>
            <w:tcW w:w="887" w:type="dxa"/>
            <w:vAlign w:val="center"/>
          </w:tcPr>
          <w:p w14:paraId="1AAE4E9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C092CC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c>
          <w:tcPr>
            <w:tcW w:w="887" w:type="dxa"/>
            <w:vAlign w:val="center"/>
          </w:tcPr>
          <w:p w14:paraId="7706A94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5599C9D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07E1E38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r>
      <w:tr w:rsidR="009F08AE" w14:paraId="4BFAA364" w14:textId="77777777">
        <w:trPr>
          <w:jc w:val="center"/>
        </w:trPr>
        <w:tc>
          <w:tcPr>
            <w:tcW w:w="1809" w:type="dxa"/>
            <w:vAlign w:val="center"/>
          </w:tcPr>
          <w:p w14:paraId="06F37465"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9-16</w:t>
            </w:r>
            <w:r>
              <w:rPr>
                <w:rFonts w:ascii="Times New Roman" w:eastAsia="宋体" w:hAnsi="Times New Roman" w:cs="Times New Roman"/>
                <w:sz w:val="24"/>
                <w:shd w:val="clear" w:color="auto" w:fill="FFFFFF"/>
              </w:rPr>
              <w:t>周</w:t>
            </w:r>
          </w:p>
        </w:tc>
        <w:tc>
          <w:tcPr>
            <w:tcW w:w="887" w:type="dxa"/>
            <w:vAlign w:val="center"/>
          </w:tcPr>
          <w:p w14:paraId="44C507F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13</w:t>
            </w:r>
          </w:p>
        </w:tc>
        <w:tc>
          <w:tcPr>
            <w:tcW w:w="887" w:type="dxa"/>
            <w:vAlign w:val="center"/>
          </w:tcPr>
          <w:p w14:paraId="55CEFD7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00DFD38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25C25BC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C46A4B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12</w:t>
            </w:r>
          </w:p>
        </w:tc>
        <w:tc>
          <w:tcPr>
            <w:tcW w:w="887" w:type="dxa"/>
            <w:vAlign w:val="center"/>
          </w:tcPr>
          <w:p w14:paraId="2D29451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234CBF0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w:t>
            </w:r>
          </w:p>
        </w:tc>
        <w:tc>
          <w:tcPr>
            <w:tcW w:w="887" w:type="dxa"/>
            <w:vAlign w:val="center"/>
          </w:tcPr>
          <w:p w14:paraId="5248C00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r>
      <w:tr w:rsidR="009F08AE" w14:paraId="4A6883BE" w14:textId="77777777">
        <w:trPr>
          <w:jc w:val="center"/>
        </w:trPr>
        <w:tc>
          <w:tcPr>
            <w:tcW w:w="1809" w:type="dxa"/>
            <w:vAlign w:val="center"/>
          </w:tcPr>
          <w:p w14:paraId="695B1E53"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17-24</w:t>
            </w:r>
            <w:r>
              <w:rPr>
                <w:rFonts w:ascii="Times New Roman" w:eastAsia="宋体" w:hAnsi="Times New Roman" w:cs="Times New Roman"/>
                <w:sz w:val="24"/>
                <w:shd w:val="clear" w:color="auto" w:fill="FFFFFF"/>
              </w:rPr>
              <w:t>周</w:t>
            </w:r>
          </w:p>
        </w:tc>
        <w:tc>
          <w:tcPr>
            <w:tcW w:w="887" w:type="dxa"/>
            <w:vAlign w:val="center"/>
          </w:tcPr>
          <w:p w14:paraId="67A73EA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161C5B9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58F2D3D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76B7034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6606936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29</w:t>
            </w:r>
          </w:p>
        </w:tc>
        <w:tc>
          <w:tcPr>
            <w:tcW w:w="887" w:type="dxa"/>
            <w:vAlign w:val="center"/>
          </w:tcPr>
          <w:p w14:paraId="255124E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21</w:t>
            </w:r>
          </w:p>
        </w:tc>
        <w:tc>
          <w:tcPr>
            <w:tcW w:w="887" w:type="dxa"/>
            <w:vAlign w:val="center"/>
          </w:tcPr>
          <w:p w14:paraId="3501163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17</w:t>
            </w:r>
          </w:p>
        </w:tc>
        <w:tc>
          <w:tcPr>
            <w:tcW w:w="887" w:type="dxa"/>
            <w:vAlign w:val="center"/>
          </w:tcPr>
          <w:p w14:paraId="05BD4E1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20</w:t>
            </w:r>
          </w:p>
        </w:tc>
      </w:tr>
      <w:tr w:rsidR="009F08AE" w14:paraId="45E2D905" w14:textId="77777777">
        <w:trPr>
          <w:jc w:val="center"/>
        </w:trPr>
        <w:tc>
          <w:tcPr>
            <w:tcW w:w="1809" w:type="dxa"/>
            <w:vAlign w:val="center"/>
          </w:tcPr>
          <w:p w14:paraId="2692F840"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25-32</w:t>
            </w:r>
            <w:r>
              <w:rPr>
                <w:rFonts w:ascii="Times New Roman" w:eastAsia="宋体" w:hAnsi="Times New Roman" w:cs="Times New Roman"/>
                <w:sz w:val="24"/>
                <w:shd w:val="clear" w:color="auto" w:fill="FFFFFF"/>
              </w:rPr>
              <w:t>周</w:t>
            </w:r>
          </w:p>
        </w:tc>
        <w:tc>
          <w:tcPr>
            <w:tcW w:w="887" w:type="dxa"/>
            <w:vAlign w:val="center"/>
          </w:tcPr>
          <w:p w14:paraId="6F4A7C2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27</w:t>
            </w:r>
          </w:p>
        </w:tc>
        <w:tc>
          <w:tcPr>
            <w:tcW w:w="887" w:type="dxa"/>
            <w:vAlign w:val="center"/>
          </w:tcPr>
          <w:p w14:paraId="1788BF6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13</w:t>
            </w:r>
          </w:p>
        </w:tc>
        <w:tc>
          <w:tcPr>
            <w:tcW w:w="887" w:type="dxa"/>
            <w:vAlign w:val="center"/>
          </w:tcPr>
          <w:p w14:paraId="74239BE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15218DD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434B5A8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c>
          <w:tcPr>
            <w:tcW w:w="887" w:type="dxa"/>
            <w:vAlign w:val="center"/>
          </w:tcPr>
          <w:p w14:paraId="3CDCDCB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000B182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44A9EC8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r>
      <w:tr w:rsidR="009F08AE" w14:paraId="4D4BBBBD" w14:textId="77777777">
        <w:trPr>
          <w:jc w:val="center"/>
        </w:trPr>
        <w:tc>
          <w:tcPr>
            <w:tcW w:w="1809" w:type="dxa"/>
            <w:vAlign w:val="center"/>
          </w:tcPr>
          <w:p w14:paraId="2AAC7939"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33-40</w:t>
            </w:r>
            <w:r>
              <w:rPr>
                <w:rFonts w:ascii="Times New Roman" w:eastAsia="宋体" w:hAnsi="Times New Roman" w:cs="Times New Roman"/>
                <w:sz w:val="24"/>
                <w:shd w:val="clear" w:color="auto" w:fill="FFFFFF"/>
              </w:rPr>
              <w:t>周</w:t>
            </w:r>
          </w:p>
        </w:tc>
        <w:tc>
          <w:tcPr>
            <w:tcW w:w="887" w:type="dxa"/>
            <w:vAlign w:val="center"/>
          </w:tcPr>
          <w:p w14:paraId="35B3427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3909C95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477ED17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6736DCE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3EC4A05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12</w:t>
            </w:r>
          </w:p>
        </w:tc>
        <w:tc>
          <w:tcPr>
            <w:tcW w:w="887" w:type="dxa"/>
            <w:vAlign w:val="center"/>
          </w:tcPr>
          <w:p w14:paraId="18482C6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3DD575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7D6CAD9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r>
      <w:tr w:rsidR="009F08AE" w14:paraId="29EA9116" w14:textId="77777777">
        <w:trPr>
          <w:jc w:val="center"/>
        </w:trPr>
        <w:tc>
          <w:tcPr>
            <w:tcW w:w="1809" w:type="dxa"/>
            <w:vAlign w:val="center"/>
          </w:tcPr>
          <w:p w14:paraId="6D6E2BA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41-48</w:t>
            </w:r>
            <w:r>
              <w:rPr>
                <w:rFonts w:ascii="Times New Roman" w:eastAsia="宋体" w:hAnsi="Times New Roman" w:cs="Times New Roman"/>
                <w:sz w:val="24"/>
                <w:shd w:val="clear" w:color="auto" w:fill="FFFFFF"/>
              </w:rPr>
              <w:t>周</w:t>
            </w:r>
          </w:p>
        </w:tc>
        <w:tc>
          <w:tcPr>
            <w:tcW w:w="887" w:type="dxa"/>
            <w:vAlign w:val="center"/>
          </w:tcPr>
          <w:p w14:paraId="368EB33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15</w:t>
            </w:r>
          </w:p>
        </w:tc>
        <w:tc>
          <w:tcPr>
            <w:tcW w:w="887" w:type="dxa"/>
            <w:vAlign w:val="center"/>
          </w:tcPr>
          <w:p w14:paraId="1B7EFCE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71B930A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688BCDA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565E7EC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15</w:t>
            </w:r>
          </w:p>
        </w:tc>
        <w:tc>
          <w:tcPr>
            <w:tcW w:w="887" w:type="dxa"/>
            <w:vAlign w:val="center"/>
          </w:tcPr>
          <w:p w14:paraId="023267B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62C1C5F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3ED5C4C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r>
      <w:tr w:rsidR="009F08AE" w14:paraId="564DB14D" w14:textId="77777777">
        <w:trPr>
          <w:jc w:val="center"/>
        </w:trPr>
        <w:tc>
          <w:tcPr>
            <w:tcW w:w="1809" w:type="dxa"/>
            <w:vAlign w:val="center"/>
          </w:tcPr>
          <w:p w14:paraId="26CCB277"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49-56</w:t>
            </w:r>
            <w:r>
              <w:rPr>
                <w:rFonts w:ascii="Times New Roman" w:eastAsia="宋体" w:hAnsi="Times New Roman" w:cs="Times New Roman"/>
                <w:sz w:val="24"/>
                <w:shd w:val="clear" w:color="auto" w:fill="FFFFFF"/>
              </w:rPr>
              <w:t>周</w:t>
            </w:r>
          </w:p>
        </w:tc>
        <w:tc>
          <w:tcPr>
            <w:tcW w:w="887" w:type="dxa"/>
            <w:vAlign w:val="center"/>
          </w:tcPr>
          <w:p w14:paraId="15E73EE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26</w:t>
            </w:r>
          </w:p>
        </w:tc>
        <w:tc>
          <w:tcPr>
            <w:tcW w:w="887" w:type="dxa"/>
            <w:vAlign w:val="center"/>
          </w:tcPr>
          <w:p w14:paraId="6365A65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21</w:t>
            </w:r>
          </w:p>
        </w:tc>
        <w:tc>
          <w:tcPr>
            <w:tcW w:w="887" w:type="dxa"/>
            <w:vAlign w:val="center"/>
          </w:tcPr>
          <w:p w14:paraId="4DAB6A2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23</w:t>
            </w:r>
          </w:p>
        </w:tc>
        <w:tc>
          <w:tcPr>
            <w:tcW w:w="887" w:type="dxa"/>
            <w:vAlign w:val="center"/>
          </w:tcPr>
          <w:p w14:paraId="4414B23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36</w:t>
            </w:r>
          </w:p>
        </w:tc>
        <w:tc>
          <w:tcPr>
            <w:tcW w:w="887" w:type="dxa"/>
            <w:vAlign w:val="center"/>
          </w:tcPr>
          <w:p w14:paraId="6904A89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50</w:t>
            </w:r>
          </w:p>
        </w:tc>
        <w:tc>
          <w:tcPr>
            <w:tcW w:w="887" w:type="dxa"/>
            <w:vAlign w:val="center"/>
          </w:tcPr>
          <w:p w14:paraId="72C56C5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c>
          <w:tcPr>
            <w:tcW w:w="887" w:type="dxa"/>
            <w:vAlign w:val="center"/>
          </w:tcPr>
          <w:p w14:paraId="1AD9651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c>
          <w:tcPr>
            <w:tcW w:w="887" w:type="dxa"/>
            <w:vAlign w:val="center"/>
          </w:tcPr>
          <w:p w14:paraId="21084BB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49</w:t>
            </w:r>
          </w:p>
        </w:tc>
      </w:tr>
      <w:tr w:rsidR="009F08AE" w14:paraId="0809BD72" w14:textId="77777777">
        <w:trPr>
          <w:jc w:val="center"/>
        </w:trPr>
        <w:tc>
          <w:tcPr>
            <w:tcW w:w="1809" w:type="dxa"/>
            <w:vAlign w:val="center"/>
          </w:tcPr>
          <w:p w14:paraId="7D97C08B"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57-64</w:t>
            </w:r>
            <w:r>
              <w:rPr>
                <w:rFonts w:ascii="Times New Roman" w:eastAsia="宋体" w:hAnsi="Times New Roman" w:cs="Times New Roman"/>
                <w:sz w:val="24"/>
                <w:shd w:val="clear" w:color="auto" w:fill="FFFFFF"/>
              </w:rPr>
              <w:t>周</w:t>
            </w:r>
          </w:p>
        </w:tc>
        <w:tc>
          <w:tcPr>
            <w:tcW w:w="887" w:type="dxa"/>
            <w:vAlign w:val="center"/>
          </w:tcPr>
          <w:p w14:paraId="41C2921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57</w:t>
            </w:r>
          </w:p>
        </w:tc>
        <w:tc>
          <w:tcPr>
            <w:tcW w:w="887" w:type="dxa"/>
            <w:vAlign w:val="center"/>
          </w:tcPr>
          <w:p w14:paraId="606ACD3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7C4FFA3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40</w:t>
            </w:r>
          </w:p>
        </w:tc>
        <w:tc>
          <w:tcPr>
            <w:tcW w:w="887" w:type="dxa"/>
            <w:vAlign w:val="center"/>
          </w:tcPr>
          <w:p w14:paraId="2340040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44</w:t>
            </w:r>
          </w:p>
        </w:tc>
        <w:tc>
          <w:tcPr>
            <w:tcW w:w="887" w:type="dxa"/>
            <w:vAlign w:val="center"/>
          </w:tcPr>
          <w:p w14:paraId="69E647F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52</w:t>
            </w:r>
          </w:p>
        </w:tc>
        <w:tc>
          <w:tcPr>
            <w:tcW w:w="887" w:type="dxa"/>
            <w:vAlign w:val="center"/>
          </w:tcPr>
          <w:p w14:paraId="4264CCD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3014223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42</w:t>
            </w:r>
          </w:p>
        </w:tc>
        <w:tc>
          <w:tcPr>
            <w:tcW w:w="887" w:type="dxa"/>
            <w:vAlign w:val="center"/>
          </w:tcPr>
          <w:p w14:paraId="0F7148F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r>
      <w:tr w:rsidR="009F08AE" w14:paraId="76970BB6" w14:textId="77777777">
        <w:trPr>
          <w:jc w:val="center"/>
        </w:trPr>
        <w:tc>
          <w:tcPr>
            <w:tcW w:w="1809" w:type="dxa"/>
            <w:vAlign w:val="center"/>
          </w:tcPr>
          <w:p w14:paraId="78B5865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65-72</w:t>
            </w:r>
            <w:r>
              <w:rPr>
                <w:rFonts w:ascii="Times New Roman" w:eastAsia="宋体" w:hAnsi="Times New Roman" w:cs="Times New Roman"/>
                <w:sz w:val="24"/>
                <w:shd w:val="clear" w:color="auto" w:fill="FFFFFF"/>
              </w:rPr>
              <w:t>周</w:t>
            </w:r>
          </w:p>
        </w:tc>
        <w:tc>
          <w:tcPr>
            <w:tcW w:w="887" w:type="dxa"/>
            <w:vAlign w:val="center"/>
          </w:tcPr>
          <w:p w14:paraId="66EFC63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52</w:t>
            </w:r>
          </w:p>
        </w:tc>
        <w:tc>
          <w:tcPr>
            <w:tcW w:w="887" w:type="dxa"/>
            <w:vAlign w:val="center"/>
          </w:tcPr>
          <w:p w14:paraId="1793391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41</w:t>
            </w:r>
          </w:p>
        </w:tc>
        <w:tc>
          <w:tcPr>
            <w:tcW w:w="887" w:type="dxa"/>
            <w:vAlign w:val="center"/>
          </w:tcPr>
          <w:p w14:paraId="0602FC4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39</w:t>
            </w:r>
          </w:p>
        </w:tc>
        <w:tc>
          <w:tcPr>
            <w:tcW w:w="887" w:type="dxa"/>
            <w:vAlign w:val="center"/>
          </w:tcPr>
          <w:p w14:paraId="3B951B7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41</w:t>
            </w:r>
          </w:p>
        </w:tc>
        <w:tc>
          <w:tcPr>
            <w:tcW w:w="887" w:type="dxa"/>
            <w:vAlign w:val="center"/>
          </w:tcPr>
          <w:p w14:paraId="624B7EB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48</w:t>
            </w:r>
          </w:p>
        </w:tc>
        <w:tc>
          <w:tcPr>
            <w:tcW w:w="887" w:type="dxa"/>
            <w:vAlign w:val="center"/>
          </w:tcPr>
          <w:p w14:paraId="054A290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35</w:t>
            </w:r>
          </w:p>
        </w:tc>
        <w:tc>
          <w:tcPr>
            <w:tcW w:w="887" w:type="dxa"/>
            <w:vAlign w:val="center"/>
          </w:tcPr>
          <w:p w14:paraId="09158C0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34</w:t>
            </w:r>
          </w:p>
        </w:tc>
        <w:tc>
          <w:tcPr>
            <w:tcW w:w="887" w:type="dxa"/>
            <w:vAlign w:val="center"/>
          </w:tcPr>
          <w:p w14:paraId="1AA993C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35</w:t>
            </w:r>
          </w:p>
        </w:tc>
      </w:tr>
      <w:tr w:rsidR="009F08AE" w14:paraId="5E04979F" w14:textId="77777777">
        <w:trPr>
          <w:jc w:val="center"/>
        </w:trPr>
        <w:tc>
          <w:tcPr>
            <w:tcW w:w="1809" w:type="dxa"/>
            <w:vAlign w:val="center"/>
          </w:tcPr>
          <w:p w14:paraId="1BA93DD4"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73-80</w:t>
            </w:r>
            <w:r>
              <w:rPr>
                <w:rFonts w:ascii="Times New Roman" w:eastAsia="宋体" w:hAnsi="Times New Roman" w:cs="Times New Roman"/>
                <w:sz w:val="24"/>
                <w:shd w:val="clear" w:color="auto" w:fill="FFFFFF"/>
              </w:rPr>
              <w:t>周</w:t>
            </w:r>
          </w:p>
        </w:tc>
        <w:tc>
          <w:tcPr>
            <w:tcW w:w="887" w:type="dxa"/>
            <w:vAlign w:val="center"/>
          </w:tcPr>
          <w:p w14:paraId="46B5B97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42</w:t>
            </w:r>
          </w:p>
        </w:tc>
        <w:tc>
          <w:tcPr>
            <w:tcW w:w="887" w:type="dxa"/>
            <w:vAlign w:val="center"/>
          </w:tcPr>
          <w:p w14:paraId="4499071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34</w:t>
            </w:r>
          </w:p>
        </w:tc>
        <w:tc>
          <w:tcPr>
            <w:tcW w:w="887" w:type="dxa"/>
            <w:vAlign w:val="center"/>
          </w:tcPr>
          <w:p w14:paraId="3DB0BBD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36</w:t>
            </w:r>
          </w:p>
        </w:tc>
        <w:tc>
          <w:tcPr>
            <w:tcW w:w="887" w:type="dxa"/>
            <w:vAlign w:val="center"/>
          </w:tcPr>
          <w:p w14:paraId="402213F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76640EA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55</w:t>
            </w:r>
          </w:p>
        </w:tc>
        <w:tc>
          <w:tcPr>
            <w:tcW w:w="887" w:type="dxa"/>
            <w:vAlign w:val="center"/>
          </w:tcPr>
          <w:p w14:paraId="7792A0B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48</w:t>
            </w:r>
          </w:p>
        </w:tc>
        <w:tc>
          <w:tcPr>
            <w:tcW w:w="887" w:type="dxa"/>
            <w:vAlign w:val="center"/>
          </w:tcPr>
          <w:p w14:paraId="4F2C5F2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54</w:t>
            </w:r>
          </w:p>
        </w:tc>
        <w:tc>
          <w:tcPr>
            <w:tcW w:w="887" w:type="dxa"/>
            <w:vAlign w:val="center"/>
          </w:tcPr>
          <w:p w14:paraId="744A35F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65</w:t>
            </w:r>
          </w:p>
        </w:tc>
      </w:tr>
      <w:tr w:rsidR="009F08AE" w14:paraId="51519B7F" w14:textId="77777777">
        <w:trPr>
          <w:jc w:val="center"/>
        </w:trPr>
        <w:tc>
          <w:tcPr>
            <w:tcW w:w="1809" w:type="dxa"/>
            <w:vAlign w:val="center"/>
          </w:tcPr>
          <w:p w14:paraId="7139A1C6"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81-88</w:t>
            </w:r>
            <w:r>
              <w:rPr>
                <w:rFonts w:ascii="Times New Roman" w:eastAsia="宋体" w:hAnsi="Times New Roman" w:cs="Times New Roman"/>
                <w:sz w:val="24"/>
                <w:shd w:val="clear" w:color="auto" w:fill="FFFFFF"/>
              </w:rPr>
              <w:t>周</w:t>
            </w:r>
          </w:p>
        </w:tc>
        <w:tc>
          <w:tcPr>
            <w:tcW w:w="887" w:type="dxa"/>
            <w:vAlign w:val="center"/>
          </w:tcPr>
          <w:p w14:paraId="4B00222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80</w:t>
            </w:r>
          </w:p>
        </w:tc>
        <w:tc>
          <w:tcPr>
            <w:tcW w:w="887" w:type="dxa"/>
            <w:vAlign w:val="center"/>
          </w:tcPr>
          <w:p w14:paraId="5F2B7B3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70</w:t>
            </w:r>
          </w:p>
        </w:tc>
        <w:tc>
          <w:tcPr>
            <w:tcW w:w="887" w:type="dxa"/>
            <w:vAlign w:val="center"/>
          </w:tcPr>
          <w:p w14:paraId="22223A7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74</w:t>
            </w:r>
          </w:p>
        </w:tc>
        <w:tc>
          <w:tcPr>
            <w:tcW w:w="887" w:type="dxa"/>
            <w:vAlign w:val="center"/>
          </w:tcPr>
          <w:p w14:paraId="162A4A3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85</w:t>
            </w:r>
          </w:p>
        </w:tc>
        <w:tc>
          <w:tcPr>
            <w:tcW w:w="887" w:type="dxa"/>
            <w:vAlign w:val="center"/>
          </w:tcPr>
          <w:p w14:paraId="6F6CF48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101</w:t>
            </w:r>
          </w:p>
        </w:tc>
        <w:tc>
          <w:tcPr>
            <w:tcW w:w="887" w:type="dxa"/>
            <w:vAlign w:val="center"/>
          </w:tcPr>
          <w:p w14:paraId="41EE61E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712F641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88</w:t>
            </w:r>
          </w:p>
        </w:tc>
        <w:tc>
          <w:tcPr>
            <w:tcW w:w="887" w:type="dxa"/>
            <w:vAlign w:val="center"/>
          </w:tcPr>
          <w:p w14:paraId="421F998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90</w:t>
            </w:r>
          </w:p>
        </w:tc>
      </w:tr>
      <w:tr w:rsidR="009F08AE" w14:paraId="448335A6" w14:textId="77777777">
        <w:trPr>
          <w:jc w:val="center"/>
        </w:trPr>
        <w:tc>
          <w:tcPr>
            <w:tcW w:w="1809" w:type="dxa"/>
            <w:vAlign w:val="center"/>
          </w:tcPr>
          <w:p w14:paraId="42C72D9B"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89-96</w:t>
            </w:r>
            <w:r>
              <w:rPr>
                <w:rFonts w:ascii="Times New Roman" w:eastAsia="宋体" w:hAnsi="Times New Roman" w:cs="Times New Roman"/>
                <w:sz w:val="24"/>
                <w:shd w:val="clear" w:color="auto" w:fill="FFFFFF"/>
              </w:rPr>
              <w:t>周</w:t>
            </w:r>
          </w:p>
        </w:tc>
        <w:tc>
          <w:tcPr>
            <w:tcW w:w="887" w:type="dxa"/>
            <w:vAlign w:val="center"/>
          </w:tcPr>
          <w:p w14:paraId="6E2D5E4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100</w:t>
            </w:r>
          </w:p>
        </w:tc>
        <w:tc>
          <w:tcPr>
            <w:tcW w:w="887" w:type="dxa"/>
            <w:vAlign w:val="center"/>
          </w:tcPr>
          <w:p w14:paraId="5D87F61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87</w:t>
            </w:r>
          </w:p>
        </w:tc>
        <w:tc>
          <w:tcPr>
            <w:tcW w:w="887" w:type="dxa"/>
            <w:vAlign w:val="center"/>
          </w:tcPr>
          <w:p w14:paraId="43F8675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88</w:t>
            </w:r>
          </w:p>
        </w:tc>
        <w:tc>
          <w:tcPr>
            <w:tcW w:w="887" w:type="dxa"/>
            <w:vAlign w:val="center"/>
          </w:tcPr>
          <w:p w14:paraId="2BA2053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01AE21A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104</w:t>
            </w:r>
          </w:p>
        </w:tc>
        <w:tc>
          <w:tcPr>
            <w:tcW w:w="887" w:type="dxa"/>
            <w:vAlign w:val="center"/>
          </w:tcPr>
          <w:p w14:paraId="104E29B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21A2F26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033933C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90</w:t>
            </w:r>
          </w:p>
        </w:tc>
      </w:tr>
      <w:tr w:rsidR="009F08AE" w14:paraId="187F96DD" w14:textId="77777777">
        <w:trPr>
          <w:jc w:val="center"/>
        </w:trPr>
        <w:tc>
          <w:tcPr>
            <w:tcW w:w="1809" w:type="dxa"/>
            <w:vAlign w:val="center"/>
          </w:tcPr>
          <w:p w14:paraId="78AE068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97-104</w:t>
            </w:r>
            <w:r>
              <w:rPr>
                <w:rFonts w:ascii="Times New Roman" w:eastAsia="宋体" w:hAnsi="Times New Roman" w:cs="Times New Roman"/>
                <w:sz w:val="24"/>
                <w:shd w:val="clear" w:color="auto" w:fill="FFFFFF"/>
              </w:rPr>
              <w:t>周</w:t>
            </w:r>
          </w:p>
        </w:tc>
        <w:tc>
          <w:tcPr>
            <w:tcW w:w="887" w:type="dxa"/>
            <w:vAlign w:val="center"/>
          </w:tcPr>
          <w:p w14:paraId="473D8F7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106</w:t>
            </w:r>
          </w:p>
        </w:tc>
        <w:tc>
          <w:tcPr>
            <w:tcW w:w="887" w:type="dxa"/>
            <w:vAlign w:val="center"/>
          </w:tcPr>
          <w:p w14:paraId="1FB565A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96</w:t>
            </w:r>
          </w:p>
        </w:tc>
        <w:tc>
          <w:tcPr>
            <w:tcW w:w="887" w:type="dxa"/>
            <w:vAlign w:val="center"/>
          </w:tcPr>
          <w:p w14:paraId="0D0A867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94</w:t>
            </w:r>
          </w:p>
        </w:tc>
        <w:tc>
          <w:tcPr>
            <w:tcW w:w="887" w:type="dxa"/>
            <w:vAlign w:val="center"/>
          </w:tcPr>
          <w:p w14:paraId="67D4B32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99</w:t>
            </w:r>
          </w:p>
        </w:tc>
        <w:tc>
          <w:tcPr>
            <w:tcW w:w="887" w:type="dxa"/>
            <w:vAlign w:val="center"/>
          </w:tcPr>
          <w:p w14:paraId="65E8F28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109</w:t>
            </w:r>
          </w:p>
        </w:tc>
        <w:tc>
          <w:tcPr>
            <w:tcW w:w="887" w:type="dxa"/>
            <w:vAlign w:val="center"/>
          </w:tcPr>
          <w:p w14:paraId="34ACC9F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99</w:t>
            </w:r>
          </w:p>
        </w:tc>
        <w:tc>
          <w:tcPr>
            <w:tcW w:w="887" w:type="dxa"/>
            <w:vAlign w:val="center"/>
          </w:tcPr>
          <w:p w14:paraId="63CD911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96</w:t>
            </w:r>
          </w:p>
        </w:tc>
        <w:tc>
          <w:tcPr>
            <w:tcW w:w="887" w:type="dxa"/>
            <w:vAlign w:val="center"/>
          </w:tcPr>
          <w:p w14:paraId="60437F8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102</w:t>
            </w:r>
          </w:p>
        </w:tc>
      </w:tr>
    </w:tbl>
    <w:p w14:paraId="71CB60B1" w14:textId="77777777" w:rsidR="009F08AE" w:rsidRDefault="009F08AE">
      <w:pPr>
        <w:rPr>
          <w:rFonts w:ascii="Times New Roman" w:eastAsia="宋体" w:hAnsi="Times New Roman" w:cs="Times New Roman"/>
          <w:szCs w:val="21"/>
          <w:shd w:val="clear" w:color="auto" w:fill="FFFFFF"/>
        </w:rPr>
      </w:pPr>
    </w:p>
    <w:sectPr w:rsidR="009F08AE">
      <w:pgSz w:w="11906" w:h="16838"/>
      <w:pgMar w:top="1134" w:right="851" w:bottom="113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0NDY1MbcwMzcxNTBR0lEKTi0uzszPAykwqwUAT1UDrCwAAAA="/>
  </w:docVars>
  <w:rsids>
    <w:rsidRoot w:val="002622E8"/>
    <w:rsid w:val="000103F0"/>
    <w:rsid w:val="00010BCF"/>
    <w:rsid w:val="000206E9"/>
    <w:rsid w:val="00024FC8"/>
    <w:rsid w:val="00032797"/>
    <w:rsid w:val="000512B7"/>
    <w:rsid w:val="00052361"/>
    <w:rsid w:val="00066F7C"/>
    <w:rsid w:val="000679C5"/>
    <w:rsid w:val="00075FA9"/>
    <w:rsid w:val="00085F9D"/>
    <w:rsid w:val="00086B62"/>
    <w:rsid w:val="000A0515"/>
    <w:rsid w:val="000B5252"/>
    <w:rsid w:val="000C07DD"/>
    <w:rsid w:val="000E1A46"/>
    <w:rsid w:val="000F0943"/>
    <w:rsid w:val="000F5666"/>
    <w:rsid w:val="001576FB"/>
    <w:rsid w:val="00157764"/>
    <w:rsid w:val="001633F2"/>
    <w:rsid w:val="00171EE3"/>
    <w:rsid w:val="00171FFE"/>
    <w:rsid w:val="0017590D"/>
    <w:rsid w:val="001828C9"/>
    <w:rsid w:val="00185B25"/>
    <w:rsid w:val="00187773"/>
    <w:rsid w:val="001A4792"/>
    <w:rsid w:val="001B3260"/>
    <w:rsid w:val="001B5966"/>
    <w:rsid w:val="001C0FB9"/>
    <w:rsid w:val="001C51C9"/>
    <w:rsid w:val="001C6E61"/>
    <w:rsid w:val="001D05E5"/>
    <w:rsid w:val="001D5CE6"/>
    <w:rsid w:val="001E3788"/>
    <w:rsid w:val="001E4C56"/>
    <w:rsid w:val="001E67F4"/>
    <w:rsid w:val="001E6B97"/>
    <w:rsid w:val="002003E7"/>
    <w:rsid w:val="00203B2D"/>
    <w:rsid w:val="00214D7E"/>
    <w:rsid w:val="00233E22"/>
    <w:rsid w:val="00240CB9"/>
    <w:rsid w:val="002455FD"/>
    <w:rsid w:val="00246995"/>
    <w:rsid w:val="002622E8"/>
    <w:rsid w:val="002A6791"/>
    <w:rsid w:val="002D6293"/>
    <w:rsid w:val="002E112A"/>
    <w:rsid w:val="002E2167"/>
    <w:rsid w:val="002E6AFB"/>
    <w:rsid w:val="00307754"/>
    <w:rsid w:val="00311582"/>
    <w:rsid w:val="00311D34"/>
    <w:rsid w:val="003123B6"/>
    <w:rsid w:val="00317EBA"/>
    <w:rsid w:val="0032766B"/>
    <w:rsid w:val="00333B1B"/>
    <w:rsid w:val="00346299"/>
    <w:rsid w:val="00370D42"/>
    <w:rsid w:val="003727CF"/>
    <w:rsid w:val="00372DCC"/>
    <w:rsid w:val="00375678"/>
    <w:rsid w:val="00376B8A"/>
    <w:rsid w:val="00377361"/>
    <w:rsid w:val="00387408"/>
    <w:rsid w:val="003A09D1"/>
    <w:rsid w:val="003B24DF"/>
    <w:rsid w:val="003B36AE"/>
    <w:rsid w:val="003C05D7"/>
    <w:rsid w:val="003C2501"/>
    <w:rsid w:val="003D3333"/>
    <w:rsid w:val="003D3652"/>
    <w:rsid w:val="00422D6F"/>
    <w:rsid w:val="00436B03"/>
    <w:rsid w:val="004377B2"/>
    <w:rsid w:val="004421DC"/>
    <w:rsid w:val="00454F2A"/>
    <w:rsid w:val="00473CC4"/>
    <w:rsid w:val="00495862"/>
    <w:rsid w:val="004B3C79"/>
    <w:rsid w:val="004C74EA"/>
    <w:rsid w:val="004D29A2"/>
    <w:rsid w:val="004F01E9"/>
    <w:rsid w:val="005163D4"/>
    <w:rsid w:val="005232E3"/>
    <w:rsid w:val="00531C89"/>
    <w:rsid w:val="00555696"/>
    <w:rsid w:val="0056434E"/>
    <w:rsid w:val="005937D0"/>
    <w:rsid w:val="00594315"/>
    <w:rsid w:val="005A0ACE"/>
    <w:rsid w:val="005A71F7"/>
    <w:rsid w:val="005B213F"/>
    <w:rsid w:val="005B3AC2"/>
    <w:rsid w:val="005C33E8"/>
    <w:rsid w:val="005F5D49"/>
    <w:rsid w:val="00606C18"/>
    <w:rsid w:val="00635B6D"/>
    <w:rsid w:val="006515F0"/>
    <w:rsid w:val="006646DC"/>
    <w:rsid w:val="00682920"/>
    <w:rsid w:val="00686A0C"/>
    <w:rsid w:val="00690A1F"/>
    <w:rsid w:val="0069100D"/>
    <w:rsid w:val="006915F9"/>
    <w:rsid w:val="00696E42"/>
    <w:rsid w:val="006A5037"/>
    <w:rsid w:val="006B7DF5"/>
    <w:rsid w:val="006C1F89"/>
    <w:rsid w:val="006C50CF"/>
    <w:rsid w:val="006D4E65"/>
    <w:rsid w:val="006E12A5"/>
    <w:rsid w:val="006E2ADC"/>
    <w:rsid w:val="006E3A87"/>
    <w:rsid w:val="006F384B"/>
    <w:rsid w:val="00707C55"/>
    <w:rsid w:val="0071192B"/>
    <w:rsid w:val="00715421"/>
    <w:rsid w:val="00732EE6"/>
    <w:rsid w:val="00734393"/>
    <w:rsid w:val="00740300"/>
    <w:rsid w:val="007425C2"/>
    <w:rsid w:val="00743274"/>
    <w:rsid w:val="00745E10"/>
    <w:rsid w:val="00750880"/>
    <w:rsid w:val="00767677"/>
    <w:rsid w:val="0076794F"/>
    <w:rsid w:val="00767CED"/>
    <w:rsid w:val="007705A8"/>
    <w:rsid w:val="00770A6F"/>
    <w:rsid w:val="007764E6"/>
    <w:rsid w:val="00780B61"/>
    <w:rsid w:val="0078327E"/>
    <w:rsid w:val="00792D84"/>
    <w:rsid w:val="007A4A48"/>
    <w:rsid w:val="007A4F05"/>
    <w:rsid w:val="007E3112"/>
    <w:rsid w:val="007F255D"/>
    <w:rsid w:val="007F7C68"/>
    <w:rsid w:val="008023F5"/>
    <w:rsid w:val="008177FA"/>
    <w:rsid w:val="00820112"/>
    <w:rsid w:val="00830224"/>
    <w:rsid w:val="00843384"/>
    <w:rsid w:val="00853332"/>
    <w:rsid w:val="00863DD3"/>
    <w:rsid w:val="00872D99"/>
    <w:rsid w:val="00875D7A"/>
    <w:rsid w:val="008A1CD8"/>
    <w:rsid w:val="008C123F"/>
    <w:rsid w:val="008D612C"/>
    <w:rsid w:val="008F04C5"/>
    <w:rsid w:val="00900F2D"/>
    <w:rsid w:val="0090706C"/>
    <w:rsid w:val="00911508"/>
    <w:rsid w:val="00914ABE"/>
    <w:rsid w:val="009171D8"/>
    <w:rsid w:val="00920902"/>
    <w:rsid w:val="0092197D"/>
    <w:rsid w:val="009415B8"/>
    <w:rsid w:val="00950003"/>
    <w:rsid w:val="00951766"/>
    <w:rsid w:val="009564C5"/>
    <w:rsid w:val="00960D17"/>
    <w:rsid w:val="00962F6A"/>
    <w:rsid w:val="00966F46"/>
    <w:rsid w:val="00973BE5"/>
    <w:rsid w:val="00983A6A"/>
    <w:rsid w:val="009A7759"/>
    <w:rsid w:val="009B2AD0"/>
    <w:rsid w:val="009B7B88"/>
    <w:rsid w:val="009C06B5"/>
    <w:rsid w:val="009D1A32"/>
    <w:rsid w:val="009D2D97"/>
    <w:rsid w:val="009E43C7"/>
    <w:rsid w:val="009E740D"/>
    <w:rsid w:val="009F08AE"/>
    <w:rsid w:val="00A20365"/>
    <w:rsid w:val="00A26E70"/>
    <w:rsid w:val="00A307E9"/>
    <w:rsid w:val="00A56755"/>
    <w:rsid w:val="00A57FA2"/>
    <w:rsid w:val="00A6369F"/>
    <w:rsid w:val="00A70699"/>
    <w:rsid w:val="00A71699"/>
    <w:rsid w:val="00A774FC"/>
    <w:rsid w:val="00A81A7C"/>
    <w:rsid w:val="00A90E2B"/>
    <w:rsid w:val="00A92023"/>
    <w:rsid w:val="00A932F0"/>
    <w:rsid w:val="00AA4179"/>
    <w:rsid w:val="00AB30E1"/>
    <w:rsid w:val="00AC6C43"/>
    <w:rsid w:val="00AF2DE2"/>
    <w:rsid w:val="00AF56F7"/>
    <w:rsid w:val="00AF6DE0"/>
    <w:rsid w:val="00B05B77"/>
    <w:rsid w:val="00B14E29"/>
    <w:rsid w:val="00B23AF5"/>
    <w:rsid w:val="00B3266E"/>
    <w:rsid w:val="00B35AC6"/>
    <w:rsid w:val="00B41F5B"/>
    <w:rsid w:val="00B44A4C"/>
    <w:rsid w:val="00B46920"/>
    <w:rsid w:val="00B55CA4"/>
    <w:rsid w:val="00B571AB"/>
    <w:rsid w:val="00B6373B"/>
    <w:rsid w:val="00B6594D"/>
    <w:rsid w:val="00B70396"/>
    <w:rsid w:val="00B70AC2"/>
    <w:rsid w:val="00B777DC"/>
    <w:rsid w:val="00B8498D"/>
    <w:rsid w:val="00B96003"/>
    <w:rsid w:val="00BA01BB"/>
    <w:rsid w:val="00BD71D3"/>
    <w:rsid w:val="00BE63F5"/>
    <w:rsid w:val="00BE6AE7"/>
    <w:rsid w:val="00BE6E50"/>
    <w:rsid w:val="00BE7499"/>
    <w:rsid w:val="00BF6B84"/>
    <w:rsid w:val="00C07095"/>
    <w:rsid w:val="00C07C2B"/>
    <w:rsid w:val="00C12254"/>
    <w:rsid w:val="00C143E7"/>
    <w:rsid w:val="00C215D7"/>
    <w:rsid w:val="00C45F83"/>
    <w:rsid w:val="00C56679"/>
    <w:rsid w:val="00C620E7"/>
    <w:rsid w:val="00C67091"/>
    <w:rsid w:val="00C75BF4"/>
    <w:rsid w:val="00C75D44"/>
    <w:rsid w:val="00CA0ED3"/>
    <w:rsid w:val="00CC7B56"/>
    <w:rsid w:val="00CD16D6"/>
    <w:rsid w:val="00CE50B9"/>
    <w:rsid w:val="00CE585E"/>
    <w:rsid w:val="00D01C5A"/>
    <w:rsid w:val="00D056E5"/>
    <w:rsid w:val="00D11A69"/>
    <w:rsid w:val="00D2422A"/>
    <w:rsid w:val="00D35C8D"/>
    <w:rsid w:val="00D63F3C"/>
    <w:rsid w:val="00D7034C"/>
    <w:rsid w:val="00D73BC9"/>
    <w:rsid w:val="00D8511C"/>
    <w:rsid w:val="00D851E2"/>
    <w:rsid w:val="00D87A0F"/>
    <w:rsid w:val="00D91B2C"/>
    <w:rsid w:val="00DA4A40"/>
    <w:rsid w:val="00DA5D02"/>
    <w:rsid w:val="00DD0158"/>
    <w:rsid w:val="00DD795C"/>
    <w:rsid w:val="00DE500F"/>
    <w:rsid w:val="00DE66E5"/>
    <w:rsid w:val="00DF2C0E"/>
    <w:rsid w:val="00DF38C2"/>
    <w:rsid w:val="00E10372"/>
    <w:rsid w:val="00E1345B"/>
    <w:rsid w:val="00E1762F"/>
    <w:rsid w:val="00E23A3F"/>
    <w:rsid w:val="00E26A3F"/>
    <w:rsid w:val="00E359EC"/>
    <w:rsid w:val="00E373EE"/>
    <w:rsid w:val="00E425A6"/>
    <w:rsid w:val="00E44DB4"/>
    <w:rsid w:val="00E56569"/>
    <w:rsid w:val="00E706B5"/>
    <w:rsid w:val="00E76A50"/>
    <w:rsid w:val="00E77C8A"/>
    <w:rsid w:val="00E82CE8"/>
    <w:rsid w:val="00E83ACC"/>
    <w:rsid w:val="00E83C87"/>
    <w:rsid w:val="00E91F65"/>
    <w:rsid w:val="00E943A5"/>
    <w:rsid w:val="00EC1E17"/>
    <w:rsid w:val="00EC3B8E"/>
    <w:rsid w:val="00EC43A4"/>
    <w:rsid w:val="00EE3E92"/>
    <w:rsid w:val="00EE710D"/>
    <w:rsid w:val="00EE755D"/>
    <w:rsid w:val="00EF34E9"/>
    <w:rsid w:val="00EF366C"/>
    <w:rsid w:val="00F147F4"/>
    <w:rsid w:val="00F23FDB"/>
    <w:rsid w:val="00F26BBD"/>
    <w:rsid w:val="00F3319D"/>
    <w:rsid w:val="00F35E3E"/>
    <w:rsid w:val="00F4144E"/>
    <w:rsid w:val="00F51258"/>
    <w:rsid w:val="00F5179D"/>
    <w:rsid w:val="00F60308"/>
    <w:rsid w:val="00F77148"/>
    <w:rsid w:val="00F80A0A"/>
    <w:rsid w:val="00F84AD9"/>
    <w:rsid w:val="00FA3EC2"/>
    <w:rsid w:val="00FA48C7"/>
    <w:rsid w:val="00FB50E8"/>
    <w:rsid w:val="00FC0067"/>
    <w:rsid w:val="00FD034E"/>
    <w:rsid w:val="00FD2CC2"/>
    <w:rsid w:val="00FE265C"/>
    <w:rsid w:val="00FE48B7"/>
    <w:rsid w:val="00FE49D8"/>
    <w:rsid w:val="00FF3D9B"/>
    <w:rsid w:val="0C112E71"/>
    <w:rsid w:val="10156CA8"/>
    <w:rsid w:val="22F9146B"/>
    <w:rsid w:val="30B73737"/>
    <w:rsid w:val="38A92797"/>
    <w:rsid w:val="6DE55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460370"/>
  <w15:docId w15:val="{6C6B3700-3AAF-4B25-9887-7D86F11A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jc w:val="left"/>
    </w:pPr>
    <w:rPr>
      <w:rFonts w:ascii="Calibri" w:eastAsia="宋体" w:hAnsi="Calibri" w:cs="Times New Roman"/>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qFormat/>
    <w:rPr>
      <w:color w:val="0000FF"/>
      <w:u w:val="single"/>
    </w:rPr>
  </w:style>
  <w:style w:type="character" w:styleId="af0">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f1">
    <w:name w:val="Placeholder Text"/>
    <w:basedOn w:val="a0"/>
    <w:uiPriority w:val="99"/>
    <w:semiHidden/>
    <w:qFormat/>
    <w:rPr>
      <w:color w:val="808080"/>
    </w:rPr>
  </w:style>
  <w:style w:type="character" w:customStyle="1" w:styleId="a6">
    <w:name w:val="批注框文本 字符"/>
    <w:basedOn w:val="a0"/>
    <w:link w:val="a5"/>
    <w:uiPriority w:val="99"/>
    <w:semiHidden/>
    <w:qFormat/>
    <w:rPr>
      <w:sz w:val="18"/>
      <w:szCs w:val="18"/>
    </w:rPr>
  </w:style>
  <w:style w:type="paragraph" w:customStyle="1" w:styleId="MTDisplayEquation">
    <w:name w:val="MTDisplayEquation"/>
    <w:basedOn w:val="a"/>
    <w:next w:val="a"/>
    <w:link w:val="MTDisplayEquationChar"/>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qFormat/>
    <w:rPr>
      <w:rFonts w:ascii="Arial" w:eastAsia="宋体" w:hAnsi="Arial" w:cs="Arial"/>
      <w:color w:val="333333"/>
      <w:kern w:val="0"/>
      <w:szCs w:val="21"/>
    </w:rPr>
  </w:style>
  <w:style w:type="paragraph" w:styleId="af2">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paragraph" w:customStyle="1" w:styleId="1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baike.baidu.com/item/%E5%BE%AE%E6%9C%BA%E7%94%B5%E7%B3%BB%E7%BB%9F/17180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E378D1-EBC5-4A8C-AF3A-6B2F633E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lowly</cp:lastModifiedBy>
  <cp:revision>4</cp:revision>
  <dcterms:created xsi:type="dcterms:W3CDTF">2022-04-18T08:47:00Z</dcterms:created>
  <dcterms:modified xsi:type="dcterms:W3CDTF">2022-05-01T01:23:00Z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2052-11.1.0.11365</vt:lpwstr>
  </property>
  <property fmtid="{D5CDD505-2E9C-101B-9397-08002B2CF9AE}" pid="4" name="ICV">
    <vt:lpwstr>7A3DD4630216401BB7ACD2D427067E12</vt:lpwstr>
  </property>
</Properties>
</file>