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E382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b/>
          <w:color w:val="0070C0"/>
          <w:kern w:val="0"/>
          <w:sz w:val="18"/>
          <w:szCs w:val="18"/>
        </w:rPr>
      </w:pPr>
      <w:r w:rsidRPr="002A79C7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 xml:space="preserve">15 </w:t>
      </w:r>
      <w:proofErr w:type="spellStart"/>
      <w:r w:rsidRPr="002A79C7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>TabBar</w:t>
      </w:r>
      <w:proofErr w:type="spellEnd"/>
    </w:p>
    <w:p w14:paraId="0C1BE29F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2A79C7">
        <w:rPr>
          <w:rFonts w:ascii="Menlo" w:hAnsi="Menlo" w:cs="Menlo" w:hint="eastAsia"/>
          <w:b/>
          <w:color w:val="FF0000"/>
          <w:kern w:val="0"/>
          <w:sz w:val="18"/>
          <w:szCs w:val="18"/>
        </w:rPr>
        <w:t>(</w:t>
      </w:r>
      <w:proofErr w:type="gramStart"/>
      <w:r w:rsidRPr="002A79C7">
        <w:rPr>
          <w:rFonts w:ascii="Menlo" w:hAnsi="Menlo" w:cs="Menlo"/>
          <w:b/>
          <w:color w:val="FF0000"/>
          <w:kern w:val="0"/>
          <w:sz w:val="18"/>
          <w:szCs w:val="18"/>
        </w:rPr>
        <w:t>1</w:t>
      </w:r>
      <w:r w:rsidRPr="002A79C7">
        <w:rPr>
          <w:rFonts w:ascii="Menlo" w:hAnsi="Menlo" w:cs="Menlo" w:hint="eastAsia"/>
          <w:b/>
          <w:color w:val="FF0000"/>
          <w:kern w:val="0"/>
          <w:sz w:val="18"/>
          <w:szCs w:val="18"/>
        </w:rPr>
        <w:t>)</w:t>
      </w:r>
      <w:proofErr w:type="spellStart"/>
      <w:r w:rsidRPr="002A79C7">
        <w:rPr>
          <w:rFonts w:ascii="Menlo" w:hAnsi="Menlo" w:cs="Menlo"/>
          <w:b/>
          <w:color w:val="FF0000"/>
          <w:kern w:val="0"/>
          <w:sz w:val="18"/>
          <w:szCs w:val="18"/>
        </w:rPr>
        <w:t>AreaTableViewController</w:t>
      </w:r>
      <w:proofErr w:type="spellEnd"/>
      <w:proofErr w:type="gramEnd"/>
    </w:p>
    <w:p w14:paraId="24D1B2EC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A79C7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A79C7">
        <w:rPr>
          <w:rFonts w:ascii="Menlo" w:hAnsi="Menlo" w:cs="Menlo"/>
          <w:color w:val="000000"/>
          <w:kern w:val="0"/>
          <w:sz w:val="18"/>
          <w:szCs w:val="18"/>
        </w:rPr>
        <w:t>prepare(</w:t>
      </w:r>
      <w:proofErr w:type="gramEnd"/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for segue: </w:t>
      </w:r>
      <w:proofErr w:type="spellStart"/>
      <w:r w:rsidRPr="002A79C7">
        <w:rPr>
          <w:rFonts w:ascii="Menlo" w:hAnsi="Menlo" w:cs="Menlo"/>
          <w:color w:val="4D009E"/>
          <w:kern w:val="0"/>
          <w:sz w:val="18"/>
          <w:szCs w:val="18"/>
        </w:rPr>
        <w:t>UIStoryboardSegue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, sender: </w:t>
      </w:r>
      <w:r w:rsidRPr="002A79C7">
        <w:rPr>
          <w:rFonts w:ascii="Menlo" w:hAnsi="Menlo" w:cs="Menlo"/>
          <w:color w:val="B40062"/>
          <w:kern w:val="0"/>
          <w:sz w:val="18"/>
          <w:szCs w:val="18"/>
        </w:rPr>
        <w:t>Any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>?) {</w:t>
      </w:r>
    </w:p>
    <w:p w14:paraId="1BC9D450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判断转场的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identifier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是否与自定义的相等</w:t>
      </w:r>
    </w:p>
    <w:p w14:paraId="28E2CCF7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identifier</w:t>
      </w:r>
      <w:proofErr w:type="spellEnd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showAreaDetail</w:t>
      </w:r>
      <w:proofErr w:type="spellEnd"/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1FDDF9A6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获取转场目标的控制器</w:t>
      </w:r>
    </w:p>
    <w:p w14:paraId="21BF0795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dest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destination</w:t>
      </w:r>
      <w:proofErr w:type="spellEnd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2A79C7">
        <w:rPr>
          <w:rFonts w:ascii="Menlo" w:eastAsia="PingFang SC" w:hAnsi="Menlo" w:cs="Menlo"/>
          <w:color w:val="306F79"/>
          <w:kern w:val="0"/>
          <w:sz w:val="18"/>
          <w:szCs w:val="18"/>
        </w:rPr>
        <w:t>DetailTableViewController</w:t>
      </w:r>
      <w:proofErr w:type="spellEnd"/>
    </w:p>
    <w:p w14:paraId="3892B466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隐藏目标页的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Tab Bar</w:t>
      </w:r>
    </w:p>
    <w:p w14:paraId="6F1F7BA7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dest.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hidesBottomBarWhenPushed</w:t>
      </w:r>
      <w:proofErr w:type="spellEnd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25D7A444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设置目标控制器图像的名称，来自于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area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数组中的某一项，由当前</w:t>
      </w:r>
      <w:proofErr w:type="spellStart"/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tablevie</w:t>
      </w:r>
      <w:proofErr w:type="spellEnd"/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中的行决定数组下标</w:t>
      </w:r>
    </w:p>
    <w:p w14:paraId="5CC57C13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dest.</w:t>
      </w:r>
      <w:r w:rsidRPr="002A79C7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proofErr w:type="spellEnd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A79C7">
        <w:rPr>
          <w:rFonts w:ascii="Menlo" w:eastAsia="PingFang SC" w:hAnsi="Menlo" w:cs="Menlo"/>
          <w:color w:val="448993"/>
          <w:kern w:val="0"/>
          <w:sz w:val="18"/>
          <w:szCs w:val="18"/>
        </w:rPr>
        <w:t>sc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isActive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? </w:t>
      </w:r>
      <w:proofErr w:type="spellStart"/>
      <w:r w:rsidRPr="002A79C7">
        <w:rPr>
          <w:rFonts w:ascii="Menlo" w:eastAsia="PingFang SC" w:hAnsi="Menlo" w:cs="Menlo"/>
          <w:color w:val="448993"/>
          <w:kern w:val="0"/>
          <w:sz w:val="18"/>
          <w:szCs w:val="18"/>
        </w:rPr>
        <w:t>searchResult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[(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proofErr w:type="spell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indexPathForSelectedRow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)!]</w:t>
      </w:r>
    </w:p>
    <w:p w14:paraId="1F35C7A9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2A79C7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[(</w:t>
      </w:r>
      <w:proofErr w:type="gram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proofErr w:type="spell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indexPathForSelectedRow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proofErr w:type="gramEnd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)!]</w:t>
      </w:r>
    </w:p>
    <w:p w14:paraId="6D39614E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4D56CF0B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1651AD71" w14:textId="77777777" w:rsidR="00D26D02" w:rsidRPr="002A79C7" w:rsidRDefault="00D26D02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67796B9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2A79C7">
        <w:rPr>
          <w:rFonts w:ascii="Menlo" w:hAnsi="Menlo" w:cs="Menlo"/>
          <w:b/>
          <w:color w:val="FF0000"/>
          <w:kern w:val="0"/>
          <w:sz w:val="18"/>
          <w:szCs w:val="18"/>
        </w:rPr>
        <w:t>(</w:t>
      </w:r>
      <w:proofErr w:type="gramStart"/>
      <w:r w:rsidRPr="002A79C7">
        <w:rPr>
          <w:rFonts w:ascii="Menlo" w:hAnsi="Menlo" w:cs="Menlo"/>
          <w:b/>
          <w:color w:val="FF0000"/>
          <w:kern w:val="0"/>
          <w:sz w:val="18"/>
          <w:szCs w:val="18"/>
        </w:rPr>
        <w:t>2)</w:t>
      </w:r>
      <w:proofErr w:type="spellStart"/>
      <w:r w:rsidRPr="002A79C7">
        <w:rPr>
          <w:rFonts w:ascii="Menlo" w:hAnsi="Menlo" w:cs="Menlo"/>
          <w:b/>
          <w:color w:val="FF0000"/>
          <w:kern w:val="0"/>
          <w:sz w:val="18"/>
          <w:szCs w:val="18"/>
        </w:rPr>
        <w:t>AppDelegate</w:t>
      </w:r>
      <w:proofErr w:type="spellEnd"/>
      <w:proofErr w:type="gramEnd"/>
    </w:p>
    <w:p w14:paraId="44DE2CC5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2A79C7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A79C7">
        <w:rPr>
          <w:rFonts w:ascii="Menlo" w:hAnsi="Menlo" w:cs="Menlo"/>
          <w:color w:val="000000"/>
          <w:kern w:val="0"/>
          <w:sz w:val="18"/>
          <w:szCs w:val="18"/>
        </w:rPr>
        <w:t>application(</w:t>
      </w:r>
      <w:proofErr w:type="gramEnd"/>
      <w:r w:rsidRPr="002A79C7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application: </w:t>
      </w:r>
      <w:proofErr w:type="spellStart"/>
      <w:r w:rsidRPr="002A79C7">
        <w:rPr>
          <w:rFonts w:ascii="Menlo" w:hAnsi="Menlo" w:cs="Menlo"/>
          <w:color w:val="4D009E"/>
          <w:kern w:val="0"/>
          <w:sz w:val="18"/>
          <w:szCs w:val="18"/>
        </w:rPr>
        <w:t>UIApplication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A79C7">
        <w:rPr>
          <w:rFonts w:ascii="Menlo" w:hAnsi="Menlo" w:cs="Menlo"/>
          <w:color w:val="000000"/>
          <w:kern w:val="0"/>
          <w:sz w:val="18"/>
          <w:szCs w:val="18"/>
        </w:rPr>
        <w:t>didFinishLaunchingWithOptions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hAnsi="Menlo" w:cs="Menlo"/>
          <w:color w:val="000000"/>
          <w:kern w:val="0"/>
          <w:sz w:val="18"/>
          <w:szCs w:val="18"/>
        </w:rPr>
        <w:t>launchOptions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>: [</w:t>
      </w:r>
      <w:proofErr w:type="spellStart"/>
      <w:r w:rsidRPr="002A79C7">
        <w:rPr>
          <w:rFonts w:ascii="Menlo" w:hAnsi="Menlo" w:cs="Menlo"/>
          <w:color w:val="5C2699"/>
          <w:kern w:val="0"/>
          <w:sz w:val="18"/>
          <w:szCs w:val="18"/>
        </w:rPr>
        <w:t>UIApplicationLaunchOptionsKey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A79C7">
        <w:rPr>
          <w:rFonts w:ascii="Menlo" w:hAnsi="Menlo" w:cs="Menlo"/>
          <w:color w:val="B40062"/>
          <w:kern w:val="0"/>
          <w:sz w:val="18"/>
          <w:szCs w:val="18"/>
        </w:rPr>
        <w:t>Any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]?) -&gt; </w:t>
      </w:r>
      <w:r w:rsidRPr="002A79C7">
        <w:rPr>
          <w:rFonts w:ascii="Menlo" w:hAnsi="Menlo" w:cs="Menlo"/>
          <w:color w:val="5C2699"/>
          <w:kern w:val="0"/>
          <w:sz w:val="18"/>
          <w:szCs w:val="18"/>
        </w:rPr>
        <w:t>Bool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A685B2F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设置导航</w:t>
      </w:r>
      <w:proofErr w:type="gramStart"/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条背景</w:t>
      </w:r>
      <w:proofErr w:type="gramEnd"/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颜色</w:t>
      </w:r>
    </w:p>
    <w:p w14:paraId="307ED6D8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UINavigationBar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2E0D6E"/>
          <w:kern w:val="0"/>
          <w:sz w:val="18"/>
          <w:szCs w:val="18"/>
        </w:rPr>
        <w:t>appearance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).</w:t>
      </w:r>
      <w:proofErr w:type="spell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barTintColor</w:t>
      </w:r>
      <w:proofErr w:type="spellEnd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(red: 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242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green: 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116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blue: 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119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alpha: 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D04DBDD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设置前景色</w:t>
      </w:r>
    </w:p>
    <w:p w14:paraId="0E735407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UINavigationBar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2E0D6E"/>
          <w:kern w:val="0"/>
          <w:sz w:val="18"/>
          <w:szCs w:val="18"/>
        </w:rPr>
        <w:t>appearance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).</w:t>
      </w:r>
      <w:proofErr w:type="spell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tintColor</w:t>
      </w:r>
      <w:proofErr w:type="spellEnd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white</w:t>
      </w:r>
      <w:proofErr w:type="spellEnd"/>
    </w:p>
    <w:p w14:paraId="796B407E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</w:t>
      </w:r>
      <w:proofErr w:type="spellStart"/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TabBar</w:t>
      </w:r>
      <w:proofErr w:type="spellEnd"/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前景色</w:t>
      </w:r>
    </w:p>
    <w:p w14:paraId="22962B92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UITabBar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2E0D6E"/>
          <w:kern w:val="0"/>
          <w:sz w:val="18"/>
          <w:szCs w:val="18"/>
        </w:rPr>
        <w:t>appearance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).</w:t>
      </w:r>
      <w:proofErr w:type="spell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tintColor</w:t>
      </w:r>
      <w:proofErr w:type="spellEnd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(red: 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242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green: 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116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blue: 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119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alpha: 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6123503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设置导航条色</w:t>
      </w:r>
    </w:p>
    <w:p w14:paraId="33889E0A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UITabBar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2E0D6E"/>
          <w:kern w:val="0"/>
          <w:sz w:val="18"/>
          <w:szCs w:val="18"/>
        </w:rPr>
        <w:t>appearance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).</w:t>
      </w:r>
      <w:proofErr w:type="spell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barTintColor</w:t>
      </w:r>
      <w:proofErr w:type="spellEnd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black</w:t>
      </w:r>
      <w:proofErr w:type="spellEnd"/>
    </w:p>
    <w:p w14:paraId="1B23B97B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448F60FA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B8820A0" w14:textId="77777777" w:rsidR="00D26D02" w:rsidRPr="002A79C7" w:rsidRDefault="002A79C7" w:rsidP="002A79C7">
      <w:pPr>
        <w:widowControl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br w:type="page"/>
      </w:r>
    </w:p>
    <w:p w14:paraId="405870BE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b/>
          <w:color w:val="0070C0"/>
          <w:kern w:val="0"/>
          <w:sz w:val="18"/>
          <w:szCs w:val="18"/>
        </w:rPr>
      </w:pPr>
      <w:r w:rsidRPr="002A79C7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lastRenderedPageBreak/>
        <w:t xml:space="preserve">16 </w:t>
      </w:r>
      <w:proofErr w:type="spellStart"/>
      <w:r w:rsidRPr="002A79C7">
        <w:rPr>
          <w:rFonts w:ascii="Menlo" w:eastAsia="PingFang SC" w:hAnsi="Menlo" w:cs="Menlo"/>
          <w:b/>
          <w:color w:val="0070C0"/>
          <w:kern w:val="0"/>
          <w:sz w:val="18"/>
          <w:szCs w:val="18"/>
        </w:rPr>
        <w:t>webView</w:t>
      </w:r>
      <w:proofErr w:type="spellEnd"/>
    </w:p>
    <w:p w14:paraId="1BEA01F7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2A79C7">
        <w:rPr>
          <w:rFonts w:ascii="Menlo" w:hAnsi="Menlo" w:cs="Menlo" w:hint="eastAsia"/>
          <w:b/>
          <w:color w:val="FF0000"/>
          <w:kern w:val="0"/>
          <w:sz w:val="18"/>
          <w:szCs w:val="18"/>
        </w:rPr>
        <w:t>(</w:t>
      </w:r>
      <w:r w:rsidRPr="002A79C7">
        <w:rPr>
          <w:rFonts w:ascii="Menlo" w:hAnsi="Menlo" w:cs="Menlo"/>
          <w:b/>
          <w:color w:val="FF0000"/>
          <w:kern w:val="0"/>
          <w:sz w:val="18"/>
          <w:szCs w:val="18"/>
        </w:rPr>
        <w:t>1</w:t>
      </w:r>
      <w:r w:rsidRPr="002A79C7">
        <w:rPr>
          <w:rFonts w:ascii="Menlo" w:hAnsi="Menlo" w:cs="Menlo" w:hint="eastAsia"/>
          <w:b/>
          <w:color w:val="FF0000"/>
          <w:kern w:val="0"/>
          <w:sz w:val="18"/>
          <w:szCs w:val="18"/>
        </w:rPr>
        <w:t>)</w:t>
      </w:r>
      <w:r w:rsidRPr="002A79C7">
        <w:rPr>
          <w:rFonts w:ascii="Menlo" w:hAnsi="Menlo" w:cs="Menlo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hAnsi="Menlo" w:cs="Menlo"/>
          <w:b/>
          <w:color w:val="FF0000"/>
          <w:kern w:val="0"/>
          <w:sz w:val="18"/>
          <w:szCs w:val="18"/>
        </w:rPr>
        <w:t>AboutTableViewController</w:t>
      </w:r>
      <w:proofErr w:type="spellEnd"/>
    </w:p>
    <w:p w14:paraId="7B5A2B81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A79C7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4D43FEB4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A79C7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hAnsi="Menlo" w:cs="Menlo"/>
          <w:color w:val="000000"/>
          <w:kern w:val="0"/>
          <w:sz w:val="18"/>
          <w:szCs w:val="18"/>
        </w:rPr>
        <w:t>SafariServices</w:t>
      </w:r>
      <w:proofErr w:type="spellEnd"/>
    </w:p>
    <w:p w14:paraId="448F2F8F" w14:textId="77777777" w:rsidR="00D26D02" w:rsidRPr="002A79C7" w:rsidRDefault="00D26D02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44205791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A79C7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hAnsi="Menlo" w:cs="Menlo"/>
          <w:color w:val="000000"/>
          <w:kern w:val="0"/>
          <w:sz w:val="18"/>
          <w:szCs w:val="18"/>
        </w:rPr>
        <w:t>AboutTableViewController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A79C7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7CC2E9E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hAnsi="Menlo" w:cs="Menlo"/>
          <w:color w:val="1D8519"/>
          <w:kern w:val="0"/>
          <w:sz w:val="18"/>
          <w:szCs w:val="18"/>
        </w:rPr>
        <w:t>//Section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标题</w:t>
      </w:r>
    </w:p>
    <w:p w14:paraId="5F252E2D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sectionTitle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反馈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中国矿业大学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306958D4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//Section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中的单元格</w:t>
      </w:r>
    </w:p>
    <w:p w14:paraId="548186BE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sectionContent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[[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评分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反馈意见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],[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网站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计算机学院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教务部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]]</w:t>
      </w:r>
    </w:p>
    <w:p w14:paraId="081B1D0A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相应的网址</w:t>
      </w:r>
    </w:p>
    <w:p w14:paraId="1335BF55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links = [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"http://www.cumt.edu.cn"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"http://cs.cumt.edu.cn"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"http://jwb.cumt.edu.cn"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0FF9EA49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019DB429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1A1540DE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3C66526D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设置页脚为大小为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0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的空视图</w:t>
      </w:r>
    </w:p>
    <w:p w14:paraId="3C74F368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tableFooterView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frame: </w:t>
      </w:r>
      <w:proofErr w:type="spell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CGRect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zero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DAAA9CE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741398C" w14:textId="77777777" w:rsidR="00D26D02" w:rsidRPr="002A79C7" w:rsidRDefault="00D26D02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C49977D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didReceiveMemoryWarning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1E4551E8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2E0D6E"/>
          <w:kern w:val="0"/>
          <w:sz w:val="18"/>
          <w:szCs w:val="18"/>
        </w:rPr>
        <w:t>didReceiveMemoryWarning</w:t>
      </w:r>
      <w:proofErr w:type="spellEnd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6463ED4C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 Dispose of any resources that can be recreated.</w:t>
      </w:r>
    </w:p>
    <w:p w14:paraId="68936967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A3F8ABA" w14:textId="77777777" w:rsidR="00D26D02" w:rsidRPr="002A79C7" w:rsidRDefault="00D26D02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2B9FA80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 MARK: - Table view data source</w:t>
      </w:r>
    </w:p>
    <w:p w14:paraId="63CC074B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numberOfSections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in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2540BFC2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两个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section</w:t>
      </w:r>
    </w:p>
    <w:p w14:paraId="40094474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</w:p>
    <w:p w14:paraId="3E93DADA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93FA653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29DCA2C8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根据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section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返回不同的行数</w:t>
      </w:r>
    </w:p>
    <w:p w14:paraId="105DAA53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 == </w:t>
      </w:r>
      <w:proofErr w:type="gramStart"/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?</w:t>
      </w:r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:</w:t>
      </w:r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3</w:t>
      </w:r>
    </w:p>
    <w:p w14:paraId="745BF98E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781C0C3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17CCBC34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titleForHeaderInSection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? {</w:t>
      </w:r>
    </w:p>
    <w:p w14:paraId="245CD5AF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section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的头部</w:t>
      </w:r>
    </w:p>
    <w:p w14:paraId="187E564B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448993"/>
          <w:kern w:val="0"/>
          <w:sz w:val="18"/>
          <w:szCs w:val="18"/>
        </w:rPr>
        <w:t>sectionTitle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[section]</w:t>
      </w:r>
    </w:p>
    <w:p w14:paraId="41C14C2B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F93EE0E" w14:textId="77777777" w:rsidR="00D26D02" w:rsidRPr="002A79C7" w:rsidRDefault="00D26D02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9206028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4A15CCE6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2A79C7">
        <w:rPr>
          <w:rFonts w:ascii="Menlo" w:eastAsia="PingFang SC" w:hAnsi="Menlo" w:cs="Menlo"/>
          <w:color w:val="2E0D6E"/>
          <w:kern w:val="0"/>
          <w:sz w:val="18"/>
          <w:szCs w:val="18"/>
        </w:rPr>
        <w:t>dequeueReusableCell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"Cell"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for: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16282C0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设置单元格的值</w:t>
      </w:r>
    </w:p>
    <w:p w14:paraId="7B3EC881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proofErr w:type="spell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textLabel</w:t>
      </w:r>
      <w:proofErr w:type="spellEnd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A79C7">
        <w:rPr>
          <w:rFonts w:ascii="Menlo" w:eastAsia="PingFang SC" w:hAnsi="Menlo" w:cs="Menlo"/>
          <w:color w:val="448993"/>
          <w:kern w:val="0"/>
          <w:sz w:val="18"/>
          <w:szCs w:val="18"/>
        </w:rPr>
        <w:t>sectionContent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section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][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329EE504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</w:t>
      </w:r>
    </w:p>
    <w:p w14:paraId="14C49084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3E8C50F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23DCB7A1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didSelectRowAt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657D5388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switch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section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13FA8384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0C942324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2A14DACB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url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gram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URL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string: 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"https://www.apple.com/itunes/charts/paid-apps/"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){</w:t>
      </w:r>
    </w:p>
    <w:p w14:paraId="7D1A78DB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点击评分时，让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app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切换至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Safari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打开网页，使用</w:t>
      </w:r>
      <w:proofErr w:type="spellStart"/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openURL</w:t>
      </w:r>
      <w:proofErr w:type="spellEnd"/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方法</w:t>
      </w:r>
    </w:p>
    <w:p w14:paraId="7B9B64F6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UIApplication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shared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2E0D6E"/>
          <w:kern w:val="0"/>
          <w:sz w:val="18"/>
          <w:szCs w:val="18"/>
        </w:rPr>
        <w:t>open</w:t>
      </w:r>
      <w:proofErr w:type="spellEnd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url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37D37DE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}</w:t>
      </w:r>
    </w:p>
    <w:p w14:paraId="45D4F4EC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15C4E132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2A79C7">
        <w:rPr>
          <w:rFonts w:ascii="Menlo" w:eastAsia="PingFang SC" w:hAnsi="Menlo" w:cs="Menlo"/>
          <w:color w:val="2E0D6E"/>
          <w:kern w:val="0"/>
          <w:sz w:val="18"/>
          <w:szCs w:val="18"/>
        </w:rPr>
        <w:t>performSegue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showWebView</w:t>
      </w:r>
      <w:proofErr w:type="spellEnd"/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sender: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CFFFE60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}</w:t>
      </w:r>
    </w:p>
    <w:p w14:paraId="43CE8017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A79C7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6414DCAD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根据单元格位置在数组中取得对应的网址</w:t>
      </w:r>
    </w:p>
    <w:p w14:paraId="0F62CF63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url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gram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URL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string: </w:t>
      </w:r>
      <w:r w:rsidRPr="002A79C7">
        <w:rPr>
          <w:rFonts w:ascii="Menlo" w:eastAsia="PingFang SC" w:hAnsi="Menlo" w:cs="Menlo"/>
          <w:color w:val="448993"/>
          <w:kern w:val="0"/>
          <w:sz w:val="18"/>
          <w:szCs w:val="18"/>
        </w:rPr>
        <w:t>links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]) {</w:t>
      </w:r>
    </w:p>
    <w:p w14:paraId="5CBACA13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初始化时指定一个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URL</w:t>
      </w:r>
    </w:p>
    <w:p w14:paraId="04E73530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sfvc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SFSafariViewController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url: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url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4F036B3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模态的形式弹出</w:t>
      </w:r>
    </w:p>
    <w:p w14:paraId="7E6F36B5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2A79C7">
        <w:rPr>
          <w:rFonts w:ascii="Menlo" w:eastAsia="PingFang SC" w:hAnsi="Menlo" w:cs="Menlo"/>
          <w:color w:val="2E0D6E"/>
          <w:kern w:val="0"/>
          <w:sz w:val="18"/>
          <w:szCs w:val="18"/>
        </w:rPr>
        <w:t>present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sfvc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animated: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completion: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B92BB1D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}</w:t>
      </w:r>
    </w:p>
    <w:p w14:paraId="1720F6AB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default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66A3BB43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break</w:t>
      </w:r>
    </w:p>
    <w:p w14:paraId="3253DB92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561B4EE6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2A79C7">
        <w:rPr>
          <w:rFonts w:ascii="Menlo" w:eastAsia="PingFang SC" w:hAnsi="Menlo" w:cs="Menlo"/>
          <w:color w:val="2E0D6E"/>
          <w:kern w:val="0"/>
          <w:sz w:val="18"/>
          <w:szCs w:val="18"/>
        </w:rPr>
        <w:t>deselectRow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animated: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0AEA5BE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7196235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}</w:t>
      </w:r>
    </w:p>
    <w:p w14:paraId="23D97295" w14:textId="77777777" w:rsidR="00D26D02" w:rsidRPr="002A79C7" w:rsidRDefault="00D26D02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680D842F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2A79C7">
        <w:rPr>
          <w:rFonts w:ascii="Menlo" w:hAnsi="Menlo" w:cs="Menlo"/>
          <w:b/>
          <w:color w:val="FF0000"/>
          <w:kern w:val="0"/>
          <w:sz w:val="18"/>
          <w:szCs w:val="18"/>
        </w:rPr>
        <w:t xml:space="preserve">(2) </w:t>
      </w:r>
      <w:proofErr w:type="spellStart"/>
      <w:r w:rsidRPr="002A79C7">
        <w:rPr>
          <w:rFonts w:ascii="Menlo" w:hAnsi="Menlo" w:cs="Menlo"/>
          <w:b/>
          <w:color w:val="FF0000"/>
          <w:kern w:val="0"/>
          <w:sz w:val="18"/>
          <w:szCs w:val="18"/>
        </w:rPr>
        <w:t>WebViewController</w:t>
      </w:r>
      <w:proofErr w:type="spellEnd"/>
    </w:p>
    <w:p w14:paraId="6994F8E8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A79C7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131DC376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A79C7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hAnsi="Menlo" w:cs="Menlo"/>
          <w:color w:val="000000"/>
          <w:kern w:val="0"/>
          <w:sz w:val="18"/>
          <w:szCs w:val="18"/>
        </w:rPr>
        <w:t>WebKit</w:t>
      </w:r>
      <w:proofErr w:type="spellEnd"/>
    </w:p>
    <w:p w14:paraId="77E03DE9" w14:textId="2B459D90" w:rsidR="00D26D02" w:rsidRPr="002A79C7" w:rsidRDefault="008B68CC" w:rsidP="008B68CC">
      <w:pPr>
        <w:tabs>
          <w:tab w:val="left" w:pos="2553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</w:p>
    <w:p w14:paraId="70B40EC0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A79C7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hAnsi="Menlo" w:cs="Menlo"/>
          <w:color w:val="000000"/>
          <w:kern w:val="0"/>
          <w:sz w:val="18"/>
          <w:szCs w:val="18"/>
        </w:rPr>
        <w:t>WebViewController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A79C7">
        <w:rPr>
          <w:rFonts w:ascii="Menlo" w:hAnsi="Menlo" w:cs="Menlo"/>
          <w:color w:val="4D009E"/>
          <w:kern w:val="0"/>
          <w:sz w:val="18"/>
          <w:szCs w:val="18"/>
        </w:rPr>
        <w:t>UIViewController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6A6C65F" w14:textId="77777777" w:rsidR="00D26D02" w:rsidRPr="002A79C7" w:rsidRDefault="00D26D02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071516A3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A79C7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A79C7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hAnsi="Menlo" w:cs="Menlo"/>
          <w:color w:val="000000"/>
          <w:kern w:val="0"/>
          <w:sz w:val="18"/>
          <w:szCs w:val="18"/>
        </w:rPr>
        <w:t>webView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A79C7">
        <w:rPr>
          <w:rFonts w:ascii="Menlo" w:hAnsi="Menlo" w:cs="Menlo"/>
          <w:color w:val="4D009E"/>
          <w:kern w:val="0"/>
          <w:sz w:val="18"/>
          <w:szCs w:val="18"/>
        </w:rPr>
        <w:t>UIWebView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4F1222D0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05CE56DD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A79C7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A79C7">
        <w:rPr>
          <w:rFonts w:ascii="Menlo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2A79C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2A79C7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57E712D5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A79C7">
        <w:rPr>
          <w:rFonts w:ascii="Menlo" w:hAnsi="Menlo" w:cs="Menlo"/>
          <w:color w:val="B40062"/>
          <w:kern w:val="0"/>
          <w:sz w:val="18"/>
          <w:szCs w:val="18"/>
        </w:rPr>
        <w:t>super</w:t>
      </w:r>
      <w:r w:rsidRPr="002A79C7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2A79C7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56CA5835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2BA6D980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隐藏原来的</w:t>
      </w:r>
      <w:proofErr w:type="spellStart"/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webView</w:t>
      </w:r>
      <w:proofErr w:type="spellEnd"/>
    </w:p>
    <w:p w14:paraId="3AF2BAB9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A79C7">
        <w:rPr>
          <w:rFonts w:ascii="Menlo" w:eastAsia="PingFang SC" w:hAnsi="Menlo" w:cs="Menlo"/>
          <w:color w:val="448993"/>
          <w:kern w:val="0"/>
          <w:sz w:val="18"/>
          <w:szCs w:val="18"/>
        </w:rPr>
        <w:t>webView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isHidden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0CF22008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初始化</w:t>
      </w:r>
      <w:proofErr w:type="spellStart"/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wkWebView</w:t>
      </w:r>
      <w:proofErr w:type="spellEnd"/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，大小为当前所在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view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的大小</w:t>
      </w:r>
    </w:p>
    <w:p w14:paraId="3FC377B2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wkWebView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A79C7">
        <w:rPr>
          <w:rFonts w:ascii="Menlo" w:eastAsia="PingFang SC" w:hAnsi="Menlo" w:cs="Menlo"/>
          <w:color w:val="4D009E"/>
          <w:kern w:val="0"/>
          <w:sz w:val="18"/>
          <w:szCs w:val="18"/>
        </w:rPr>
        <w:t>WKWebView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frame: </w:t>
      </w:r>
      <w:proofErr w:type="spell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view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frame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8D3C89F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添加到父视图</w:t>
      </w:r>
    </w:p>
    <w:p w14:paraId="7FC4573F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view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A79C7">
        <w:rPr>
          <w:rFonts w:ascii="Menlo" w:eastAsia="PingFang SC" w:hAnsi="Menlo" w:cs="Menlo"/>
          <w:color w:val="2E0D6E"/>
          <w:kern w:val="0"/>
          <w:sz w:val="18"/>
          <w:szCs w:val="18"/>
        </w:rPr>
        <w:t>addSubview</w:t>
      </w:r>
      <w:proofErr w:type="spellEnd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wkWebView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A5403C6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高度自适应</w:t>
      </w:r>
    </w:p>
    <w:p w14:paraId="74218E61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wkWebView.</w:t>
      </w:r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autoresizingMask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gram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[.</w:t>
      </w:r>
      <w:proofErr w:type="spell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flexibleHeight</w:t>
      </w:r>
      <w:proofErr w:type="spellEnd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46601C12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7021A9B1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A79C7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载入网页</w:t>
      </w:r>
    </w:p>
    <w:p w14:paraId="5677CC42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url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gram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URL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string:</w:t>
      </w:r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"http</w:t>
      </w:r>
      <w:proofErr w:type="spellEnd"/>
      <w:r w:rsidRPr="002A79C7">
        <w:rPr>
          <w:rFonts w:ascii="Menlo" w:eastAsia="PingFang SC" w:hAnsi="Menlo" w:cs="Menlo"/>
          <w:color w:val="BA0011"/>
          <w:kern w:val="0"/>
          <w:sz w:val="18"/>
          <w:szCs w:val="18"/>
        </w:rPr>
        <w:t>://www.cumt.edu.cn"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4CE3DB9D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A79C7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request = </w:t>
      </w:r>
      <w:proofErr w:type="spellStart"/>
      <w:r w:rsidRPr="002A79C7">
        <w:rPr>
          <w:rFonts w:ascii="Menlo" w:eastAsia="PingFang SC" w:hAnsi="Menlo" w:cs="Menlo"/>
          <w:color w:val="5C2699"/>
          <w:kern w:val="0"/>
          <w:sz w:val="18"/>
          <w:szCs w:val="18"/>
        </w:rPr>
        <w:t>URLRequest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(url:url)</w:t>
      </w:r>
    </w:p>
    <w:p w14:paraId="5C6CF57E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webView.loadRequest</w:t>
      </w:r>
      <w:proofErr w:type="spellEnd"/>
      <w:r w:rsidRPr="002A79C7">
        <w:rPr>
          <w:rFonts w:ascii="Menlo" w:eastAsia="PingFang SC" w:hAnsi="Menlo" w:cs="Menlo"/>
          <w:color w:val="1D8519"/>
          <w:kern w:val="0"/>
          <w:sz w:val="18"/>
          <w:szCs w:val="18"/>
        </w:rPr>
        <w:t>(request)</w:t>
      </w:r>
    </w:p>
    <w:p w14:paraId="5B12CC59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wkWebView.</w:t>
      </w:r>
      <w:r w:rsidRPr="002A79C7">
        <w:rPr>
          <w:rFonts w:ascii="Menlo" w:eastAsia="PingFang SC" w:hAnsi="Menlo" w:cs="Menlo"/>
          <w:color w:val="2E0D6E"/>
          <w:kern w:val="0"/>
          <w:sz w:val="18"/>
          <w:szCs w:val="18"/>
        </w:rPr>
        <w:t>load</w:t>
      </w:r>
      <w:proofErr w:type="spellEnd"/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>(request)</w:t>
      </w:r>
    </w:p>
    <w:p w14:paraId="7B36498C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6CB06A2E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6E65D53" w14:textId="77777777" w:rsidR="00D26D02" w:rsidRPr="002A79C7" w:rsidRDefault="002A79C7" w:rsidP="002A79C7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A79C7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}</w:t>
      </w:r>
    </w:p>
    <w:sectPr w:rsidR="00D26D02" w:rsidRPr="002A79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44D0B" w14:textId="77777777" w:rsidR="00A12B43" w:rsidRDefault="00A12B43" w:rsidP="008B68CC">
      <w:r>
        <w:separator/>
      </w:r>
    </w:p>
  </w:endnote>
  <w:endnote w:type="continuationSeparator" w:id="0">
    <w:p w14:paraId="2877763E" w14:textId="77777777" w:rsidR="00A12B43" w:rsidRDefault="00A12B43" w:rsidP="008B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default"/>
    <w:sig w:usb0="E60022FF" w:usb1="D200F9FB" w:usb2="02000028" w:usb3="00000000" w:csb0="600001DF" w:csb1="FFDF0000"/>
  </w:font>
  <w:font w:name="PingFang SC">
    <w:altName w:val="微软雅黑"/>
    <w:charset w:val="86"/>
    <w:family w:val="swiss"/>
    <w:pitch w:val="default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37C05" w14:textId="77777777" w:rsidR="00A12B43" w:rsidRDefault="00A12B43" w:rsidP="008B68CC">
      <w:r>
        <w:separator/>
      </w:r>
    </w:p>
  </w:footnote>
  <w:footnote w:type="continuationSeparator" w:id="0">
    <w:p w14:paraId="216C3963" w14:textId="77777777" w:rsidR="00A12B43" w:rsidRDefault="00A12B43" w:rsidP="008B6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13"/>
    <w:rsid w:val="B4DA869C"/>
    <w:rsid w:val="00051FCB"/>
    <w:rsid w:val="00056B6B"/>
    <w:rsid w:val="00057913"/>
    <w:rsid w:val="00071E46"/>
    <w:rsid w:val="0007595E"/>
    <w:rsid w:val="00087930"/>
    <w:rsid w:val="00091B0E"/>
    <w:rsid w:val="00152F0F"/>
    <w:rsid w:val="001B19FF"/>
    <w:rsid w:val="00225FD2"/>
    <w:rsid w:val="00231574"/>
    <w:rsid w:val="002A44AE"/>
    <w:rsid w:val="002A717E"/>
    <w:rsid w:val="002A79C7"/>
    <w:rsid w:val="00342413"/>
    <w:rsid w:val="00344480"/>
    <w:rsid w:val="00433EDB"/>
    <w:rsid w:val="00486891"/>
    <w:rsid w:val="004A36FA"/>
    <w:rsid w:val="004B0BEF"/>
    <w:rsid w:val="004F71F4"/>
    <w:rsid w:val="00516E63"/>
    <w:rsid w:val="00546C8C"/>
    <w:rsid w:val="005821DC"/>
    <w:rsid w:val="00583A67"/>
    <w:rsid w:val="0059393C"/>
    <w:rsid w:val="005D32E7"/>
    <w:rsid w:val="005E6A2E"/>
    <w:rsid w:val="00625481"/>
    <w:rsid w:val="006801B5"/>
    <w:rsid w:val="00684E49"/>
    <w:rsid w:val="006D4444"/>
    <w:rsid w:val="006E6D1D"/>
    <w:rsid w:val="006F179C"/>
    <w:rsid w:val="0070114F"/>
    <w:rsid w:val="00705153"/>
    <w:rsid w:val="00784513"/>
    <w:rsid w:val="007E19F0"/>
    <w:rsid w:val="0082375E"/>
    <w:rsid w:val="00854512"/>
    <w:rsid w:val="008B68CC"/>
    <w:rsid w:val="008C6E02"/>
    <w:rsid w:val="00907BDC"/>
    <w:rsid w:val="00921B9E"/>
    <w:rsid w:val="0092608F"/>
    <w:rsid w:val="00986911"/>
    <w:rsid w:val="009C32EF"/>
    <w:rsid w:val="00A12B43"/>
    <w:rsid w:val="00A65488"/>
    <w:rsid w:val="00A66541"/>
    <w:rsid w:val="00A753D2"/>
    <w:rsid w:val="00A879BD"/>
    <w:rsid w:val="00A9534E"/>
    <w:rsid w:val="00AD5A79"/>
    <w:rsid w:val="00AF4A72"/>
    <w:rsid w:val="00B8431F"/>
    <w:rsid w:val="00BA30BE"/>
    <w:rsid w:val="00BD073D"/>
    <w:rsid w:val="00BF63A0"/>
    <w:rsid w:val="00C219A3"/>
    <w:rsid w:val="00C916F3"/>
    <w:rsid w:val="00CC75DB"/>
    <w:rsid w:val="00CD5F1C"/>
    <w:rsid w:val="00D26D02"/>
    <w:rsid w:val="00D36387"/>
    <w:rsid w:val="00D40B1F"/>
    <w:rsid w:val="00D44F66"/>
    <w:rsid w:val="00D624D7"/>
    <w:rsid w:val="00D84421"/>
    <w:rsid w:val="00D96C56"/>
    <w:rsid w:val="00E3364C"/>
    <w:rsid w:val="00E43D4F"/>
    <w:rsid w:val="00E51DD1"/>
    <w:rsid w:val="00EB5CE2"/>
    <w:rsid w:val="00ED62C4"/>
    <w:rsid w:val="00F470AC"/>
    <w:rsid w:val="00F8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A0A77"/>
  <w15:docId w15:val="{F19B62B3-7BD2-4698-8EB5-0220EA83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8B6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8C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8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 Junyao</cp:lastModifiedBy>
  <cp:revision>62</cp:revision>
  <cp:lastPrinted>2022-06-30T06:08:00Z</cp:lastPrinted>
  <dcterms:created xsi:type="dcterms:W3CDTF">2018-05-23T14:27:00Z</dcterms:created>
  <dcterms:modified xsi:type="dcterms:W3CDTF">2022-07-01T00:47:00Z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