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待整理队列</w:t>
      </w:r>
    </w:p>
    <w:p>
      <w:pPr>
        <w:keepNext/>
      </w:pPr>
      <w:r>
        <w:t>已整理15包，待整理56包。</w:t>
      </w:r>
    </w:p>
    <w:p>
      <w:pPr>
        <w:keepLines/>
      </w:pPr>
      <w:r>
        <w:t>V-03、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