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U-07 Unity场景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r>
        <w:t>U07-N01 FIXED_STALE_GENERIC_FADE_SPEC：旧低质量内环淡出规格原文归档，原入口导航当前四态规则；历史候选与签署不改</w:t>
      </w:r>
    </w:p>
    <w:p>
      <w:r>
        <w:t>U07-N02 FIXED_AND_RETESTED_POINTER_LINK：首次导航相对路径失败，源文件修正并专项复测通过，原失败记录保留</w:t>
      </w:r>
    </w:p>
    <w:p>
      <w:r>
        <w:t>U07-N03 OPEN_FOUR_STRUCTURE_RENDER_AND_CONFOUND_EVIDENCE：四结构真实双环配置、Play、掩膜、差异遥测及混杂实测未交付，两个storm示例和逻辑投影不代替</w:t>
      </w:r>
    </w:p>
    <w:p>
      <w:r>
        <w:t>U07-N04 OPEN_TEMPLATE_OWNER_AND_FORMAL_LIMITS：U-03模板、实际负责人和正式视觉范围未冻结，U-03最小对照不反向等待U-07推广</w:t>
      </w:r>
    </w:p>
    <w:p>
      <w:pPr>
        <w:pStyle w:val="Heading1"/>
      </w:pPr>
      <w:r>
        <w:t>U-08 Unity成品</w:t>
      </w:r>
    </w:p>
    <w:p>
      <w:r>
        <w:t>U-08仍WAIT_DEP、未领取。两个旧Build Scene菜单及meta已原文归档，40项专项和105项Unity EditMode通过；成品规格、五适配器覆盖和发布职责已整理，目标设备预算、真实可访问路径及Windows成品尚未验收。</w:t>
      </w:r>
    </w:p>
    <w:p>
      <w:r>
        <w:t>U-03先给fade双条件模板，U-04至U-06给三个明确天气，U-07给四结构抽象配置；当前A/B/C尚未分配。U-08先给目标设备和预算规格，再按真实结果完成整合；不会要求整体DONE才给规格。</w:t>
      </w:r>
    </w:p>
    <w:p>
      <w:r>
        <w:t>formal_frozen会话前冻结且参与者不调参，demo_accessible仅启动前减运动/静音且不形成正式证据。两条件同背景、声音和累计，fade整屏复色随有效时间，暂停冻结视觉及音轨并从冻结位置恢复；不新增核心阶段条件特有文字。</w:t>
      </w:r>
    </w:p>
    <w:p>
      <w:r>
        <w:t>成品交I-01/Z-01，G-02提供发布许可门、G-05取得真实外部关闭；D/S/I承担真实设备联调。实际许可、U4、Windows候选和无TD运行须分别留证，不将共享回归或开发EXE转为正式活动准入。</w:t>
      </w:r>
    </w:p>
    <w:p>
      <w:r>
        <w:t>U08-N01 FIXED_LEGACY_SCENE_BUILD_MENUS：两个无引用旧场景重建菜单及meta原文归档，不再与Windows成品构建混淆，共享回归通过</w:t>
      </w:r>
    </w:p>
    <w:p>
      <w:r>
        <w:t>U08-N02 OPEN_TARGET_BUDGET_FREEZE：提供上游先行规格字段和交接顺序，但真实目标设备及性能阈值尚未冻结，null不表示通过</w:t>
      </w:r>
    </w:p>
    <w:p>
      <w:r>
        <w:t>U08-N03 CLARIFIED_EIGHT_CASES_AND_RESEARCH_U4：五适配器须覆盖四天气双条件八呈现、48顺序条件轨迹；研究U4不等于任务U-04</w:t>
      </w:r>
    </w:p>
    <w:p>
      <w:r>
        <w:t>U08-N04 OPEN_FORMAL_ASSEMBLY_ACCESSIBILITY_AND_LICENSE：默认SampleScene、开发EXE及软件许可门不证明成品，实际装配/U4/性能/许可清零和负责人仍待落实</w:t>
      </w:r>
    </w:p>
    <w:p>
      <w:pPr>
        <w:pStyle w:val="Heading1"/>
      </w:pPr>
      <w:r>
        <w:t>T-02 TouchDesigner</w:t>
      </w:r>
    </w:p>
    <w:p>
      <w:r>
        <w:t>T-02仍READY、未领取。15份旧TD引导与遥控原件已归档；276项专项和635项根回归通过。实际TD请求仍统一拒绝，人工标记、请求ACK、告警历史及操作录像未交付；本轮不构成业务签收。</w:t>
      </w:r>
    </w:p>
    <w:p>
      <w:r>
        <w:t>T-01提供只读遥测、计数与质量来源；P-01提供核心和控制，P-02提供耐久记录及离线消费。T-02应分开请求接受、记录结果、Unity控制ACK与渲染回执；socket发送不代表中止已执行。</w:t>
      </w:r>
    </w:p>
    <w:p>
      <w:r>
        <w:t>告警确认只改变本地已读，不改变SQI、阈值、顺序或核心状态；TD缺席不阻断体验。A-01消费人工标记时与原始设备数据、在线事实和离线重算分别处理。</w:t>
      </w:r>
    </w:p>
    <w:p>
      <w:r>
        <w:t>UI13至UI16是本包核心；UI17至UI20的快照、截图、归档、事件导出是已提出但未实现的扩展，分别验收。完整会话导出经Python和G-02权限，TD不直读受限原件。</w:t>
      </w:r>
    </w:p>
    <w:p>
      <w:r>
        <w:t>T02-N01 FIXED_LEGACY_AUTHORING_ARCHIVE：15份旧TD引导、任意脚本遥控及原型工程实际原文归档，当前导航修正，不再混作操作员请求</w:t>
      </w:r>
    </w:p>
    <w:p>
      <w:r>
        <w:t>T02-N02 OPEN_TD_REQUEST_AND_DURABLE_MARK：真实TCP TD请求仍统一拒绝，内部manual_mark不支持；请求handler/ACK/耐久标记及正向权限验收仍缺</w:t>
      </w:r>
    </w:p>
    <w:p>
      <w:r>
        <w:t>T02-N03 CLARIFIED_ACK_AND_ALARM_AUTHORITY：请求ACK不等于UnityACK，发送不等于执行；告警确认不改变质量、阈值或会话</w:t>
      </w:r>
    </w:p>
    <w:p>
      <w:r>
        <w:t>T02-N04 OPEN_UI_EVIDENCE_AND_OWNER：告警历史、实际A主题操作、日志/录像及真实负责人未交付；导出截图扩展另验，不扩大本包基础验收</w:t>
      </w:r>
    </w:p>
    <w:p>
      <w:pPr>
        <w:pStyle w:val="Heading1"/>
      </w:pPr>
      <w:r>
        <w:t>A-01 离线分析</w:t>
      </w:r>
    </w:p>
    <w:p>
      <w:r>
        <w:t>A-01仍WAIT_DEP、未领取。旧QC/PF原文已归档，当前研究入口订正；98项专项通过。P-02提供记录读取和核心重放，但同步、事件、L3汇总与自动差报告尚未交付，本轮不构成业务签收。</w:t>
      </w:r>
    </w:p>
    <w:p>
      <w:r>
        <w:t>S-01提供真实时钟和SQI，S-02提供独立Actual事件；目标步骤不得当作检测结果。时长容差、覆盖和在线离线差阈值仍未冻结，不能填示例值。</w:t>
      </w:r>
    </w:p>
    <w:p>
      <w:r>
        <w:t>L3交给A-02/A-03，保留机会三态、各类计数、缺失和原因码；缺模块不重新平均，量表与过程指标不合成一个情绪分。L4/L5最终分析和论文主张归后续任务。</w:t>
      </w:r>
    </w:p>
    <w:p>
      <w:r>
        <w:t>T-02人工标记服务还未实现，A-01不能补造缺失标记；核心重放不连接设备、不发控制、不重复登记暴露。实际差报告和下游消费验收继续开放。</w:t>
      </w:r>
    </w:p>
    <w:p>
      <w:r>
        <w:t>A01-N01 FIXED_LEGACY_RULES_AND_AUTHORITY：旧QC/PF规则原文归档，模块地图改当前研究v1.2与A-01入口，主要情绪报告不再依赖旧功能门</w:t>
      </w:r>
    </w:p>
    <w:p>
      <w:r>
        <w:t>A01-N02 FIXED_AND_RETESTED_HASH_POLICY：本轮测试误用字节哈希及manifest字段，按既有口径修复，冻结输入未漂移且失败记录保留</w:t>
      </w:r>
    </w:p>
    <w:p>
      <w:r>
        <w:t>A01-N03 OPEN_OFFLINE_PIPELINE_AND_DIFF_REPORT：存储读取及核心重放不等于同步、事件、L3重建和自动差报告，完整AC未交付</w:t>
      </w:r>
    </w:p>
    <w:p>
      <w:r>
        <w:t>A01-N04 OPEN_PERMISSION_THRESHOLDS_AND_OWNER：受限原件授权读取、真实算法阈值、实际责任人和消费者验收仍待落实</w:t>
      </w:r>
    </w:p>
    <w:p>
      <w:pPr>
        <w:pStyle w:val="Heading1"/>
      </w:pPr>
      <w:r>
        <w:t>A-02 统计实现</w:t>
      </w:r>
    </w:p>
    <w:p>
      <w:r>
        <w:t>A-02仍WAIT_DEP、未领取。旧统计计划已原文归档，29项专项通过；主要PANAS、PF护栏及SCCI分开报告。两分析集、100次候选插补和敏感性完整流水线未交付，U12-04签收不等于本包完成。</w:t>
      </w:r>
    </w:p>
    <w:p>
      <w:r>
        <w:t>A-01交L3、原分配、问卷引用及机会三态/缺失原因；A-02分别重建全部随机分配与完整四模块集，不按结果方向筛人。量表缺失与过程缺失分开，设备失败不自动删除有效PANAS。</w:t>
      </w:r>
    </w:p>
    <w:p>
      <w:r>
        <w:t>U12-04供候选SAP，U12-11/G-03完成数值冻结；A-05消费锁定分析集与敏感性结果，Z-01复现合成样例。A-03旧有序门只属原范围，冻结输入不自动追认本次新规则。</w:t>
      </w:r>
    </w:p>
    <w:p>
      <w:r>
        <w:t>仍需实际两集构建、有界MI及合并、偏移网格/tipping point、不可估计处理与下游复跑。所有结果按实际证据交接，不能用候选100次或旧N写成正式完成。</w:t>
      </w:r>
    </w:p>
    <w:p>
      <w:r>
        <w:t>A02-N01 FIXED_LEGACY_ORDERED_STATISTICS：旧统计有序门计划原文归档，当前导航改PANAS主比较、PF护栏与SCCI分开报告</w:t>
      </w:r>
    </w:p>
    <w:p>
      <w:r>
        <w:t>A02-N02 CLARIFIED_SYNTHETIC_NOT_MI：实际合成前测代填不是100次多重插补，OBSERVED_CASE不核验完整四模块资格，不能转移U12-04签名</w:t>
      </w:r>
    </w:p>
    <w:p>
      <w:r>
        <w:t>A02-N03 OPEN_ANALYSIS_SETS_MI_AND_SENSITIVITY：两分析集、有界插补合并、偏移网格和tipping point及下游复跑尚未交付</w:t>
      </w:r>
    </w:p>
    <w:p>
      <w:r>
        <w:t>A02-N04 OPEN_FREEZE_AND_REAL_OWNER：缺失模型、功能界值、正式N和真实责任人未落实，规范化不改业务WAIT_DEP</w:t>
      </w:r>
    </w:p>
    <w:p>
      <w:pPr>
        <w:pStyle w:val="Heading1"/>
      </w:pPr>
      <w:r>
        <w:t>A-03 统计实现</w:t>
      </w:r>
    </w:p>
    <w:p>
      <w:r>
        <w:t>A-03仍IN_PROGRESS，SPEC仅原范围DONE。旧入口及正态锚点实际归档，正式能力说明订正，CLI禁止覆盖报告；U12-04候选签收已交接，REAL/CAL和正式数值仍未完成。</w:t>
      </w:r>
    </w:p>
    <w:p>
      <w:r>
        <w:t>A-01交真实L3与六类原件引用，A-02交两分析集和缺失流程，U12-02交步骤实例测量，U12-04交已签收候选SAP；旧八项fixture不是新测量。REAL仍未完成，不提前释放真实数据资格。</w:t>
      </w:r>
    </w:p>
    <w:p>
      <w:r>
        <w:t>SPEC按原依赖供X-01；REAL供Q-03，E-03的Level C盲态材料供CAL，U12-11/G-03消费回执与冻结配置。A-05完整报告PANAS、护栏及过程结果，Z-01消费复现入口；不因可选策略扩展等待而隐藏核心结果。</w:t>
      </w:r>
    </w:p>
    <w:p>
      <w:r>
        <w:t>A03-N01 FIXED_FORMAL_CAPABILITY_AND_OVERWRITE：正式模式说明订正，旧入口归档，CLI拒绝覆盖报告且复现写新目录</w:t>
      </w:r>
    </w:p>
    <w:p>
      <w:r>
        <w:t>A03-N02 FIXED_CURRENT_NEW_SPEC_ACCEPTANCE：范围影响补已存在U12-04候选签署，不扩大为REAL/CAL或正式冻结</w:t>
      </w:r>
    </w:p>
    <w:p>
      <w:r>
        <w:t>A03-N03 OPEN_REAL_CAL_AND_CURRENT_MEASUREMENT：真实适配、步骤实例测量映射、真实模型和盲态校准尚未交付</w:t>
      </w:r>
    </w:p>
    <w:p>
      <w:pPr>
        <w:pStyle w:val="Heading1"/>
      </w:pPr>
      <w:r>
        <w:t>W-01 论文准备</w:t>
      </w:r>
    </w:p>
    <w:p>
      <w:r>
        <w:t>W-01原候选范围DONE不改，新颖性仍REVISE_REQUIRED。旧骨架原文归档，验证器迁入Agent，当前PANAS主比较与A-06核心收尾入口订正；原生检索导出、全文双审和真实人员仍缺。</w:t>
      </w:r>
    </w:p>
    <w:p>
      <w:r>
        <w:t>R-01/F-02及U12-02/U12-03供当前设计、步骤测量和公平性，U/V交实际呈现，A-02/A-03交统计边界与真实分析，Q-01交真实独立重建。四例实现不证明通用框架或独立天气效应。</w:t>
      </w:r>
    </w:p>
    <w:p>
      <w:r>
        <w:t>W-02依赖W-01|A-06|U12-07；核心写作不等A-04。U12-07当前规格已修，待新复核而不转移签名；A-06供实际范围、锁库和主张—结果—图表关联，W-03再消费同一证据。</w:t>
      </w:r>
    </w:p>
    <w:p>
      <w:r>
        <w:t>当前仍缺原生检索/去重、关键全文页段与两名真实来源审查者；15篇不是综述分母，DOI身份不是全文核验。只有当前可检查事实交下游，不沿用旧门序当新研究结论。</w:t>
      </w:r>
    </w:p>
    <w:p>
      <w:r>
        <w:t>W01-N01 FIXED_ACTIVE_PRIMARY_AND_CORE_ROUTE：旧骨架原文归档，当前PANAS主比较独立报告；W-02走A-06核心关闭不等A-04</w:t>
      </w:r>
    </w:p>
    <w:p>
      <w:r>
        <w:t>W01-N02 MOVED_EXECUTION_WITH_SCOPE_PRESERVED：验证器实际迁入Agent，精确登记证据路径，历史原验收不改</w:t>
      </w:r>
    </w:p>
    <w:p>
      <w:r>
        <w:t>W01-N03 OPEN_LITERATURE_AND_REAL_REVIEWERS：旧15篇及13行记录不是原生综述分母或新全文复查，双人真实审查与关键字段仍缺</w:t>
      </w:r>
    </w:p>
    <w:p>
      <w:r>
        <w:t>W01-N04 FIXED_CURRENT_U1207_SPECIFICATION_REVIEW_PENDING：U12-07当前方法与表/解释规格已修且原稿归档，新复核签收仍待完成，不改签名</w:t>
      </w:r>
    </w:p>
    <w:p>
      <w:pPr>
        <w:pStyle w:val="Heading1"/>
      </w:pPr>
      <w:r>
        <w:t>I-01 系统集成</w:t>
      </w:r>
    </w:p>
    <w:p>
      <w:r>
        <w:t>I-01仍WAIT_DEP_EXTERNAL、未领取。固定五目录和真实验收交接已建立，216项交接/主机回归通过；真实双设备、八种呈现、装配、外部延迟、多小时压力及干净机器证据未交付，不构成LIVE_E2E或业务签收。</w:t>
      </w:r>
    </w:p>
    <w:p>
      <w:r>
        <w:t>D-01/D-02交原始通知，S-01交时钟/SQI，S-02交Actual与在线PF；P-01定状态时钟，P-02定存储与重放，U-08交八呈现成品，T-02交可选操作台请求。接口和实际资格不能由DONE标签代替。</w:t>
      </w:r>
    </w:p>
    <w:p>
      <w:r>
        <w:t>Q-03需要真实系统和A-03-REAL等前置；X-01/Z-01按原依赖消费完整链，当前不解锁。仓库外受限原件、活动许可归G-05及数据责任人；主机负载、签署基线和样片不代替LIVE_E2E。</w:t>
      </w:r>
    </w:p>
    <w:p>
      <w:r>
        <w:t>I01-N01 CLARIFIED_RECORDING_AND_OPTIONAL_TD：同一记录代理装配、L1先存后发及无TD独立体验交接明确，不删除T-02原依赖</w:t>
      </w:r>
    </w:p>
    <w:p>
      <w:r>
        <w:t>I01-N02 CLARIFIED_EXTERNAL_DISPLAY_MEASUREMENT：软件渲染回执不等于屏幕外部时间，跨时钟映射与冻结阈值仍待实测</w:t>
      </w:r>
    </w:p>
    <w:p>
      <w:r>
        <w:t>I01-N03 OPEN_REAL_CHAIN_AND_OWNER：真实双设备、最终八呈现、完整装配、多小时压力、外部延迟和真实负责人仍缺，保持WAIT_DEP_EXTERNAL</w:t>
      </w:r>
    </w:p>
    <w:p>
      <w:r>
        <w:t>I01-N04 OPEN_TEACHING_EXPOSURE_INTEGRATION：核心start登记不能覆盖教学后退出，需P-01/U12-11完成首次条件教学前登记</w:t>
      </w:r>
    </w:p>
    <w:p>
      <w:pPr>
        <w:pStyle w:val="Heading1"/>
      </w:pPr>
      <w:r>
        <w:t>Q-01 研究工具</w:t>
      </w:r>
    </w:p>
    <w:p>
      <w:r>
        <w:t>Q-01原工具材料范围DONE不改。两工具两测试实际迁入Agent，三份旧说明原文归档；21项及3子测试通过，CLI拒绝覆盖。当前专家交接已对齐静态断续降级和当前测量；真人角色、Level A活动、最终渲染及本轮修订签收仍未完成。</w:t>
      </w:r>
    </w:p>
    <w:p>
      <w:r>
        <w:t>R-01/F-02交当前语法和测量边界，V-03/V-04及U/V交真实同源材料与最终渲染。Q-02检验目标使用者理解，不能用专家表达清晰度评分替代。独立转移不足只收缩设计知识主张，不隐藏有效PANAS比较。</w:t>
      </w:r>
    </w:p>
    <w:p>
      <w:r>
        <w:t>E-01须落实U12-05、G-05对应资格、负责人及15名真实人员；匿名角色代码不是招募完成。W-01/W-02消费真实转移、分歧和局限，本轮不解除研究门或把四场景实现当通用生成性证据。</w:t>
      </w:r>
    </w:p>
    <w:p>
      <w:r>
        <w:t>Q01-N01 FIXED_EXECUTION_AND_EXCLUSIVE_OUTPUT：两工具两测试实际迁入执行层，同名输出拒绝覆盖，CSV与裁定不变</w:t>
      </w:r>
    </w:p>
    <w:p>
      <w:r>
        <w:t>Q01-N02 FIXED_CURRENT_EXPERT_HANDOFF：旧说明归档，当前专家解释对齐静态断续降级、具体步骤和fade复色，评分含义变更须新版本复核</w:t>
      </w:r>
    </w:p>
    <w:p>
      <w:r>
        <w:t>Q01-N03 OPEN_REAL_ACTIVITY_AND_ROLES：E-01负责人、15名真实人员及资格未落实，材料DONE不表示Level A或最终渲染通过</w:t>
      </w:r>
    </w:p>
    <w:p>
      <w:r>
        <w:t>Q01-N04 PRESERVED_SIGNATURE_CURRENT_REVISION_UNSIGNED：原合同待签署状态保留历史，真实签收以报告为准；本轮修订不继承旧签名</w:t>
      </w:r>
    </w:p>
    <w:p>
      <w:pPr>
        <w:pStyle w:val="Heading1"/>
      </w:pPr>
      <w:r>
        <w:t>Q-02 研究工具</w:t>
      </w:r>
    </w:p>
    <w:p>
      <w:r>
        <w:t>Q-02仍WAIT_DEP、未领取且无签署。本轮补齐固定结构、访谈提纲与空白记录，53项专项通过；真实人数、两臂四结构片段、活动与最终回归未完成，不把材料整理当Level B关闭。</w:t>
      </w:r>
    </w:p>
    <w:p>
      <w:r>
        <w:t>Q-01/E-01交真实构念审查，U12-02交八题同源题面和私有键，U12-03交公平教学，U-08交八呈现真实成品；两条件同事件/题/答案，实际未知不可从目标补写。</w:t>
      </w:r>
    </w:p>
    <w:p>
      <w:r>
        <w:t>E-02须先落实真实负责人、人数/轮次、U12-05与G-05对应资格及片段版本。Q-03仍依赖其他任务；U12-04/U12-11冻结使用与分析，W/A只消费真实理解、帮助与适用边界，不能用功能不足隐去情绪比较。</w:t>
      </w:r>
    </w:p>
    <w:p>
      <w:r>
        <w:t>Q02-N01 FIXED_CURRENT_PROCESS_AND_TEMPLATE：通用联调改为认知访谈交接；独立作答/追问分计时，末尾猜测不暴露未分配条件</w:t>
      </w:r>
    </w:p>
    <w:p>
      <w:r>
        <w:t>Q02-N02 OPEN_SAMPLE_AND_ROLE_FREEZE：旧24至32与E-02当前12至16人数口径不同；当前人数、轮次和真实负责人未冻结</w:t>
      </w:r>
    </w:p>
    <w:p>
      <w:r>
        <w:t>Q02-N03 OPEN_REAL_ACTIVITY_AND_RENDERING：两臂四结构真实片段、访谈、修订关闭与最终Unity回归尚缺，保持WAIT_DEP</w:t>
      </w:r>
    </w:p>
    <w:p>
      <w:pPr>
        <w:pStyle w:val="Heading1"/>
      </w:pPr>
      <w:r>
        <w:t>Q-03 研究工具</w:t>
      </w:r>
    </w:p>
    <w:p>
      <w:r>
        <w:t>Q-03仍WAIT_DEP_EXTERNAL、未领取且无签署。两旧执行方案原文归档，85项专项及历史协议检查通过；48个设计单元只是规划预览，真实manifest、标注界面、门报告和冻结工具尚未完成。</w:t>
      </w:r>
    </w:p>
    <w:p>
      <w:r>
        <w:t>I-01交真实全链与外部测量，Q-02/E-02交真实Level B关闭，A-01交六类原件和离线L3，A-03-REAL交真实测量适配；S-02双标注遮蔽Target/条件/情绪/预测，不从目标补Actual或未知值。</w:t>
      </w:r>
    </w:p>
    <w:p>
      <w:r>
        <w:t>B-01每批最多12人，E-03汇总48人盲态报告，A-03-CAL校准后U12-11/G-03签署。Q-03真实分配、标注界面和自动门报告尚缺，真实负责人、审批与冻结不得由预览或软件PASS替代。</w:t>
      </w:r>
    </w:p>
    <w:p>
      <w:r>
        <w:t>Q03-N01 FIXED_ARCHIVE_AND_CURRENT_ROUTE：两旧方案实际原文归档，导航与历史校验消费者修正；当前PANAS及可选扩展范围对齐</w:t>
      </w:r>
    </w:p>
    <w:p>
      <w:r>
        <w:t>Q03-N02 OPEN_REAL_LEVEL_C_TOOL_IMPLEMENTATION：X-01不支持Level C；48单元仅覆盖预览，真实分配/manifest、标注UI和自动门报告未完成</w:t>
      </w:r>
    </w:p>
    <w:p>
      <w:r>
        <w:t>Q03-N03 OPEN_REAL_DATA_AND_FREEZE：真实链/Level B/REAL/人员和批准仍缺；所有当前阈值、配置和签署未冻结，业务状态不变</w:t>
      </w:r>
    </w:p>
    <w:p>
      <w:pPr>
        <w:pStyle w:val="Heading1"/>
      </w:pPr>
      <w:r>
        <w:t>X-01 随机化</w:t>
      </w:r>
    </w:p>
    <w:p>
      <w:r>
        <w:t>X-01保留原软件与合成范围DONE。两工具实际移入Agent，旧README原文归档；41项专项及384条原清单检查通过，新目录复现拒绝覆盖。正式清单、实名权限、Level C和阶段三实时策略仍未交付。</w:t>
      </w:r>
    </w:p>
    <w:p>
      <w:r>
        <w:t>P-01消费清单哈希、索引、阶段、层、块、臂、预约许可与固定序列，仍是流程/时钟/暴露权威。G-02供去重预约，G-05落实实名权限、种子保管、仓库外存储与活动资格；U12-06/U12-11冻结前测、教学和揭示时序。</w:t>
      </w:r>
    </w:p>
    <w:p>
      <w:r>
        <w:t>Q-03需独立Level C分配及manifest适配；X-03提供真实状态、候选概率和动态步骤接口。阶段三是可选扩展，不能阻断核心论文；按完成情况定向补格仍不允许。</w:t>
      </w:r>
    </w:p>
    <w:p>
      <w:r>
        <w:t>X01-N01 FIXED_TOOL_MIGRATION_AND_EXCLUSIVE_REPRODUCTION：两工具实际迁入Agent，旧README归档，合成复现新目录排他写入且消费者修正</w:t>
      </w:r>
    </w:p>
    <w:p>
      <w:r>
        <w:t>X01-N02 FIXED_CURRENT_CAPABILITY_DESCRIPTION：固定48块、动作区间见证、调用方角色与正式权限边界按真实实现订正，原签署不改</w:t>
      </w:r>
    </w:p>
    <w:p>
      <w:r>
        <w:t>X01-N03 OPEN_FORMAL_CONTEXT_AND_RUNTIME_ADAPTERS：实名权限、正式分层清单、Level C适配及阶段三实时策略未完成，本轮工具修订未新签收</w:t>
      </w:r>
    </w:p>
    <w:p>
      <w:pPr>
        <w:pStyle w:val="Heading1"/>
      </w:pPr>
      <w:r>
        <w:t>X-02 策略实现</w:t>
      </w:r>
    </w:p>
    <w:p>
      <w:r>
        <w:t>X-02仍WAIT_DEP、未领取且未签署。两旧v1.1方案原文归档，当前交接与历史消费者修复，42项专项通过；没有训练器、OPE、ESS、实际模型或冻结报告，核心论文不等待可选扩展。</w:t>
      </w:r>
    </w:p>
    <w:p>
      <w:r>
        <w:t>A-01提供完整轨迹/原件/L3，A-03提供真实测量与锁定结果，X-01供分配身份和行为概率；缺失/支持按位置及候选历史处理，研究编号只作分组键。</w:t>
      </w:r>
    </w:p>
    <w:p>
      <w:r>
        <w:t>E-05冻结真实模型、方法、阈值及模型核查结果；X-03只读加载和逐决策部署，P-01保持编排权威。阶段三独立队列比较包含回退的部署策略，同一锁定资料的学习/OPE不是确认性优效。</w:t>
      </w:r>
    </w:p>
    <w:p>
      <w:r>
        <w:t>X02-N01 FIXED_ARCHIVE_AND_CURRENT_ROUTE：两旧方案实际归档，导航及历史消费者修复，核心PANAS与可选策略范围分离</w:t>
      </w:r>
    </w:p>
    <w:p>
      <w:r>
        <w:t>X02-N02 FIXED_HANDOFF_NOT_IMPLEMENTATION：分组/时序/概率/块依赖与奖励方向明确，正式方法和阈值未冻结，不宣称完成策略模型</w:t>
      </w:r>
    </w:p>
    <w:p>
      <w:r>
        <w:t>X02-N03 OPEN_MODEL_OPE_DATA_AND_RESPONSIBILITY：训练器、OPE/ESS、真实锁定资料、负责人及E-05冻结证据仍缺，WAIT_DEP未签署</w:t>
      </w:r>
    </w:p>
    <w:p>
      <w:pPr>
        <w:pStyle w:val="Heading1"/>
      </w:pPr>
      <w:r>
        <w:t>X-03 策略运行</w:t>
      </w:r>
    </w:p>
    <w:p>
      <w:r>
        <w:t>X-03仍WAIT_DEP、未领取未签署。当前P-01即使v2.2也拒绝frozen_policy，P-02拒绝任意策略核心重放；44项专项通过，活动说明已修正，但加载器、动态顺序、策略重放与同构建真链未完成。</w:t>
      </w:r>
    </w:p>
    <w:p>
      <w:r>
        <w:t>X-02提供模型与支持报告，E-05真实冻结，X-01分配、G-05资格；U-08供同一scene_native构建，U-01只维护渲染镜像，TD不选天气或装模型。</w:t>
      </w:r>
    </w:p>
    <w:p>
      <w:r>
        <w:t>P-01/P-02共同升级动态顺序及安全重放，控制发送前耐久提交；I-01验证800秒真链。均匀回退保留策略臂，正式身份错误不能借随机回退绕过，核心投稿不依赖可选阶段三。</w:t>
      </w:r>
    </w:p>
    <w:p>
      <w:r>
        <w:t>X03-N01 FIXED_V22_CAPABILITY_DESCRIPTION：活动说明订正，v2.2步骤身份不等于动态顺序，当前冻结策略仍拒绝</w:t>
      </w:r>
    </w:p>
    <w:p>
      <w:r>
        <w:t>X03-N02 FIXED_TEST_STORE_BINDING：测试复现核心/代理存储不一致，绑定同一耐久存储后复测；业务和安全重放边界不改</w:t>
      </w:r>
    </w:p>
    <w:p>
      <w:r>
        <w:t>X03-N03 OPEN_DYNAMIC_RUNTIME_AND_REAL_EVIDENCE：加载器、动态顺序/状态、策略安全重放、同构建及真实冻结/真链未交付，WAIT_DEP未签署</w:t>
      </w:r>
    </w:p>
    <w:p>
      <w:pPr>
        <w:pStyle w:val="Heading1"/>
      </w:pPr>
      <w:r>
        <w:t>Z-01 构建交付</w:t>
      </w:r>
    </w:p>
    <w:p>
      <w:r>
        <w:t>Z-01仍WAIT_DEP、未领取未签收。工具权威三处偏离已修复，22项专项通过；当前资产扫描225项、269个阻断，三个匹配候选、完整锁与独立干净重建未交付。</w:t>
      </w:r>
    </w:p>
    <w:p>
      <w:r>
        <w:t>U-08供参与者构建、I-01供真链、A-02/A-03供统计配置、A-01供离线样例、T-02供操作台；G-02真实门和G-05批准分别满足。</w:t>
      </w:r>
    </w:p>
    <w:p>
      <w:r>
        <w:t>候选交G-03/G-04阶段锁定、W-03独立投稿复现与公开审批、W-04归档；实际版本与运行匹配不以标签相同或上游DONE代替。</w:t>
      </w:r>
    </w:p>
    <w:p>
      <w:r>
        <w:t>Z01-N01 FIXED_CURRENT_TOOL_AUTHORITY：旧目录、两项漏依赖和MCP浮动校验按现有工程修复，旧原件归档，未变软件版本</w:t>
      </w:r>
    </w:p>
    <w:p>
      <w:r>
        <w:t>Z01-N02 OPEN_ACTUAL_ASSET_BLOCKERS：当前225资产项、269阻断，不能沿用旧许可报告或把开发构建发布为参与者候选</w:t>
      </w:r>
    </w:p>
    <w:p>
      <w:r>
        <w:t>Z01-N03 OPEN_CANDIDATE_REBUILD_AND_OWNERS：三个匹配候选、完整锁/SBOM、独立干净重建与责任人未交付，WAIT_DEP保持</w:t>
      </w:r>
    </w:p>
    <w:p>
      <w:pPr>
        <w:pStyle w:val="Heading1"/>
      </w:pPr>
      <w:r>
        <w:t>G-05 外部准入</w:t>
      </w:r>
    </w:p>
    <w:p>
      <w:r>
        <w:t>G-05仍WAIT_DEP_EXTERNAL、未领取未签收。五份过期包/手册原件实际归档，当前准入与专机入口订正；28项专项通过，本机六项仍失败，十三项外部资格均待真实证据。</w:t>
      </w:r>
    </w:p>
    <w:p>
      <w:r>
        <w:t>G-01供当前材料、G-02供治理门，U12-05供早期批准；G-05取得真人回执、正式机器、用途许可和现场吞吐，不能由Agent材料或总监单签代替。</w:t>
      </w:r>
    </w:p>
    <w:p>
      <w:r>
        <w:t>U-08/I-01/Z-01消费真实环境/资产；G-03/G-04及U12-11按对应活动冻结，W-03审公开。核心与可选阶段三分开报告，13项全包规则与核心闭环问题保留待裁定。</w:t>
      </w:r>
    </w:p>
    <w:p>
      <w:r>
        <w:t>G05-N01 FIXED_ARCHIVE_AND_CURRENT_ENTRIES：五旧文件实际归档，原路径改导航，旧目录/早期整体门/固定六行说明订正</w:t>
      </w:r>
    </w:p>
    <w:p>
      <w:r>
        <w:t>G05-N02 FIXED_VERIFY_OUTPUT_DIRECTORY：初次核查脚本未创建evidence，补固定目录初始化后完整复测通过</w:t>
      </w:r>
    </w:p>
    <w:p>
      <w:r>
        <w:t>G05-N03 OPEN_REAL_OWNERS_AND_RECEIPTS：13项外部资格待定，本机六项未过，机构/专机/许可与两周U8无真实签收</w:t>
      </w:r>
    </w:p>
    <w:p>
      <w:r>
        <w:t>G05-N04 OPEN_GLOBAL_DONE_VS_OPTIONAL_STAGE3：现有整体DONE要求13项含阶段三，核心按活动准入的关闭规则仍须治理裁定，未伪造资格或修改门</w:t>
      </w:r>
    </w:p>
    <w:p>
      <w:pPr>
        <w:pStyle w:val="Heading1"/>
      </w:pPr>
      <w:r>
        <w:t>E-01 研究执行</w:t>
      </w:r>
    </w:p>
    <w:p>
      <w:r>
        <w:t>E-01仍BLOCKED_EXTERNAL、未领取未签收。三份旧第7步原件实际归档，当前专家/重建执行和G-01消费者订正；38项合成与交接检查通过，无真实专家或活动证据。</w:t>
      </w:r>
    </w:p>
    <w:p>
      <w:r>
        <w:t>Q-01交冻结材料和计分器，U12-05及对应资格交批准范围；E-01交真实专家/独立重建结果、分歧和修订决定。失败退回Q-01产生新候选复核，不回写原始评分或改原签署。</w:t>
      </w:r>
    </w:p>
    <w:p>
      <w:r>
        <w:t>E-02仍等待Q-02/E-01/U12-05及自身真设备范围，不因Level A批准自动放行。W-01/W-02、A-06消费真实设计知识范围，情绪主比较独立报告，核心论文不等待可选阶段三。</w:t>
      </w:r>
    </w:p>
    <w:p>
      <w:r>
        <w:t>E01-N01 FIXED_ARCHIVE_AND_CONSUMER：三旧第7步文件实际归档，当前执行与G-01原件核查订正，不再用6/8与旧全路线门</w:t>
      </w:r>
    </w:p>
    <w:p>
      <w:r>
        <w:t>E01-N02 OPEN_REAL_ACTIVITY_AND_MATERIAL_FREEZE：批准、15名人员、评分含义冻结、真实结果及签署未完成，CLI报告不自带完整原始来源束</w:t>
      </w:r>
    </w:p>
    <w:p>
      <w:pPr>
        <w:pStyle w:val="Heading1"/>
      </w:pPr>
      <w:r>
        <w:t>E-02 研究执行</w:t>
      </w:r>
    </w:p>
    <w:p>
      <w:r>
        <w:t>E-02仍BLOCKED_EXTERNAL、未领取未签收。两旧第8步方案实际归档，当前四层认知预试、单条件/单次体验和修订关闭交接订正；70项合成/交接检查通过，没有真人预试或新Unity回归。</w:t>
      </w:r>
    </w:p>
    <w:p>
      <w:r>
        <w:t>Q-02交材料与提纲，E-01交真实Level A关闭，U12-05及对应资格交实际批准；U/V和教学/测量交同版本呈现。E-02交真实覆盖、独立回答、原始问题/分歧、成对修订和关闭候选。</w:t>
      </w:r>
    </w:p>
    <w:p>
      <w:r>
        <w:t>B-01/Q-03/E-03继续等待自己的真机、分析与批准；U12-04/U12-11消费时序/成本/缺失及冻结依据，W/A保留功能不足和设计边界，核心主情绪比较独立报告。</w:t>
      </w:r>
    </w:p>
    <w:p>
      <w:r>
        <w:t>E02-N01 FIXED_ARCHIVE_AND_CURRENT_RULES：两旧第8步方案实际归档，三层/重复理解/固定12人不再作当前执行门</w:t>
      </w:r>
    </w:p>
    <w:p>
      <w:r>
        <w:t>E02-N02 FIXED_LITERAL_ASSERTION：初次文本断言与正文不匹配，修正后复测通过，不改研究语义</w:t>
      </w:r>
    </w:p>
    <w:p>
      <w:r>
        <w:t>E02-N03 OPEN_REAL_FREEZE_ACTIVITY_AND_CLOSURE：人数/阈值与材料冻结、实际批准/角色/记录、真实构建复测和签署未完成</w:t>
      </w:r>
    </w:p>
    <w:p>
      <w:pPr>
        <w:pStyle w:val="Heading1"/>
      </w:pPr>
      <w:r>
        <w:t>B-01 研究批次</w:t>
      </w:r>
    </w:p>
    <w:p>
      <w:r>
        <w:t>B-01保持TEMPLATE、BLOCKED_EXTERNAL，未领取未签收。当前批次流程、人数口径、空白登记及QC骨架已整理；真实分配、会话、批次QC和活动未生成，不把48设计单元当48参与者。</w:t>
      </w:r>
    </w:p>
    <w:p>
      <w:r>
        <w:t>Q-03交实际分配/manifest、盲态工具与材料，E-02交真实修订关闭，G-05/U12-05按本活动交批准；I/D/S/P交同版本真机、时钟、回执和记录链。</w:t>
      </w:r>
    </w:p>
    <w:p>
      <w:r>
        <w:t>B-01向E-03交全部实际实例、六类原件索引、封存检查、独立标注/分歧、人数口径和偏离。标注未完成时QC待补，不能即时假PASS；E-03/校准/冻结继续，不靠效果方向调参或堵塞可选阶段三以外的核心论文。</w:t>
      </w:r>
    </w:p>
    <w:p>
      <w:r>
        <w:t>B01-N01 FIXED_CURRENT_TEMPLATE_AND_INTERFACE_SCOPE：建立单次核心批次入口，区分P-01已支持与X-01分配缺口，空表不作真实批次</w:t>
      </w:r>
    </w:p>
    <w:p>
      <w:r>
        <w:t>B01-N02 FIXED_COUNT_AND_QC_HANDOFF：分配/暴露/完成/停止/取消分开，六类原件沿现有枚举；未标注不假PASS，退出不足不定向补人</w:t>
      </w:r>
    </w:p>
    <w:p>
      <w:r>
        <w:t>B01-N03 OPEN_REAL_ACTIVITY_TOOLING_AND_FREEZE：实际批准、实名人员、Level C分配、真机链、人数/退出/暴露规则及真实QC未完成</w:t>
      </w:r>
    </w:p>
    <w:p>
      <w:pPr>
        <w:pStyle w:val="Heading1"/>
      </w:pPr>
      <w:r>
        <w:t>E-03 研究关闭</w:t>
      </w:r>
    </w:p>
    <w:p>
      <w:r>
        <w:t>E-03保持BLOCKED_EXTERNAL、未领取未签收。真实批次汇总、技术报告/配置、校准和研究冻结分开；补齐Level C活动矩阵的B-01采集范围，许可仍待回执，不推定已放行。</w:t>
      </w:r>
    </w:p>
    <w:p>
      <w:r>
        <w:t>Q-03供盲态工具，E-02供真实修订关闭，B-01供全部实例/六类原件/QC，I/S供独立事件及外部时钟显示；许可按B-01/E-03实际活动范围，不凭材料存在放行。</w:t>
      </w:r>
    </w:p>
    <w:p>
      <w:r>
        <w:t>E-03交盲态技术关闭和精确候选给A-03-CAL，CAL在REAL与E-03之后，U12-11/G-03再做研究冻结。最终N/界值不由本轮填写；主要情绪比较独立报告，可选阶段三不是核心论文前置。</w:t>
      </w:r>
    </w:p>
    <w:p>
      <w:r>
        <w:t>E03-N01 FIXED_LEVEL_C_ACTIVITY_SCOPE：Level C资格行补齐B-01实际采集，仍PENDING_EXTERNAL；在研输入冻结未刷新并留影响记录</w:t>
      </w:r>
    </w:p>
    <w:p>
      <w:r>
        <w:t>E03-N02 FIXED_CLOSEOUT_CAL_AND_FREEZE_HANDOFF：技术关闭、CAL、研究冻结分开；既有工程AC与旧事件门不混同，步骤9及手册消费者对齐</w:t>
      </w:r>
    </w:p>
    <w:p>
      <w:r>
        <w:t>E03-N03 OPEN_REAL_EVIDENCE_AND_APPROVAL：真实全部批次、实名人员、盲态门定义/独立验证、技术配置及签署未完成</w:t>
      </w:r>
    </w:p>
    <w:p>
      <w:pPr>
        <w:pStyle w:val="Heading1"/>
      </w:pPr>
      <w:r>
        <w:t>G-03 预注册与锁定</w:t>
      </w:r>
    </w:p>
    <w:p>
      <w:r>
        <w:t>G-03仍BLOCKED_EXTERNAL，未领取未签收。旧当前门禁按字节归档，新入口按v1.2分别处理情绪比较、功能护栏及真实准入；15项冻结与真实预注册未完成，规范化不放行B-02。</w:t>
      </w:r>
    </w:p>
    <w:p>
      <w:r>
        <w:t>E-03供技术关闭、A-03供REAL/CAL、A-02/U12-04供统计规则、U12-11供数值/资源冻结、X-01/Z-01供隐藏清单和同构建，G-05供阶段一适用回执；不能互用候选或旧锚点放行。</w:t>
      </w:r>
    </w:p>
    <w:p>
      <w:r>
        <w:t>U12-06接六类正式入口并提供负测/真实签收。B-02只消费已关闭G-03版本，最多12人一实例，按分配平衡，禁止按方向/p值或完成缺格补人；A-05/A-06/W沿同一SAP关闭核心论文，不强制未开展阶段三DONE。</w:t>
      </w:r>
    </w:p>
    <w:p>
      <w:r>
        <w:t>G03-N01 FIXED_ARCHIVE_AND_CURRENT_GATE_CONSUMERS：旧当前门禁有序报告/强制策略描述实际归档，新入口及历史验证/步骤9/手册按当前范围消费</w:t>
      </w:r>
    </w:p>
    <w:p>
      <w:r>
        <w:t>G03-N02 VERIFIED_EXISTING_RUNTIME_DEPENDENCY：U12-06已由U12-11/U12-09传递依赖，无重复新增边或冻结快照改写</w:t>
      </w:r>
    </w:p>
    <w:p>
      <w:r>
        <w:t>G03-N03 OPEN_REAL_FREEZE_PREREGISTRATION_AND_RUNTIME：15项真实冻结、阶段一资格、预注册、入口/教学暴露接线与实名签收缺；G-05全项关闭与可选阶段三冲突未裁定</w:t>
      </w:r>
    </w:p>
    <w:p>
      <w:pPr>
        <w:pStyle w:val="Heading1"/>
      </w:pPr>
      <w:r>
        <w:t>B-02 正式批次</w:t>
      </w:r>
    </w:p>
    <w:p>
      <w:r>
        <w:t>B-02仍TEMPLATE/BLOCKED_EXTERNAL，真实实例为空、未领取未签收。两旧正式执行方案实际归档，当前批次按v1.2冻结版本、已分配平衡与单次体验对齐，不生成正式manifest或采集许可。</w:t>
      </w:r>
    </w:p>
    <w:p>
      <w:r>
        <w:t>G-03供同版本研究冻结/预注册和活动资格，X-01供分配，P/S/D/U/I供真实记录链，G-02/G-05供去重/权限与专机；当前软件签收不代替实际链或正式批准。</w:t>
      </w:r>
    </w:p>
    <w:p>
      <w:r>
        <w:t>E-04接全部实例、退出/失败、盲态QC、停止和偏离，单批结束不自动锁库/揭盲。A-01读取授权原件，A-05用同一锁定SAP报告PANAS与护栏；不以设备失败删除有效量表，也不要求可选阶段三完成。</w:t>
      </w:r>
    </w:p>
    <w:p>
      <w:r>
        <w:t>B02-N01 FIXED_ARCHIVE_AND_EXECUTION_ENTRIES：两旧第10步方案按原字节归档，新入口及历史校验对齐v1.2未冻结N/时序与条件式扩展</w:t>
      </w:r>
    </w:p>
    <w:p>
      <w:r>
        <w:t>B02-N02 FIXED_BATCH_ALLOCATION_AND_QC_HANDOFF：区分12人批次与48分配块、操作完成与分析集、教学暴露和数据恢复，空QC不授权锁库</w:t>
      </w:r>
    </w:p>
    <w:p>
      <w:r>
        <w:t>B02-N03 OPEN_REAL_APPROVAL_RUNTIME_AND_BATCHES：真实批准/冻结、清单权限、运行整合、人员、所有批次/QC及签收仍未交付</w:t>
      </w:r>
    </w:p>
    <w:p>
      <w:pPr>
        <w:pStyle w:val="Heading1"/>
      </w:pPr>
      <w:r>
        <w:t>E-04 研究关闭</w:t>
      </w:r>
    </w:p>
    <w:p>
      <w:r>
        <w:t>E-04仍BLOCKED_EXTERNAL、未领取未签收；没有真实批次、研究锁库或揭盲授权。两旧第11步有序门方案已实际归档，当前执行入口对齐PANAS主比较与全部批次盲态QC，不用会话封存和平衡报告替代真人授权。</w:t>
      </w:r>
    </w:p>
    <w:p>
      <w:r>
        <w:t>G-03供同版冻结/预注册/资格，B-02交所有真实实例，P-02/G-02/X-01供实际原件、去重和分配核查；A-01盲态重建、A-02分析集/缺失、A-03/U12-11正式SAP仍需完成。</w:t>
      </w:r>
    </w:p>
    <w:p>
      <w:r>
        <w:t>A-05须取得锁定输入和真实授权后分析，A-06关闭实际核心范围、W-02/W-03用同一证据；可选阶段三不用伪DONE。揭盲后变更保留旧锁定对象与偏离，不能冒称事前冻结。</w:t>
      </w:r>
    </w:p>
    <w:p>
      <w:r>
        <w:t>E04-N01 FIXED_ARCHIVE_AND_CURRENT_ANALYSIS_ENTRIES：两旧第11步有序门原文实际归档，新导航/历史验证消费者和手册过程修复</w:t>
      </w:r>
    </w:p>
    <w:p>
      <w:r>
        <w:t>E04-N02 FIXED_LOCK_BLINDING_AND_CONSUMER_BOUNDARIES：封存、原件核查、锁库、揭盲分开；实际平衡接口不核验分析集或授权，盲态映射职责明确</w:t>
      </w:r>
    </w:p>
    <w:p>
      <w:r>
        <w:t>E04-N03 OPEN_REAL_BATCHES_RECONSTRUCTION_LOCK_AND_AUTHORIZATION：全部真实批次、盲态QC/重建、正式SAP、锁库工具与真实签名/授权仍缺</w:t>
      </w:r>
    </w:p>
    <w:p>
      <w:pPr>
        <w:pStyle w:val="Heading1"/>
      </w:pPr>
      <w:r>
        <w:t>A-05 锁定分析</w:t>
      </w:r>
    </w:p>
    <w:p>
      <w:r>
        <w:t>A-05仍BLOCKED_EXTERNAL、未领取未签收；真实锁定输入、授权和完整分析流水线尚缺。旧问卷说明已实际归档，当前交接对齐PANAS主比较、独立功能护栏和过程结果；合成工具验证不代表真实效果。</w:t>
      </w:r>
    </w:p>
    <w:p>
      <w:r>
        <w:t>E-04交真实锁库及揭盲授权，A-01交原件重建，A-02交机会计数/资格/缺失，A-03及U12-11交真实冻结SAP；现有候选工具不能替代这些交付。</w:t>
      </w:r>
    </w:p>
    <w:p>
      <w:r>
        <w:t>A-06、W-02/W-03消费同一主张—结果—图表—输入—代码链，U12-10按冻结规则分类；核心论文不依赖阶段三。若批准训练，参与者分组且只用决策前状态，后测仅作离线标签。</w:t>
      </w:r>
    </w:p>
    <w:p>
      <w:r>
        <w:t>A05-N01 FIXED_ARCHIVE_AND_CURRENT_CONSUMERS：旧问卷实际归档，当前PANAS/时序入口及历史验证消费者修复</w:t>
      </w:r>
    </w:p>
    <w:p>
      <w:r>
        <w:t>A05-N02 FIXED_ACTIVE_SAP_WORDING_REVIEW_PENDING：活动SAP观测集与48总人数已订正，原签收保留，正式分析与新修订复核仍待完成</w:t>
      </w:r>
    </w:p>
    <w:p>
      <w:r>
        <w:t>A05-N03 OPEN_REAL_LOCKED_ANALYSIS_AND_OWNERS：真实锁库授权、正式SAP、完整分析和分类流水线、实名复跑及签收缺</w:t>
      </w:r>
    </w:p>
    <w:p>
      <w:pPr>
        <w:pStyle w:val="Heading1"/>
      </w:pPr>
      <w:r>
        <w:t>E-05 策略冻结</w:t>
      </w:r>
    </w:p>
    <w:p>
      <w:r>
        <w:t>E-05仍BLOCKED_EXTERNAL、未领取未签收；真实模型、OPE/ESS、事前标准和最终签署尚缺。已拆开揭盲前选择标准与分析后模型冻结，纠正U12-08职责，并同步修正X-02/X-03执行与人读总结。</w:t>
      </w:r>
    </w:p>
    <w:p>
      <w:r>
        <w:t>A-05/E-04交真实锁定资料与授权，X-02交参与者分组训练/OPE/支持；G-03/U12-11及E-04交揭盲前标准来源。现真实条件均缺，不能反向把后分析选择写事前冻结。</w:t>
      </w:r>
    </w:p>
    <w:p>
      <w:r>
        <w:t>X-03只读加载，G-04另作独立准入/同构建，Z-01/I-01交真实制品和运行证据；U12-08消费后续扩展分析。A-06可关闭阶段一核心，实际扩展须披露分配、暴露、回退和停止记录。</w:t>
      </w:r>
    </w:p>
    <w:p>
      <w:r>
        <w:t>E05-N01 FIXED_PRECRITERIA_VS_FINAL_FREEZE_HANDOFF：揭盲前选择标准与后分析最终模型冻结分开，无事前凭证不补日期或有利门槛</w:t>
      </w:r>
    </w:p>
    <w:p>
      <w:r>
        <w:t>E05-N02 FIXED_U12_08_CONSUMERS_AND_WORD：U12-08实际为扩展分析附录，修正X-02/X-03当前执行和Word，避免循环职责</w:t>
      </w:r>
    </w:p>
    <w:p>
      <w:r>
        <w:t>E05-N03 OPEN_REAL_MODEL_OPE_APPROVAL_AND_SIGNATURE：真实训练、支持报告、正式方法/阈值、事前批准及最终模型签署尚缺，不解除活动门</w:t>
      </w:r>
    </w:p>
    <w:p>
      <w:r>
        <w:t>E05-N04 FIXED_POWERSHELL_ROOT_ENTRYPOINT：静态审查发现初稿根路径少一层，按现有方式修正并从仓库外实调复测</w:t>
      </w:r>
    </w:p>
    <w:p>
      <w:pPr>
        <w:pStyle w:val="Heading1"/>
      </w:pPr>
      <w:r>
        <w:t>G-04 预注册与锁定</w:t>
      </w:r>
    </w:p>
    <w:p>
      <w:r>
        <w:t>G-04仍BLOCKED_EXTERNAL、未领取未签收。已明确两原生组的部署策略比较、含回退估计目标、独立许可与同构建交接；真实策略运行、研究冻结、批准及预注册尚缺，核心论文不等待本包。</w:t>
      </w:r>
    </w:p>
    <w:p>
      <w:r>
        <w:t>E-05交揭盲前选择标准来源和获准最终策略，X-03交只读动态运行/重放，Z-01交同版制品；G-05交活动凭证，量表与专机需另确认阶段三适用范围。现均未满足，不实例化真实B-03。</w:t>
      </w:r>
    </w:p>
    <w:p>
      <w:r>
        <w:t>B-03/E-06交全部分配、暴露、回退及停止，A-04分析部署效果、U12-08附录；A-06依据实际活动决定范围。阶段一核心W-02/W-03不等待可选任务DONE，不以未开展布尔值隐去部分运行。</w:t>
      </w:r>
    </w:p>
    <w:p>
      <w:r>
        <w:t>G04-N01 FIXED_POLICY_CONTRAST_HANDOFF：两scene_native组必须比较策略分配，阶段一cue_mode模板不是扩展模型；候选未冒充正式冻结</w:t>
      </w:r>
    </w:p>
    <w:p>
      <w:r>
        <w:t>G04-N02 FIXED_RESULT_GATE_AND_ADMISSION_HANDOFF：Gate3结果判据、采集前资格、共享配置与同构建分开，修正三个入口和手册</w:t>
      </w:r>
    </w:p>
    <w:p>
      <w:r>
        <w:t>G04-N03 OPEN_DYNAMIC_DEPLOYMENT_AND_BUILD：48行分配已可生成但v2.2仍拒绝动态策略，同构建/共享配置没有真实验证</w:t>
      </w:r>
    </w:p>
    <w:p>
      <w:r>
        <w:t>G04-N04 OPEN_REAL_FREEZE_AND_ACTIVITY_SCOPE：正式N/方法/预注册、三项直接许可、共享量表专机阶段三范围及真实责任人仍缺</w:t>
      </w:r>
    </w:p>
    <w:p>
      <w:pPr>
        <w:pStyle w:val="Heading1"/>
      </w:pPr>
      <w:r>
        <w:t>B-03 正式批次</w:t>
      </w:r>
    </w:p>
    <w:p>
      <w:r>
        <w:t>B-03仍为未执行的TEMPLATE/BLOCKED_EXTERNAL，真实实例为零、未领取未签收。已建立两原生组批次、真实决策与全部部分活动交接；固定随机开发重放不冒充动态策略通过，G-04真实放行仍缺。</w:t>
      </w:r>
    </w:p>
    <w:p>
      <w:r>
        <w:t>G-04交独立放行、最终N/停止、同构建/配置和预注册；X-01交stage_3清单，X-03交真实决策前状态、完整候选概率和安全重放，D/S/P/U/I与G-02/G-05交设备、记录、去重及活动资格。现真实条件未齐，不实例化。</w:t>
      </w:r>
    </w:p>
    <w:p>
      <w:r>
        <w:t>E-06接所有分配/暴露/退出、原件索引、盲态QC及停止；A-04按含回退部署目标分析，U12-08附录，A-06据真实分配/暴露/批次事实判范围。有部分运行不能自称NO_STAGE3；单批结束不授权揭盲。</w:t>
      </w:r>
    </w:p>
    <w:p>
      <w:r>
        <w:t>B03-N01 CLARIFIED_BLOCK_VS_BATCH_AND_STOP：48分配块与12人批次、完成者与分配分开；注册完整块与部分运行差异保留，尾块/停止仍待G-04冻结</w:t>
      </w:r>
    </w:p>
    <w:p>
      <w:r>
        <w:t>B03-N02 FIXED_FIXED_REPLAY_VS_POLICY_HANDOFF：固定随机重放、均衡中点见证及状态身份不冒充动态决策/完整分布/真实状态，当前消费者同步</w:t>
      </w:r>
    </w:p>
    <w:p>
      <w:r>
        <w:t>B03-N03 FIXED_REASON_CODE_FIXTURE_AND_RETESTED：初次合成原因码不合法，修测试后复测，保留失败记录且不放宽核心合同</w:t>
      </w:r>
    </w:p>
    <w:p>
      <w:r>
        <w:t>B03-N04 OPEN_REAL_ADMISSION_INSTANCES_AND_DYNAMIC_REPLAY：独立批准、策略动态运行、同构建配置、教学暴露、正式规则与真实实例/QC及实名职责仍缺</w:t>
      </w:r>
    </w:p>
    <w:p>
      <w:pPr>
        <w:pStyle w:val="Heading1"/>
      </w:pPr>
      <w:r>
        <w:t>E-06 研究关闭</w:t>
      </w:r>
    </w:p>
    <w:p>
      <w:r>
        <w:t>E-06仍BLOCKED_EXTERNAL、未领取未签收，真实实例零，研究锁库和揭盲未执行。已明确全部部分活动关闭、策略全组件/实际加载审计、盲态分工和分别授权；软件平衡/封存不冒充研究完成。</w:t>
      </w:r>
    </w:p>
    <w:p>
      <w:r>
        <w:t>G-04交独立SAP/预注册、批准、N/停止及策略/构建；B-03交全部实例含部分运行，X-03交全组件加载/真实状态和完整分布/只读重放，A-01/A-02交获准原件重建及分析集规则。现真实交付未齐，不签研究锁库。</w:t>
      </w:r>
    </w:p>
    <w:p>
      <w:r>
        <w:t>精确锁库及授权后A-04按含回退部署估计目标分析，U12-08附录，A-06核对实际活动范围。部分运行不能自称NO_STAGE3，预设情绪结果不因PF/SCCI失败隐去，锁后更正留原版和重新授权依据。</w:t>
      </w:r>
    </w:p>
    <w:p>
      <w:r>
        <w:t>E06-N01 CLARIFIED_FULL_BLOCK_NO_GO_AND_ACTUAL_SCOPE：完整块计划与尾块/停止分开，NO_GO不能隐去已启动活动；正式裁定仍待G-04</w:t>
      </w:r>
    </w:p>
    <w:p>
      <w:r>
        <w:t>E06-N02 FIXED_BALANCE_POLICY_AND_BLINDING_HANDOFF：分配汇总不证明策略/分析资格，全组件与实际加载另审，两原生组不自动盲态，当前入口和手册同步</w:t>
      </w:r>
    </w:p>
    <w:p>
      <w:r>
        <w:t>E06-N03 FIXED_LOCK_VS_UNBLIND_AUTHORITY_HANDOFF：会话封存/原件核查/研究锁库/揭盲授权分开，具体对象与真实角色签署不由软件PASS代替</w:t>
      </w:r>
    </w:p>
    <w:p>
      <w:r>
        <w:t>E06-N04 OPEN_REAL_BATCHES_POLICY_LOCK_AND_AUTHORIZATION：全部真实实例/QC、策略动态证据、盲态重建/SAP及真实锁库签署/揭盲仍缺</w:t>
      </w:r>
    </w:p>
    <w:p>
      <w:pPr>
        <w:pStyle w:val="Heading1"/>
      </w:pPr>
      <w:r>
        <w:t>A-04 最终分析</w:t>
      </w:r>
    </w:p>
    <w:p>
      <w:r>
        <w:t>A-04仍BLOCKED_EXTERNAL、未领取未签收；已规范两原生组的策略部署比较、回退原分配、独立统计参数与全部结果出口。旧三重门不再作为报告前置，真实锁库/SAP/分析及独立复现仍缺。</w:t>
      </w:r>
    </w:p>
    <w:p>
      <w:r>
        <w:t>E-06交精确锁库及同对象揭盲授权，G-04交独立SAP、分配/停止规则，A-01/A-02交获准六类原件重建、分析集及缺失，X-03交真实策略全组件/状态/分布/回退与无副作用重放。当前未齐。</w:t>
      </w:r>
    </w:p>
    <w:p>
      <w:r>
        <w:t>A-05阶段一参数和U12-10核心分类不无合同直接套用；扩展结果交U12-08专门复核、A-06核实全部实际范围，W-02/W-03消费同一结果/图表/输入/代码。未开展扩展不要求A-04 DONE，部分活动不得声称NO_STAGE3。</w:t>
      </w:r>
    </w:p>
    <w:p>
      <w:r>
        <w:t>A04-N01 FIXED_CURRENT_SCOPE_AND_MODULE_CONSUMERS：旧三重门与当前验收分开，阶段三部署比较及四段过程进入实际消费者</w:t>
      </w:r>
    </w:p>
    <w:p>
      <w:r>
        <w:t>A04-N02 FIXED_TEST_IDENTITY_AND_PACKAGE_SOURCE：测试同名及包源路径实际修复，复测36通过；第二失败原输出丢失已明确</w:t>
      </w:r>
    </w:p>
    <w:p>
      <w:r>
        <w:t>A04-N03 OPEN_REAL_LOCK_SAP_ANALYSIS_AND_REPRODUCTION：真实锁库/揭盲、独立SAP、全分析/FDR/图表和独立复跑未取得</w:t>
      </w:r>
    </w:p>
    <w:p>
      <w:pPr>
        <w:pStyle w:val="Heading1"/>
      </w:pPr>
      <w:r>
        <w:t>A-06 研究关闭</w:t>
      </w:r>
    </w:p>
    <w:p>
      <w:r>
        <w:t>A-06仍WAIT_DEP，未领取未签收。已规范核心/扩展两路线、三台账真实来源核查、元数据与外层签署的区别及双人责任；真实结果、台账核对和范围回执仍缺。</w:t>
      </w:r>
    </w:p>
    <w:p>
      <w:r>
        <w:t>A-05交同版锁定结果和图表，U12-10交真实分类/主张复核；数据保管者交三台账与授权。已有扩展则E-06/A-04/U12-08交全部范围、结果和偏离/停止/回退。当前未齐，不完成范围关闭。</w:t>
      </w:r>
    </w:p>
    <w:p>
      <w:r>
        <w:t>W-02仍依赖W-01、A-06、U12-07，单一范围回执不能自动解锁所有写作条件。W-02/W-03用同版主张—结果—图表—输入—代码；W-04/U12-12后续交接，关闭不自动授权采集、投稿或公开受限数据。</w:t>
      </w:r>
    </w:p>
    <w:p>
      <w:r>
        <w:t>A06-N01 FIXED_CURRENT_CLOSEOUT_HANDOFF：三台账、部分扩展、双人范围签署及写作前置进入当前消费者</w:t>
      </w:r>
    </w:p>
    <w:p>
      <w:r>
        <w:t>A06-N02 FIXED_STALE_NORMALIZATION_ENTRY：规范化入口旧44/71和下一B-01已按当前机器队列订正</w:t>
      </w:r>
    </w:p>
    <w:p>
      <w:r>
        <w:t>A06-N03 CLARIFIED_METADATA_VS_REAL_CLOSURE：内层路线ok不验证签署原件，外层另验Git/报告，真实来源与双人身份仍需人核对</w:t>
      </w:r>
    </w:p>
    <w:p>
      <w:r>
        <w:t>A06-N04 OPEN_REAL_RESULTS_LEDGERS_AND_DUAL_SIGNATURE：实际分析分类、完整台账来源、具体范围关闭及双人回执未取得</w:t>
      </w:r>
    </w:p>
    <w:p>
      <w:pPr>
        <w:pStyle w:val="Heading1"/>
      </w:pPr>
      <w:r>
        <w:t>W-02 论文写作</w:t>
      </w:r>
    </w:p>
    <w:p>
      <w:r>
        <w:t>W-02仍WAIT_DEP，未领取未签收。已将旧有序门结构和主张矩阵实际归档，当前写作以情绪收益、功能代价及设计边界为中心；真实范围、结果和主稿仍缺。</w:t>
      </w:r>
    </w:p>
    <w:p>
      <w:r>
        <w:t>A-05交同版锁定结果/图表，A-06交全部活动和范围回执，W-01交全文页段及文献增量，U12-07交当前写作规格而非论文第一稿，U12-10交真实分类。完整输入仍未齐，不写观测效果或宣布主稿完成。</w:t>
      </w:r>
    </w:p>
    <w:p>
      <w:r>
        <w:t>真实主稿及主张—数字—图表—输入—代码、补充材料交W-03；实际扩展须披露，A-04两原生组策略比较不能混作提示比较。当前作者贡献、公开权限和相似性检查待真实负责人，推送不等于投稿。</w:t>
      </w:r>
    </w:p>
    <w:p>
      <w:r>
        <w:t>W02-N01 FIXED_ACTUAL_ARCHIVE_AND_CONSUMERS：旧结构和矩阵实际归档，当前PANAS主比较及历史验证消费者对齐</w:t>
      </w:r>
    </w:p>
    <w:p>
      <w:r>
        <w:t>W02-N02 FIXED_CURRENT_U1207_SPECIFICATION_REVIEW_PENDING：旧稿归档、当前方法与11表/规则已修，真实来源测试已改；新复核签收仍缺</w:t>
      </w:r>
    </w:p>
    <w:p>
      <w:r>
        <w:t>W02-N03 OPEN_REAL_PAPER_AND_RESPONSIBILITY：真实范围结果主稿全文审查作者责任及相似性检查尚未落实</w:t>
      </w:r>
    </w:p>
    <w:p>
      <w:pPr>
        <w:pStyle w:val="Heading1"/>
      </w:pPr>
      <w:r>
        <w:t>W-03 投稿复现</w:t>
      </w:r>
    </w:p>
    <w:p>
      <w:r>
        <w:t>W-03仍WAIT_DEP，未领取未签收。旧投稿检查表及第12步两文件实际归档，当前投稿和独立复现交接已规范；期刊专属说明、真实稿件与权限、干净重建和作者授权仍缺。</w:t>
      </w:r>
    </w:p>
    <w:p>
      <w:r>
        <w:t>W-02交真人主稿和主张来源，A-06交实际范围，Z-01交匹配制品/完整锁/许可，G-05交实际公开和受限访问批准。合成运行、获准真实分析、设备/画面行为分别留证，缺权限则说明不能复现哪部分。</w:t>
      </w:r>
    </w:p>
    <w:p>
      <w:r>
        <w:t>W-04/U12-12接精确制品/稿版、公开范围、实际提交回执和责任人。核心不要求未开展扩展假DONE，已有扩展必须披露；接收和发表只按实际回执，不作可保证的任务结果。</w:t>
      </w:r>
    </w:p>
    <w:p>
      <w:r>
        <w:t>W03-N01 FIXED_ARCHIVE_AND_WRITING_HANDOFF：三旧文件实际归档，当前投稿及真人起草职责进入Agent和Word</w:t>
      </w:r>
    </w:p>
    <w:p>
      <w:r>
        <w:t>W03-N02 OPEN_IJHCI_SPECIFIC_POLICY：一般政策已读，期刊专属页403及提交当天核验仍待</w:t>
      </w:r>
    </w:p>
    <w:p>
      <w:r>
        <w:t>W03-N03 OPEN_REAL_PACKAGE_AND_REPRODUCTION：真实稿件权限、独立干净重建、数字图表和作者授权仍缺</w:t>
      </w:r>
    </w:p>
    <w:p>
      <w:r>
        <w:t>W03-N04 OPEN_G05_ACTIVITY_DEPENDENCY：全包关闭与未开展阶段三资格/核心活动准入差异保留待裁定</w:t>
      </w:r>
    </w:p>
    <w:p>
      <w:pPr>
        <w:pStyle w:val="Heading1"/>
      </w:pPr>
      <w:r>
        <w:t>W-04 成果交接</w:t>
      </w:r>
    </w:p>
    <w:p>
      <w:r>
        <w:t>W-04仍WAIT_DEP，未领取未签收。已将旧成果/公开方案实际归档，明确八项交付、真实部署与公开决定和新成员演练；最终制品、权属材料及接收证据仍缺。</w:t>
      </w:r>
    </w:p>
    <w:p>
      <w:r>
        <w:t>W-03交精确稿版与公开/受限决定，Z-01交匹配候选、锁及许可，U12-12交基于A-06实际结果的部署选择。输入仍缺，不能完成最终交付或默认选获胜产品。</w:t>
      </w:r>
    </w:p>
    <w:p>
      <w:r>
        <w:t>接收者实际重建/运行，区分合成、获准真实分析、设备和画面各自范围，留下命令/结果/缺口与维护责任。独立复现已有真实日志可引用，但不能代替新成员实际演练；核心不要求未开展阶段三假DONE。</w:t>
      </w:r>
    </w:p>
    <w:p>
      <w:r>
        <w:t>W04-N01 FIXED_ACTUAL_ARCHIVE_AND_HANDOVER：旧公开方案原文归档，八对象及真实部署/公开与接收范围明确</w:t>
      </w:r>
    </w:p>
    <w:p>
      <w:r>
        <w:t>W04-N02 OPEN_REAL_PRODUCTS_RIGHTS_AND_RECEIVERS：匹配成品、权属与公开决定、新成员演练和维护责任仍缺</w:t>
      </w:r>
    </w:p>
    <w:p>
      <w:r>
        <w:t>W04-N03 OPEN_ROOT_MIGRATION：逐包归档已执行，共享工程媒体治理等业务目录尚未整体迁入双层</w:t>
      </w:r>
    </w:p>
    <w:p>
      <w:pPr>
        <w:pStyle w:val="Heading1"/>
      </w:pPr>
      <w:r>
        <w:t>U12-01 研究治理</w:t>
      </w:r>
    </w:p>
    <w:p>
      <w:r>
        <w:t>U12-01原治理实现保持DONE。旧说明、消费者清单与一次性签收工具已实际归档；两个已签收候选的滞后状态已修正，在研冻结输入仍核对原件。正式运行接线、真实准入和参数冻结未完成。</w:t>
      </w:r>
    </w:p>
    <w:p>
      <w:r>
        <w:t>U12-02交步骤测量，U12-03交公平教学，U12-04交新SAP候选，U12-06补六正式入口，U12-09追溯六处旧工作区字节身份，U12-11冻结真实参数。清单false不会自动成为旧程序运行保护。</w:t>
      </w:r>
    </w:p>
    <w:p>
      <w:r>
        <w:t>核心A-05→U12-10→A-06→W-02→W-03；实际扩展另需A-04/U12-08及真实活动记录。W-04消费U12-12部署决定；路线元数据PASS仍authorization=false，不代替活动和投稿批准。</w:t>
      </w:r>
    </w:p>
    <w:p>
      <w:r>
        <w:t>U1201-N01 FIXED_SCOPED_CONSUMER_STATUS_AND_ARCHIVE：两个已签收候选的滞后状态修正；旧说明、清单和一次性工具实际归档</w:t>
      </w:r>
    </w:p>
    <w:p>
      <w:r>
        <w:t>U1201-N02 FIXED_FROZEN_SOURCE_RESOLUTION：两个在研包继续核对原件，当前清单独立消费，未改快照ID</w:t>
      </w:r>
    </w:p>
    <w:p>
      <w:r>
        <w:t>U1201-N03 OPEN_REAL_GATES_AND_LEGACY_BYTES：六个正式入口、六处旧字节追溯及真实参数/活动准入仍缺</w:t>
      </w:r>
    </w:p>
    <w:p>
      <w:r>
        <w:t>U1201-N04 OPEN_ROOT_MIGRATION：共享治理、工程、资料等业务目录尚未整体迁入human/agent</w:t>
      </w:r>
    </w:p>
    <w:p>
      <w:pPr>
        <w:pStyle w:val="Heading1"/>
      </w:pPr>
      <w:r>
        <w:t>U12-02 测量实现</w:t>
      </w:r>
    </w:p>
    <w:p>
      <w:r>
        <w:t>U12-02保持原限定候选签收DONE。生成器、标注计划与合成材料已实际归入Agent层，F-02/Q-02/E-02消费者已修复；运行测量接口不改，真实片段、独立标注与测量有效性仍未完成。</w:t>
      </w:r>
    </w:p>
    <w:p>
      <w:r>
        <w:t>S-02给独立真实标签/原始记录/时钟；U-02/U-07给双条件同事件视频；Q-01/Q-02核验逐题等值、无片段/替代片段和可读性。原生未显示信息时先修订呈现与题库，不从答案反推可读。</w:t>
      </w:r>
    </w:p>
    <w:p>
      <w:r>
        <w:t>RESPONDED为0/1；跳过、超时、技术未呈现保留null。U12-04/U12-11冻结分母和缺失分析，U12-09消费来源复算。真实标注人员、规模、阈值与活动许可尚未落实。</w:t>
      </w:r>
    </w:p>
    <w:p>
      <w:r>
        <w:t>U1202-N01 FIXED_EXECUTION_AND_MATERIAL_RELOCATION：生成器、标注计划与旧证据实际归入Agent，新输出不覆盖旧签收</w:t>
      </w:r>
    </w:p>
    <w:p>
      <w:r>
        <w:t>U1202-N02 FIXED_DOWNSTREAM_CONSUMERS：F-02/Q-02/E-02与测量测试读取新入口，题面/键/输入保持字节一致</w:t>
      </w:r>
    </w:p>
    <w:p>
      <w:r>
        <w:t>U1202-N03 OPEN_REAL_ANNOTATION_AND_VALIDITY：真实片段、独立标签、双条件可读等值及测量有效性仍未验证</w:t>
      </w:r>
    </w:p>
    <w:p>
      <w:r>
        <w:t>U1202-N04 OPEN_ROOT_MIGRATION：共享运行模块及资料尚未整体迁入双层</w:t>
      </w:r>
    </w:p>
    <w:p>
      <w:pPr>
        <w:pStyle w:val="Heading1"/>
      </w:pPr>
      <w:r>
        <w:t>U12-03 教学设计</w:t>
      </w:r>
    </w:p>
    <w:p>
      <w:r>
        <w:t>U12-03保持IN_REVIEW。教学四文件及工具已归入Agent固定目录，原完整候选与冻结输入保留，五个实际消费者修复；180秒及教学时序仍是候选，真实片段、理解与正式冻结尚未完成。</w:t>
      </w:r>
    </w:p>
    <w:p>
      <w:r>
        <w:t>U12-01给主线，R-01给四层，F-05给storm 3/3/3/3、heat 4/6、snow 5/5、fade 2.5/1.5/6；旧天气文字不覆盖步骤合同，独立实际不借目标补值。</w:t>
      </w:r>
    </w:p>
    <w:p>
      <w:r>
        <w:t>U-02/U-07/U12-09供同事件配对实片，Q-01/Q-02核验理解/帮助成本；U12-04/U12-11冻结处理估计、预算时序、阈值及回执，U12-06/X-01落实时间记录接线。真实观察未完成。</w:t>
      </w:r>
    </w:p>
    <w:p>
      <w:r>
        <w:t>U1203-N01 FIXED_ACTUAL_RELOCATION：原13文件归档，活动材料与工具分离，历史身份不被新生成器覆盖</w:t>
      </w:r>
    </w:p>
    <w:p>
      <w:r>
        <w:t>U1203-N02 FIXED_FIVE_CONSUMERS：G-01/E-02/Q-02/R-01/V-01读取新合同，冻结输入保持不变</w:t>
      </w:r>
    </w:p>
    <w:p>
      <w:r>
        <w:t>U1203-N03 OPEN_REAL_TRAINING_AND_SIGNOFF：实际语音/片段、理解与活动回执、正式预算时序和真人签署仍缺</w:t>
      </w:r>
    </w:p>
    <w:p>
      <w:r>
        <w:t>U1203-N04 OPEN_ROOT_MIGRATION：旧根业务目录尚未整体迁入双层</w:t>
      </w:r>
    </w:p>
    <w:p>
      <w:pPr>
        <w:pStyle w:val="Heading1"/>
      </w:pPr>
      <w:r>
        <w:t>U12-04 统计规格</w:t>
      </w:r>
    </w:p>
    <w:p>
      <w:r>
        <w:t>U12-04保留原限定候选DONE。实际工具与12原文件已归入Agent层，活动SAP及功效实现纠错、六个消费者修复；新修订不继承原签名，正式缺失分析、样本量和研究冻结仍未完成。</w:t>
      </w:r>
    </w:p>
    <w:p>
      <w:r>
        <w:t>A-02负责真实分析集、MI合并/MNAR及敏感性；A-03负责真实计分和盲态校准，U12-11冻结效应/界值/N及15项条件，G-03落实研究准入，A-05正式分析主比较。</w:t>
      </w:r>
    </w:p>
    <w:p>
      <w:r>
        <w:t>F-02消费未改的合同，A-04仅复用HC3数学辅助而不继承阶段一SAP；U12-07/U12-10按独立PANAS、功能与操纵分类。原在研输入不刷新，合成两个随机层不代替24序列分配或真实数据。</w:t>
      </w:r>
    </w:p>
    <w:p>
      <w:r>
        <w:t>U1204-N01 FIXED_ACTUAL_RELOCATION：12原文件实际归档，活动合同与原签署保留，当前输出和工具分离</w:t>
      </w:r>
    </w:p>
    <w:p>
      <w:r>
        <w:t>U1204-N02 FIXED_ACTIVE_SAP_AND_POWER_REVIEW_PENDING：观测/完成集、48总人数、实际拟合自由度、效应标度和排他输出订正，活动复核待完成</w:t>
      </w:r>
    </w:p>
    <w:p>
      <w:r>
        <w:t>U1204-N03 PREEXISTING_README_IDENTITY_MISMATCH_PRESERVED：原清单README指纹本轮前已不吻合，8核心交付吻合，原件不覆盖</w:t>
      </w:r>
    </w:p>
    <w:p>
      <w:r>
        <w:t>U1204-N04 OPEN_FORMAL_ANALYSIS_AND_FREEZE：正式MI/MNAR、联合功效、真实计分及N/界值和15项条件仍未完成</w:t>
      </w:r>
    </w:p>
    <w:p>
      <w:r>
        <w:t>U1204-N05 OPEN_ROOT_MIGRATION：共享模块与旧根业务目录尚未整体迁入双层</w:t>
      </w:r>
    </w:p>
    <w:p>
      <w:pPr>
        <w:pStyle w:val="Heading1"/>
      </w:pPr>
      <w:r>
        <w:t>U12-05 外部准入</w:t>
      </w:r>
    </w:p>
    <w:p>
      <w:r>
        <w:t>U12-05完成目录与当前范围整理，业务仍WAIT_DEP_EXTERNAL。四份旧候选实际归档，三个消费者连接当前入口；真实批准、角色、同意许可与第二人签收均未完成，软件通过不放行真人活动。</w:t>
      </w:r>
    </w:p>
    <w:p>
      <w:r>
        <w:t>G-01供当前研究材料、G-02供隐私和去重规则，U12-01供当前治理。E-01按真实Level A范围执行，E-02另核真实设备与自己的许可，G-05维护其他活动资格与专机。</w:t>
      </w:r>
    </w:p>
    <w:p>
      <w:r>
        <w:t>U12-03/U12-06落实首次核心材料暴露起点，不能以未start释放已暴露参与者。Q-01实际15角色人选、Q-02人数冲突及研究冻结仍由对应任务落实，不在本包伪填。</w:t>
      </w:r>
    </w:p>
    <w:p>
      <w:r>
        <w:t>U1205-N01 FIXED_ACTUAL_RELOCATION_AND_NAVIGATION：四候选原件实际归档，未注册旧说明订正，原manifest与输入身份保留</w:t>
      </w:r>
    </w:p>
    <w:p>
      <w:r>
        <w:t>U1205-N02 FIXED_SCOPED_CONSUMER_HANDOFF：E-01/E-02/G-05连接当前交接，既有接口按活动范围消费，不要求无关整体DONE</w:t>
      </w:r>
    </w:p>
    <w:p>
      <w:r>
        <w:t>U1205-N03 OPEN_REAL_APPROVAL_ROLES_AND_ACCEPTANCE：真实批准、同意许可、角色、范围回执与独立/第二人尚未落实，业务WAIT_DEP_EXTERNAL不改</w:t>
      </w:r>
    </w:p>
    <w:p>
      <w:r>
        <w:t>U1205-N04 OPEN_ROOT_MIGRATION：共享治理与旧根业务目录仍未整体迁入双层</w:t>
      </w:r>
    </w:p>
    <w:p>
      <w:pPr>
        <w:pStyle w:val="Heading1"/>
      </w:pPr>
      <w:r>
        <w:t>U12-06 运行准入</w:t>
      </w:r>
    </w:p>
    <w:p>
      <w:r>
        <w:t>U12-06由傅钧烨领取且仍IN_PROGRESS。五份旧原文已归档，当前范围与六消费者缺口明确，领取包字节及身份保持；本轮规范化和旧软件复测不等于研究v1.2正式接线完成。</w:t>
      </w:r>
    </w:p>
    <w:p>
      <w:r>
        <w:t>P-01/F-05/G-02/P-02供已有底座，U12-01供研究与消费者合同，U12-11供真实数值冻结，G-03供研究准入，I-01供真实完整链。U12-06不能用空模板或合成回执代替这些证据。</w:t>
      </w:r>
    </w:p>
    <w:p>
      <w:r>
        <w:t>U12-09核对实际接线覆盖，U12-03与本包统一首核心材料暴露；T-02不得旁路Python权威，A-01/P-02离线重放不得发送控制或重新揭示/登记暴露。当前研究接线仍交领取人完成。</w:t>
      </w:r>
    </w:p>
    <w:p>
      <w:r>
        <w:t>U1206-N01 FIXED_ACTUAL_RELOCATION_AND_CURRENT_STATUS：五旧原文实际归档，候选与旧READY核验入口修正，作者核查不继承独立身份</w:t>
      </w:r>
    </w:p>
    <w:p>
      <w:r>
        <w:t>U1206-N02 PRESERVED_FROZEN_MEMBER_INPUT：全部领取字节和输入/候选身份保持，原task_input精确迁移后继续核对</w:t>
      </w:r>
    </w:p>
    <w:p>
      <w:r>
        <w:t>U1206-N03 OPEN_SIX_RUNTIME_CONSUMERS：六入口研究v1.2接线未验收，旧formal_capable合成适配器不证明真实准入</w:t>
      </w:r>
    </w:p>
    <w:p>
      <w:r>
        <w:t>U1206-N04 OPEN_IMPLEMENTATION_REVIEW_AND_SIGNOFF：实际实现候选、独立复核、真实第二人和对应外部研究证据仍缺，IN_PROGRESS不改</w:t>
      </w:r>
    </w:p>
    <w:p>
      <w:r>
        <w:t>U1206-N05 OPEN_ROOT_MIGRATION：共享模块与旧根业务目录尚未整体迁入人类/Agent双层</w:t>
      </w:r>
    </w:p>
    <w:p>
      <w:pPr>
        <w:pStyle w:val="Heading1"/>
      </w:pPr>
      <w:r>
        <w:t>U12-07 论文写作</w:t>
      </w:r>
    </w:p>
    <w:p>
      <w:r>
        <w:t>U12-07历史三件套保持DONE及原签收范围。当前方法、11空表和两向结果解释规则已按PANAS主比较修订，旧原件实际归档、W-01/W-02真实消费者同步；新规格非论文正文，新复核和真实签收仍待完成。</w:t>
      </w:r>
    </w:p>
    <w:p>
      <w:r>
        <w:t>U12-02交真实步骤测量，U12-03教学与时序，U12-04/A-03统计与冻结，U/V/I交实际呈现与完整链。W-01真实全文、A-05同版数字图表和A-06实际范围仍未齐。</w:t>
      </w:r>
    </w:p>
    <w:p>
      <w:r>
        <w:t>W-02消费当前三个规格，U12-10消费结果分类规则；真实作者写主稿，W-03核生成式工具政策与真实投稿授权。实际部分扩展仍须披露，不等未开展阶段三。</w:t>
      </w:r>
    </w:p>
    <w:p>
      <w:r>
        <w:t>U1207-N01 FIXED_CURRENT_METHOD_TABLES_AND_RULES：旧RQ门序和缺PANAS表由当前方法、11表和两向规则替代，签收原文实际归档</w:t>
      </w:r>
    </w:p>
    <w:p>
      <w:r>
        <w:t>U1207-N02 FIXED_ACTUAL_CONSUMERS：W-01/W-02当前入口及W-02历史测试来源修复，关联Word同步</w:t>
      </w:r>
    </w:p>
    <w:p>
      <w:r>
        <w:t>U1207-N03 OPEN_NEW_REVIEW_AND_REAL_WRITING：新规格非论文正文，独立/真人新签收、真实主稿/结果/冻结仍缺</w:t>
      </w:r>
    </w:p>
    <w:p>
      <w:r>
        <w:t>U1207-N05 PREEXISTING_HASH_POLICY_DESCRIPTION_MISMATCH_PRESERVED：两历史输出无末尾LF且原哈希未补LF，与声明算法不同；原正文及证据保留</w:t>
      </w:r>
    </w:p>
    <w:p>
      <w:r>
        <w:t>U1207-N04 OPEN_ROOT_MIGRATION：根共享治理及工程尚未全部迁入双层</w:t>
      </w:r>
    </w:p>
    <w:p>
      <w:pPr>
        <w:pStyle w:val="Heading1"/>
      </w:pPr>
      <w:r>
        <w:t>U12-08 扩展分析</w:t>
      </w:r>
    </w:p>
    <w:p>
      <w:r>
        <w:t>U12-08仍WAIT_DEP，未领取、未分析、未签收。四旧候选原件实际归档，当前附录与四结果族交接明确；策略冻结归E-05，真实估计归A-04。规范化不等于真实扩展分析或论文附录已完成。</w:t>
      </w:r>
    </w:p>
    <w:p>
      <w:r>
        <w:t>E-05提供冻结策略全组件与支持，E-06供全部实例及精确锁库/授权，A-04供独立SAP、真实估计、缺失分析和复现。本包按三活动来源核对分配、暴露与部分运行，不用完成48分配块掩盖停止或退出。</w:t>
      </w:r>
    </w:p>
    <w:p>
      <w:r>
        <w:t>U12-08把stage3_results、deviations、stop_records、fallback_exposure交A-06；W-02/W-03消费同一锁定范围。未开展可由真实NO_STAGE3裁定走核心路线，已有活动不能因结果未完成切回未开展；不能估计时说明实际原因，不填虚构零值。</w:t>
      </w:r>
    </w:p>
    <w:p>
      <w:r>
        <w:t>U1208-N01 FIXED_ACTUAL_RELOCATION_AND_CURRENT_STATUS：四原候选实际归档，旧未注册入口订正；原字节、manifest与输入ID保持</w:t>
      </w:r>
    </w:p>
    <w:p>
      <w:r>
        <w:t>U1208-N02 FIXED_CURRENT_RESPONSIBILITIES_AND_CONSUMERS：独立附录非策略冻结，两影响记录订正，A-04/A-06连接当前附录</w:t>
      </w:r>
    </w:p>
    <w:p>
      <w:r>
        <w:t>U1208-N03 OPEN_REAL_INPUTS_APPENDIX_AND_SIGNOFF：真实SAP/锁库/结果/全部活动/附录/独立复现与真人责任签收仍缺，WAIT_DEP保持</w:t>
      </w:r>
    </w:p>
    <w:p>
      <w:r>
        <w:t>U1208-N04 OPEN_ROOT_MIGRATION：共享业务与旧根目录尚未整体迁入人类和Agent双层</w:t>
      </w:r>
    </w:p>
    <w:p>
      <w:pPr>
        <w:pStyle w:val="Heading1"/>
      </w:pPr>
      <w:r>
        <w:t>U12-09 一致性验收</w:t>
      </w:r>
    </w:p>
    <w:p>
      <w:r>
        <w:t>U12-09仍WAIT_DEP、未领取、未签署。四旧候选实际归档，已形成15消费者矩阵、24 DONE影响索引和六条旧字节的有限来源比对；静态路径均存在，但正式研究接线、真实证据与新签收仍缺，不能认定业务一致性验收完成。</w:t>
      </w:r>
    </w:p>
    <w:p>
      <w:r>
        <w:t>U12-02交步骤材料和真实标注缺口，U12-03交真实片段及教学冻结，U12-04交当前SAP和正式功效/缺失缺口，U12-06交六实际研究入口。历史签收只覆盖相应候选，正式教学预算/效应阈值/关键错误/N/MNAR仍空。</w:t>
      </w:r>
    </w:p>
    <w:p>
      <w:r>
        <w:t>当前覆盖交U12-06接线、U12-11数值、G-03冻结、I-01真实链和Z-01候选交付；旧字节恢复仍需真实匹配原件或有据范围裁定。作者复测不代独立复核/第二人，静态矩阵不解除研究设计或投稿授权。</w:t>
      </w:r>
    </w:p>
    <w:p>
      <w:r>
        <w:t>U1209-N01 FIXED_ACTUAL_RELOCATION_AND_CURRENT_ENTRY：四旧候选实际归档，原字节/输入ID保留，旧未注册入口订正</w:t>
      </w:r>
    </w:p>
    <w:p>
      <w:r>
        <w:t>U1209-N02 DELIVERED_CURRENT_STATIC_INDICES_NOT_FORMAL_ACCEPTANCE：15消费者与24 DONE影响可重建，真实接线与签收不从路径存在推定</w:t>
      </w:r>
    </w:p>
    <w:p>
      <w:r>
        <w:t>U1209-N03 OPEN_SIX_ORIGINAL_WORKTREE_BYTE_IDENTITIES：六引用四源Git身份匹配，但检查的可访问来源未匹配旧声明字节，原binding不改</w:t>
      </w:r>
    </w:p>
    <w:p>
      <w:r>
        <w:t>U1209-N04 OPEN_REAL_CONSISTENCY_REVIEW_AND_SIGNOFF：真实测量/教学/统计冻结/运行接线与独立及真人签收仍缺，业务WAIT_DEP保持</w:t>
      </w:r>
    </w:p>
    <w:p>
      <w:r>
        <w:t>U1209-N05 OPEN_ROOT_MIGRATION：旧根业务与共享模块未整体迁入双层</w:t>
      </w:r>
    </w:p>
    <w:p>
      <w:pPr>
        <w:pStyle w:val="Heading1"/>
      </w:pPr>
      <w:r>
        <w:t>U12-10 结果复核</w:t>
      </w:r>
    </w:p>
    <w:p>
      <w:r>
        <w:t>U12-10仍WAIT_DEP、未领取未签署。四旧候选实际归档，复用外部分类算法并修Python3.14帮助文字启动报错；15合成案例和主张规则已交付，但A-05真实结果、正式阈值、独立复核及第二人签收仍缺，不认定正式分类完成。</w:t>
      </w:r>
    </w:p>
    <w:p>
      <w:r>
        <w:t>A-05交真实锁库/SAP关联和完整主结果，U12-11/G-03交事前阈值和冻结，U12-07交中立解释规格。当前空报告及候选分类工具各自标注，不靠软件标签证明来源有效。</w:t>
      </w:r>
    </w:p>
    <w:p>
      <w:r>
        <w:t>真实分轴分类与允许主张交A-06关闭范围、W-02/W-03写作复现；情绪收益、功能代价和设计边界并列，正反结果均可报告。可选阶段三有独立估计目标，不能混入阶段一提示比较。</w:t>
      </w:r>
    </w:p>
    <w:p>
      <w:r>
        <w:t>U1210-N01 FIXED_ACTUAL_ARCHIVE_AND_CURRENT_ENTRY：四候选实际归档，原输入ID/三文件字节保留，未注册旧入口订正</w:t>
      </w:r>
    </w:p>
    <w:p>
      <w:r>
        <w:t>U1210-N02 FIXED_PYTHON314_CLI_HELP_AND_RETESTED：两处裸百分号帮助文字导致CLI启动错误，原件/初始失败保留，算法不改且实际CLI复测</w:t>
      </w:r>
    </w:p>
    <w:p>
      <w:r>
        <w:t>U1210-N03 DELIVERED_SYNTHETIC_CLASSIFIER_NOT_FORMAL_REVIEW：15合成案例和主张规则可重跑，A-05候选可用性订正，不填真实结果</w:t>
      </w:r>
    </w:p>
    <w:p>
      <w:r>
        <w:t>U1210-N04 OPEN_REAL_RESULTS_FROZEN_RULES_AND_SIGNOFF：正式结果/SAP/阈值、独立复算和真实第二人未交付，WAIT_DEP保持</w:t>
      </w:r>
    </w:p>
    <w:p>
      <w:r>
        <w:t>U1210-N05 OPEN_ROOT_MIGRATION：旧根业务与共享模块尚未整体迁入双层</w:t>
      </w:r>
    </w:p>
    <w:p>
      <w:pPr>
        <w:pStyle w:val="Heading1"/>
      </w:pPr>
      <w:r>
        <w:t>U12-11 研究冻结</w:t>
      </w:r>
    </w:p>
    <w:p>
      <w:r>
        <w:t>U12-11仍WAIT_DEP_EXTERNAL、未领取未签署。四原候选实际归档，15项冻结材料与当前空索引已对齐，G-03交接订正；真实盲态校准、参数、机构/资源回执和第二人仍缺，本轮不冻结N或界值，不放行正式研究。</w:t>
      </w:r>
    </w:p>
    <w:p>
      <w:r>
        <w:t>E-03交真实Level C技术关闭，A-03-CAL交盲态版本和证据，U12-09交真实一致性，G-05交对应批准/专机/期限/工位回执。数值裁定需真实统计与研究责任人，教学时序和首次教学暴露由U12-03/X-01/P-01/U12-06落实。</w:t>
      </w:r>
    </w:p>
    <w:p>
      <w:r>
        <w:t>同版冻结交G-03预注册、B-02运行和A-05/U12-10分析规则；800秒仅核心，资源还需安装/QC/量表/教学/清理和实际排班。有效PANAS不因PF/SCCI失败隐去，等效默认关闭，可选扩展独立处理。</w:t>
      </w:r>
    </w:p>
    <w:p>
      <w:r>
        <w:t>U1211-N01 FIXED_ORIGINAL_ARCHIVE_AND_CURRENT_ENTRY：四旧候选实际归档，原字节/输入ID保留，旧未注册入口改活动导航</w:t>
      </w:r>
    </w:p>
    <w:p>
      <w:r>
        <w:t>U1211-N02 DELIVERED_FIFTEEN_ITEM_HANDOFF_NOT_APPROVAL：15项材料与G-03既有空索引对齐，不建批准台账、不冻结候选数值</w:t>
      </w:r>
    </w:p>
    <w:p>
      <w:r>
        <w:t>U1211-N03 FIXED_NAVIGATION_AND_RETESTED：TASK映射漏outputs前缀已修，失败日志保留，G-03消费当前交接</w:t>
      </w:r>
    </w:p>
    <w:p>
      <w:r>
        <w:t>U1211-N04 OPEN_REAL_CAL_PARAMETERS_RESOURCES_AND_SIGNOFF：真实CAL/N/界值/规则、机构和资源、独立第二人未交付；整体与活动资格冲突待裁定</w:t>
      </w:r>
    </w:p>
    <w:p>
      <w:r>
        <w:t>U1211-N05 OPEN_ROOT_MIGRATION：旧根业务与共享模块尚未整体迁入双层</w:t>
      </w:r>
    </w:p>
    <w:p>
      <w:pPr>
        <w:pStyle w:val="Heading1"/>
      </w:pPr>
      <w:r>
        <w:t>U12-12 成果交接</w:t>
      </w:r>
    </w:p>
    <w:p>
      <w:r>
        <w:t>U12-12仍WAIT_DEP_EXTERNAL、未领取未签署。四原候选实际归档，方案选择与逐对象公开工作表、现状核查和W-04入口已对齐；真实结果、范围关闭、作者及权利人批准和最终成品尚缺。本轮没有选择获胜方案，也没有批准公开。</w:t>
      </w:r>
    </w:p>
    <w:p>
      <w:r>
        <w:t>A-06交真实范围和全部实际活动，A-05/U12-10交真实比较，W-03交同版主稿、作者与公开权限，Z-01交匹配成品和独立干净重建；权利人和机构确认素材、SDK、量表及数据的实际许可。</w:t>
      </w:r>
    </w:p>
    <w:p>
      <w:r>
        <w:t>U12-12交同版选择理由、未选原因、逐对象范围与批准给W-04，W-04实际打包、接收演练及维护。Unity完整体验独立于TD；V-04预演不替代最终旅程或真实链。有效预设情绪结果不因功能失败隐去，等效默认不开启。</w:t>
      </w:r>
    </w:p>
    <w:p>
      <w:r>
        <w:t>U1212-N01 FIXED_ORIGINAL_ARCHIVE_AND_CURRENT_ENTRY：四原候选实际归档，原字节及snapshot保持，旧入口改当前导航</w:t>
      </w:r>
    </w:p>
    <w:p>
      <w:r>
        <w:t>U1212-N02 DELIVERED_HANDOFF_NOT_PRODUCT_OR_PUBLIC_APPROVAL：三方案八维与十二对象工作表对齐W-04八对象，未默认胜者或批准公开</w:t>
      </w:r>
    </w:p>
    <w:p>
      <w:r>
        <w:t>U1212-N03 FIXED_LINKS_AND_RETESTED：TASK工作表前缀修正，W-04消费活动入口，专项检查通过</w:t>
      </w:r>
    </w:p>
    <w:p>
      <w:r>
        <w:t>U1212-N04 OPEN_REAL_RESULTS_APPROVAL_ARTIFACTS_AND_SIGNOFF：真实决定、权属及作者批准、匹配成品和真实接收签署仍缺</w:t>
      </w:r>
    </w:p>
    <w:p>
      <w:r>
        <w:t>U1212-N05 OPEN_ROOT_MIGRATION：逐包71/71不替代旧业务目录整体迁移和运行验证</w:t>
      </w:r>
    </w:p>
    <w:p>
      <w:pPr>
        <w:pStyle w:val="Heading1"/>
      </w:pPr>
      <w:r>
        <w:t>待整理队列</w:t>
      </w:r>
    </w:p>
    <w:p>
      <w:pPr>
        <w:keepNext/>
      </w:pPr>
      <w:r>
        <w:t>已整理71包，待整理0包；根目录双层迁移未完成。下一项目录整体迁移。</w:t>
      </w:r>
    </w:p>
    <w:p>
      <w:pPr>
        <w:pStyle w:val="Heading1"/>
        <w:pageBreakBefore/>
      </w:pPr>
      <w:r>
        <w:t>根目录物理迁移</w:t>
      </w:r>
    </w:p>
    <w:p>
      <w:r>
        <w:t>实际迁移8/19项，尚余11项；整体迁移未完成。逐包整理不代替运行入口、生成器、历史原件及当前Word来源检查。</w:t>
      </w:r>
    </w:p>
    <w:p>
      <w:r>
        <w:t>work → agent/work；04-成果与交付 → agent/delivery</w:t>
      </w:r>
    </w:p>
    <w:p>
      <w:r>
        <w:t>Tools → agent/tools/governance；assets → human/assets</w:t>
      </w:r>
    </w:p>
    <w:p>
      <w:r>
        <w:t>output → human/deliverables；PROJECT_FRAMEWORK.md → agent/archive/project/PROJECT_FRAMEWORK.md</w:t>
      </w:r>
    </w:p>
    <w:p>
      <w:r>
        <w:t>PROJECT_MODULES.md → human/project/PROJECT_MODULES.md；README_run.md → agent/archive/runtime/README_run.md</w:t>
      </w:r>
    </w:p>
    <w:p>
      <w:r>
        <w:t>旧框架及Mock/Spout手册已原样归档，当前人类概览位于human/project/README.md，运行入口位于agent/runtime/README.md。业务签署和进行中分发不因迁移而改变。</w:t>
      </w:r>
    </w:p>
    <w:p>
      <w:r>
        <w:t>治理工具和首页SVG已实际迁入双层；旧任务PDF的DONE=22与当前24不符，旧目标/流程PDF仍含退役机制，均已归档。当前六页任务概要由同版Markdown重建并核对注册表，不是参与者研究结果。</w:t>
      </w:r>
    </w:p>
    <w:p>
      <w:r>
        <w:t>成果构建源码已实际迁入agent/delivery/briefs，两张团队SVG/PNG进入human/assets/diagrams。旧Unity压缩包仅保留为本机历史来源；当前构建和图生成器已改为双层目标。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