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待整理队列</w:t>
      </w:r>
    </w:p>
    <w:p>
      <w:pPr>
        <w:keepNext/>
      </w:pPr>
      <w:r>
        <w:t>已整理9包，待整理62包。</w:t>
      </w:r>
    </w:p>
    <w:p>
      <w:r>
        <w:t>U-01、U-02、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