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待整理队列</w:t>
      </w:r>
    </w:p>
    <w:p>
      <w:pPr>
        <w:keepNext/>
      </w:pPr>
      <w:r>
        <w:t>已整理10包，待整理61包。</w:t>
      </w:r>
    </w:p>
    <w:p>
      <w:r>
        <w:t>U-02、T-01、R-01、V-01、V-02、V-03、V-04、D-01、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