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E4372">
      <w:pPr>
        <w:spacing w:after="120" w:line="276" w:lineRule="auto"/>
        <w:rPr>
          <w:color w:val="auto"/>
        </w:rPr>
      </w:pPr>
    </w:p>
    <w:p w14:paraId="6C86AEA7">
      <w:pPr>
        <w:spacing w:after="200" w:line="276" w:lineRule="auto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44"/>
        </w:rPr>
        <w:t>SRP 项目规划书</w:t>
      </w:r>
    </w:p>
    <w:p w14:paraId="1416A48F">
      <w:pPr>
        <w:spacing w:after="280" w:line="276" w:lineRule="auto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基于生理数据的大学生情绪天气交互</w:t>
      </w:r>
      <w:r>
        <w:rPr>
          <w:rFonts w:hint="eastAsia"/>
          <w:b/>
          <w:color w:val="auto"/>
          <w:sz w:val="32"/>
          <w:lang w:val="en-US" w:eastAsia="zh-CN"/>
        </w:rPr>
        <w:t>疗愈</w:t>
      </w:r>
      <w:r>
        <w:rPr>
          <w:rFonts w:ascii="Times New Roman" w:hAnsi="Times New Roman" w:eastAsia="宋体"/>
          <w:b/>
          <w:color w:val="auto"/>
          <w:sz w:val="32"/>
        </w:rPr>
        <w:t>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20"/>
      </w:tblGrid>
      <w:tr w14:paraId="0491E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0447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项目项</w:t>
            </w:r>
          </w:p>
        </w:tc>
        <w:tc>
          <w:tcPr>
            <w:tcW w:w="6520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E276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内容</w:t>
            </w:r>
          </w:p>
        </w:tc>
      </w:tr>
      <w:tr w14:paraId="37579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E566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项目周期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AEE9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2026/5/20 - 2026/6/30</w:t>
            </w:r>
          </w:p>
        </w:tc>
      </w:tr>
      <w:tr w14:paraId="1541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FB9E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目标用户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2797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大学生群体，尤其是面临焦虑、烦躁、低落、孤独等日常情绪困境的学生</w:t>
            </w:r>
          </w:p>
        </w:tc>
      </w:tr>
      <w:tr w14:paraId="4F5A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5A48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核心方法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5AAB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递进式呼吸调节训练：4-2-6 呼吸、长呼气降温、稳定呼吸 + 微行动、自主呼吸 + 感官连接</w:t>
            </w:r>
          </w:p>
        </w:tc>
      </w:tr>
      <w:tr w14:paraId="4C97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8F57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展示方式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7E77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Unity / UE 展示情绪天气场景；TouchDesigner 展示呼吸引导、提示词动画和实验监控</w:t>
            </w:r>
          </w:p>
        </w:tc>
      </w:tr>
      <w:tr w14:paraId="6AA43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9F3B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主采集设备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793FE">
            <w:pPr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呼吸胸带 + 心电胸带</w:t>
            </w:r>
            <w:r>
              <w:rPr>
                <w:rFonts w:hint="eastAsia"/>
                <w:b w:val="0"/>
                <w:color w:val="auto"/>
                <w:sz w:val="20"/>
                <w:lang w:val="en-US" w:eastAsia="zh-CN"/>
              </w:rPr>
              <w:t>+皮电手环</w:t>
            </w:r>
          </w:p>
        </w:tc>
      </w:tr>
      <w:tr w14:paraId="54546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0736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交付成果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987E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可演示系统、项目报告、实验材料、论文/专利/软著材料、答辩PPT、演示视频</w:t>
            </w:r>
          </w:p>
        </w:tc>
      </w:tr>
    </w:tbl>
    <w:p w14:paraId="708E086D">
      <w:pPr>
        <w:spacing w:after="80"/>
        <w:rPr>
          <w:color w:val="auto"/>
        </w:rPr>
      </w:pPr>
    </w:p>
    <w:p w14:paraId="2E224676">
      <w:pPr>
        <w:spacing w:after="120" w:line="276" w:lineRule="auto"/>
        <w:jc w:val="center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0"/>
        </w:rPr>
        <w:t>文档版本：V1.0    编制日期：2026/5/19</w:t>
      </w:r>
    </w:p>
    <w:p w14:paraId="269B9A64">
      <w:pPr>
        <w:rPr>
          <w:color w:val="auto"/>
        </w:rPr>
      </w:pPr>
      <w:r>
        <w:rPr>
          <w:color w:val="auto"/>
        </w:rPr>
        <w:br w:type="page"/>
      </w:r>
    </w:p>
    <w:p w14:paraId="7C9F9497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文档控制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428C8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024D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9"/>
              </w:rPr>
              <w:t>项目</w:t>
            </w:r>
          </w:p>
        </w:tc>
        <w:tc>
          <w:tcPr>
            <w:tcW w:w="6803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82A3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9"/>
              </w:rPr>
              <w:t>说明</w:t>
            </w:r>
          </w:p>
        </w:tc>
      </w:tr>
      <w:tr w14:paraId="6977E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310C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文档用途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A00E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展示项目框架、技术逻辑、实验路径与成果转化计划。</w:t>
            </w:r>
          </w:p>
        </w:tc>
      </w:tr>
      <w:tr w14:paraId="34CAC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0CE4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表达原则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E456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少用工程黑话；每个技术点都用“它测什么、有什么用、怎样影响画面”来解释。</w:t>
            </w:r>
          </w:p>
        </w:tc>
      </w:tr>
      <w:tr w14:paraId="2932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31A8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技术边界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D251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本项目属于情绪调节教育与交互体验研究，不做医学诊断，不宣称治疗焦虑、抑郁或其他疾病。</w:t>
            </w:r>
          </w:p>
        </w:tc>
      </w:tr>
    </w:tbl>
    <w:p w14:paraId="00ADFEC9">
      <w:pPr>
        <w:spacing w:after="80"/>
        <w:rPr>
          <w:color w:val="auto"/>
        </w:rPr>
      </w:pPr>
    </w:p>
    <w:p w14:paraId="3E4E23FE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目录</w:t>
      </w:r>
    </w:p>
    <w:p w14:paraId="41D2ED7C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1. 项目概述</w:t>
      </w:r>
    </w:p>
    <w:p w14:paraId="176BAFE8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2. 设计背景与目标用户</w:t>
      </w:r>
    </w:p>
    <w:p w14:paraId="66AABB39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3. 总体系统结构</w:t>
      </w:r>
    </w:p>
    <w:p w14:paraId="469C17F1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4. 情绪天气体验子系统</w:t>
      </w:r>
    </w:p>
    <w:p w14:paraId="579B8134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5. 生理数据采集子系统</w:t>
      </w:r>
    </w:p>
    <w:p w14:paraId="4906E14A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6. 数据处理与建模说明</w:t>
      </w:r>
    </w:p>
    <w:p w14:paraId="5D1D4E07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7. TouchDesigner 与 Unity / UE 的分工</w:t>
      </w:r>
    </w:p>
    <w:p w14:paraId="219363A2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8. 实验设计与评价指标</w:t>
      </w:r>
    </w:p>
    <w:p w14:paraId="0D903640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9. 团队分工与进度计划</w:t>
      </w:r>
    </w:p>
    <w:p w14:paraId="6D9D0ADC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10. 风险控制</w:t>
      </w:r>
    </w:p>
    <w:p w14:paraId="6658F847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11. 预期成果与转化路径</w:t>
      </w:r>
    </w:p>
    <w:p w14:paraId="6801EE3B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附录A. 术语解释</w:t>
      </w:r>
    </w:p>
    <w:p w14:paraId="1F50DD17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附录B. 参考资料</w:t>
      </w:r>
    </w:p>
    <w:p w14:paraId="42F60990">
      <w:pPr>
        <w:rPr>
          <w:color w:val="auto"/>
        </w:rPr>
      </w:pPr>
      <w:r>
        <w:rPr>
          <w:color w:val="auto"/>
        </w:rPr>
        <w:br w:type="page"/>
      </w:r>
    </w:p>
    <w:p w14:paraId="41F20585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1. 项目概述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825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053E1ED9">
            <w:pPr>
              <w:spacing w:after="60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一句话说明</w:t>
            </w:r>
            <w:r>
              <w:rPr>
                <w:rFonts w:hint="eastAsia"/>
                <w:b/>
                <w:color w:val="auto"/>
                <w:sz w:val="21"/>
                <w:lang w:eastAsia="zh-CN"/>
              </w:rPr>
              <w:t>：</w:t>
            </w:r>
          </w:p>
          <w:p w14:paraId="23B61894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本项目把大学生常见的焦虑、烦躁、低落、孤独四类情绪体验转化为四种天气场景，并通过呼吸胸带和心电胸带</w:t>
            </w:r>
            <w:r>
              <w:rPr>
                <w:rFonts w:hint="eastAsia"/>
                <w:color w:val="auto"/>
                <w:sz w:val="19"/>
                <w:lang w:val="en-US" w:eastAsia="zh-CN"/>
              </w:rPr>
              <w:t>等生理数据监测设备</w:t>
            </w:r>
            <w:r>
              <w:rPr>
                <w:rFonts w:ascii="Times New Roman" w:hAnsi="Times New Roman" w:eastAsia="宋体"/>
                <w:color w:val="auto"/>
                <w:sz w:val="19"/>
              </w:rPr>
              <w:t>采集身体状态，让用户通过呼吸训练看到天气逐渐恢复，从而学习可操作的情绪调节方法。</w:t>
            </w:r>
          </w:p>
        </w:tc>
      </w:tr>
    </w:tbl>
    <w:p w14:paraId="36349B59">
      <w:pPr>
        <w:spacing w:after="80"/>
        <w:rPr>
          <w:color w:val="auto"/>
        </w:rPr>
      </w:pPr>
    </w:p>
    <w:p w14:paraId="2ECBA0AF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1.1 项目定位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21D2F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DAEC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9"/>
              </w:rPr>
              <w:t>维度</w:t>
            </w:r>
          </w:p>
        </w:tc>
        <w:tc>
          <w:tcPr>
            <w:tcW w:w="7087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E395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9"/>
              </w:rPr>
              <w:t>项目定位</w:t>
            </w:r>
          </w:p>
        </w:tc>
      </w:tr>
      <w:tr w14:paraId="3E6B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86E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项目类型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F0DF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生理数据驱动的情绪</w:t>
            </w: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疗愈与</w:t>
            </w: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教育交互系统</w:t>
            </w:r>
          </w:p>
        </w:tc>
      </w:tr>
      <w:tr w14:paraId="43AB0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A020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面向对象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A98C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普通大学生，不面向临床诊断人群</w:t>
            </w:r>
          </w:p>
        </w:tc>
      </w:tr>
      <w:tr w14:paraId="4F38E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8E1B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核心体验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22DE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旅人在恶劣天气中前行；用户通过呼吸训练帮助天气恢复、旅人继续前进</w:t>
            </w:r>
          </w:p>
        </w:tc>
      </w:tr>
      <w:tr w14:paraId="7E50C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90C5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核心技术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BD24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生理采集设备、Python 数据处理、TouchDesigner 引导与监控、Unity / UE 天气场景</w:t>
            </w:r>
          </w:p>
        </w:tc>
      </w:tr>
      <w:tr w14:paraId="65168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3BDD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教育目标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7928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让学生理解情绪像天气一样会变化，可以通过呼吸、觉察和微行动逐步恢复</w:t>
            </w:r>
          </w:p>
        </w:tc>
      </w:tr>
    </w:tbl>
    <w:p w14:paraId="29B28B4F">
      <w:pPr>
        <w:spacing w:after="80"/>
        <w:rPr>
          <w:color w:val="auto"/>
        </w:rPr>
      </w:pPr>
    </w:p>
    <w:p w14:paraId="45A40D59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1.2 技术理解方式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742"/>
        <w:gridCol w:w="3628"/>
      </w:tblGrid>
      <w:tr w14:paraId="0066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1CFB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技术名词</w:t>
            </w:r>
          </w:p>
        </w:tc>
        <w:tc>
          <w:tcPr>
            <w:tcW w:w="3742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9AEE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通俗解释</w:t>
            </w:r>
          </w:p>
        </w:tc>
        <w:tc>
          <w:tcPr>
            <w:tcW w:w="362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57C2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在本项目中的作用</w:t>
            </w:r>
          </w:p>
        </w:tc>
      </w:tr>
      <w:tr w14:paraId="368F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DA19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呼吸胸带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9E2D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记录胸腔起伏。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94FC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判断用户是否真的在慢慢吸气、屏息、呼气。</w:t>
            </w:r>
          </w:p>
        </w:tc>
      </w:tr>
      <w:tr w14:paraId="3FBED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BC47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心电胸带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F4B0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记录心跳节律。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AF64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辅助判断身体是否从紧张状态恢复。</w:t>
            </w:r>
          </w:p>
        </w:tc>
      </w:tr>
      <w:tr w14:paraId="4EF5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7614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Python 数据处理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C21F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把设备读数翻译成系统能用的分数。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8255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计算呼吸稳定度、呼吸评分、平静指数。</w:t>
            </w:r>
          </w:p>
        </w:tc>
      </w:tr>
      <w:tr w14:paraId="3306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A7A4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TouchDesigner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7E02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“实验控制台 + 视觉提示层”。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1BFA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显示呼吸圈、提示词、数据曲线和实验状态。</w:t>
            </w:r>
          </w:p>
        </w:tc>
      </w:tr>
      <w:tr w14:paraId="5780F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819D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Unity / UE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010EA">
            <w:pPr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虚拟场景/天气系统实现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3383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显示风暴、炙烤、暴雪、褪色和恢复晴天的场景。</w:t>
            </w:r>
          </w:p>
        </w:tc>
      </w:tr>
    </w:tbl>
    <w:p w14:paraId="120ECEF0">
      <w:pPr>
        <w:spacing w:after="80"/>
        <w:rPr>
          <w:color w:val="auto"/>
        </w:rPr>
      </w:pPr>
    </w:p>
    <w:p w14:paraId="3D065CAF">
      <w:pPr>
        <w:pStyle w:val="3"/>
        <w:spacing w:before="240" w:after="160"/>
        <w:rPr>
          <w:rFonts w:ascii="Times New Roman" w:hAnsi="Times New Roman" w:eastAsia="宋体"/>
          <w:b/>
          <w:color w:val="auto"/>
          <w:sz w:val="32"/>
        </w:rPr>
      </w:pPr>
    </w:p>
    <w:p w14:paraId="33E0152B">
      <w:pPr>
        <w:pStyle w:val="3"/>
        <w:spacing w:before="240" w:after="160"/>
        <w:rPr>
          <w:rFonts w:ascii="Times New Roman" w:hAnsi="Times New Roman" w:eastAsia="宋体"/>
          <w:b/>
          <w:color w:val="auto"/>
          <w:sz w:val="32"/>
        </w:rPr>
      </w:pPr>
    </w:p>
    <w:p w14:paraId="2407E723"/>
    <w:p w14:paraId="6EB9367C"/>
    <w:p w14:paraId="20827121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2. 设计背景与目标用户</w:t>
      </w:r>
    </w:p>
    <w:p w14:paraId="2561395F">
      <w:pPr>
        <w:spacing w:after="12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本项目选择“焦虑、烦躁、低落、孤独”作为大学生常见情绪困境的四个代表，不使用“疾病诊断”口径，而使用“日常情绪调节场景”口径。这样更适合高校 SRP 项目、课堂展示和用户实验。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798"/>
        <w:gridCol w:w="3798"/>
      </w:tblGrid>
      <w:tr w14:paraId="0DFE0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A9A3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情绪主题</w:t>
            </w:r>
          </w:p>
        </w:tc>
        <w:tc>
          <w:tcPr>
            <w:tcW w:w="379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7B67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大学生常见表现</w:t>
            </w:r>
          </w:p>
        </w:tc>
        <w:tc>
          <w:tcPr>
            <w:tcW w:w="379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0412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为什么适合天气隐喻</w:t>
            </w:r>
          </w:p>
        </w:tc>
      </w:tr>
      <w:tr w14:paraId="5688B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A416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焦虑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3000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考试、答辩、任务压力下出现呼吸急促、紧张、担心失控。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D849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风暴能表达混乱、压迫、失控和需要安全区的感觉。</w:t>
            </w:r>
          </w:p>
        </w:tc>
      </w:tr>
      <w:tr w14:paraId="3E7A9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6CAF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烦躁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B18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事情堆积、被打扰、天气闷热或关系冲突时出现急躁、不耐烦。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2144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炙烤能表达热、闷、燥和需要降温的感觉。</w:t>
            </w:r>
          </w:p>
        </w:tc>
      </w:tr>
      <w:tr w14:paraId="2E7AC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1A17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低落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3FC1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没有动力、不想开始任务、感觉前进困难。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191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暴雪能表达冻结、沉重、停滞和一步步前进。</w:t>
            </w:r>
          </w:p>
        </w:tc>
      </w:tr>
      <w:tr w14:paraId="6257A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DCA7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孤独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246C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感觉与他人或世界失去连接，周围变得遥远。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7ABE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褪色能表达连接感下降、色彩消退和重新连接。</w:t>
            </w:r>
          </w:p>
        </w:tc>
      </w:tr>
    </w:tbl>
    <w:p w14:paraId="0715A44D">
      <w:pPr>
        <w:spacing w:after="80"/>
        <w:rPr>
          <w:color w:val="auto"/>
        </w:rPr>
      </w:pPr>
    </w:p>
    <w:p w14:paraId="4D1F99AF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3. 总体系统结构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F6E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56FA2E8A">
            <w:pPr>
              <w:spacing w:after="60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整体逻辑</w:t>
            </w:r>
          </w:p>
          <w:p w14:paraId="5DEC3109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生理数据采集系统提供输入，数据建模系统把输入转成“呼吸评分”和“场景状态”，TouchDesigner 负责提示和监控，Unity / UE 负责天气体验，实验评价系统验证用户是否理解和受益。</w:t>
            </w:r>
          </w:p>
        </w:tc>
      </w:tr>
    </w:tbl>
    <w:p w14:paraId="28248307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948"/>
        <w:gridCol w:w="4649"/>
      </w:tblGrid>
      <w:tr w14:paraId="45E9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5E87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层级</w:t>
            </w:r>
          </w:p>
        </w:tc>
        <w:tc>
          <w:tcPr>
            <w:tcW w:w="294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9C44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子系统</w:t>
            </w:r>
          </w:p>
        </w:tc>
        <w:tc>
          <w:tcPr>
            <w:tcW w:w="4649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49FC3">
            <w:pPr>
              <w:jc w:val="left"/>
              <w:rPr>
                <w:color w:val="auto"/>
              </w:rPr>
            </w:pPr>
            <w:r>
              <w:rPr>
                <w:rFonts w:hint="eastAsia"/>
                <w:b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解释</w:t>
            </w:r>
          </w:p>
        </w:tc>
      </w:tr>
      <w:tr w14:paraId="32E2B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05F0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大系统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A5DA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基于生理数据的大学生情绪天气交互调节系统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3400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一个把“身体状态”和“虚拟天气”连起来的情绪调节教育系统。</w:t>
            </w:r>
          </w:p>
        </w:tc>
      </w:tr>
      <w:tr w14:paraId="014C0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526B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子系统1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BEA1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情绪天气体验子系统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A071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把焦虑、烦躁、低落、孤独变成风暴、炙烤、暴雪、褪色四种天气。</w:t>
            </w:r>
          </w:p>
        </w:tc>
      </w:tr>
      <w:tr w14:paraId="7AF62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42D9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子系统2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EE05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生理数据采集子系统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D7D1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用呼吸胸带和心电胸带采集呼吸与心跳变化。</w:t>
            </w:r>
          </w:p>
        </w:tc>
      </w:tr>
      <w:tr w14:paraId="76667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ACFF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子系统3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4048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数据处理与数学建模子系统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79F3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把设备读数计算成“呼吸是否合格”“天气是否恢复”等判断。</w:t>
            </w:r>
          </w:p>
        </w:tc>
      </w:tr>
      <w:tr w14:paraId="702CA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FA20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子系统4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9928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TouchDesigner 交互引导子系统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6423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在画面天空中生成呼吸圈、提示词和实验监控信息。</w:t>
            </w:r>
          </w:p>
        </w:tc>
      </w:tr>
      <w:tr w14:paraId="18DB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2204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子系统5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F43F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Unity / UE 视觉体验子系统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FC19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呈现天气、旅人、保护罩、热浪、暴雪、褪色和恢复晴天。</w:t>
            </w:r>
          </w:p>
        </w:tc>
      </w:tr>
      <w:tr w14:paraId="3B4CF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2856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子系统6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6C3E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实验评价与成果转化子系统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D7EA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通过问卷、访谈和数据记录验证效果，并转化为论文、专利、软著。</w:t>
            </w:r>
          </w:p>
        </w:tc>
      </w:tr>
    </w:tbl>
    <w:p w14:paraId="628BF99E">
      <w:pPr>
        <w:spacing w:after="80"/>
        <w:rPr>
          <w:color w:val="auto"/>
        </w:rPr>
      </w:pPr>
    </w:p>
    <w:p w14:paraId="642BE1DA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4. 情绪天气体验子系统</w:t>
      </w:r>
    </w:p>
    <w:p w14:paraId="4DCC259C">
      <w:pPr>
        <w:spacing w:after="12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本子系统是给用户看的核心体验。四种天气对应四类大学生日常情绪困境，每个场景都包含：场景表现、参考生理指标、场景反馈。</w:t>
      </w:r>
    </w:p>
    <w:p w14:paraId="14952635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4.1 风暴场景：焦虑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A24D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59DBA488">
            <w:pPr>
              <w:spacing w:after="60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场景表现</w:t>
            </w:r>
          </w:p>
          <w:p w14:paraId="7DD92962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狂风暴雨、黑云压近、旅人保护罩，象征紧张、呼吸急促、失控感。</w:t>
            </w:r>
          </w:p>
        </w:tc>
      </w:tr>
    </w:tbl>
    <w:p w14:paraId="4E49CF31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047B8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81E0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模块</w:t>
            </w:r>
          </w:p>
        </w:tc>
        <w:tc>
          <w:tcPr>
            <w:tcW w:w="7370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DA04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内容</w:t>
            </w:r>
          </w:p>
        </w:tc>
      </w:tr>
      <w:tr w14:paraId="61C41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0B76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具体表现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E5EB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狂风暴雨；黑云压近；旅人保护罩；天空呼吸引导圈；乌云裂隙闪现提示词；雨幕浮现引导词。</w:t>
            </w:r>
          </w:p>
        </w:tc>
      </w:tr>
      <w:tr w14:paraId="14D0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BEE5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参考生理指标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2C33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RR（呼吸频率）、breath_sync（呼吸稳定度）、breath_sync（呼吸调节评分）、HR（心率）、HRV（心率变异性）、valid_cycle_count（连续合格呼吸周期数）。</w:t>
            </w:r>
          </w:p>
        </w:tc>
      </w:tr>
      <w:tr w14:paraId="17A69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BFED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场景反馈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E074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呼吸不稳时保护罩出现裂纹；RR（呼吸频率）下降时风雨减弱；breath_sync（呼吸稳定度）提高时保护罩修复；valid_cycle_count（连续合格呼吸周期数）达标时风暴转晴。</w:t>
            </w:r>
          </w:p>
        </w:tc>
      </w:tr>
      <w:tr w14:paraId="0936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FE9DB">
            <w:pPr>
              <w:jc w:val="left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解释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B505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当用户越能慢下来呼吸，风雨越小，保护罩越完整；这让学生直观看到“我能通过呼吸让焦虑变缓”。</w:t>
            </w:r>
          </w:p>
        </w:tc>
      </w:tr>
    </w:tbl>
    <w:p w14:paraId="6E0085E2">
      <w:pPr>
        <w:spacing w:after="80"/>
        <w:rPr>
          <w:color w:val="auto"/>
        </w:rPr>
      </w:pPr>
    </w:p>
    <w:p w14:paraId="496992B4">
      <w:pPr>
        <w:rPr>
          <w:rFonts w:hint="eastAsia" w:eastAsia="宋体"/>
          <w:color w:val="auto"/>
          <w:lang w:eastAsia="zh-CN"/>
        </w:rPr>
      </w:pPr>
      <w:r>
        <w:rPr>
          <w:color w:val="auto"/>
        </w:rPr>
        <w:drawing>
          <wp:inline distT="0" distB="0" distL="114300" distR="114300">
            <wp:extent cx="6115685" cy="3441700"/>
            <wp:effectExtent l="0" t="0" r="5715" b="0"/>
            <wp:docPr id="3" name="图片 3" descr="ChatGPT Image 2026年5月19日 08_54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tGPT Image 2026年5月19日 08_54_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 w:type="page"/>
      </w:r>
    </w:p>
    <w:p w14:paraId="005F1228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4.2 炙烤场景：烦躁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89E3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7D412A5B">
            <w:pPr>
              <w:spacing w:after="60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场景表现</w:t>
            </w:r>
          </w:p>
          <w:p w14:paraId="6312B416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空气发烫、热浪扭曲、远山模糊，象征闷热感、急躁、不耐烦。</w:t>
            </w:r>
          </w:p>
        </w:tc>
      </w:tr>
    </w:tbl>
    <w:p w14:paraId="388DECA6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F20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4447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模块</w:t>
            </w:r>
          </w:p>
        </w:tc>
        <w:tc>
          <w:tcPr>
            <w:tcW w:w="7370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8E66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内容</w:t>
            </w:r>
          </w:p>
        </w:tc>
      </w:tr>
      <w:tr w14:paraId="1FDE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DDF7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具体表现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5EE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空气发烫；热浪扭曲；远山模糊；冰呼吸引导；热浪冷却显字；冷色掉落引导词。</w:t>
            </w:r>
          </w:p>
        </w:tc>
      </w:tr>
      <w:tr w14:paraId="7C690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F9D9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参考生理指标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1A22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exhale_time（呼气时长）、exhale_ratio（呼气/吸气比）、breath_depth（呼吸深度）、RR（呼吸频率）、HR（心率）、breath_sync（呼吸调节评分）。</w:t>
            </w:r>
          </w:p>
        </w:tc>
      </w:tr>
      <w:tr w14:paraId="45C3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EDAC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场景反馈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8CAC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exhale_time（呼气时长）不足时热浪增强；exhale_ratio（呼气/吸气比）达标时热浪下降；breath_depth（呼吸深度）提高时冷色气流增强；breath_sync（呼吸调节评分）达标时空气恢复清爽。</w:t>
            </w:r>
          </w:p>
        </w:tc>
      </w:tr>
      <w:tr w14:paraId="438BE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B4EFC">
            <w:pPr>
              <w:jc w:val="left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解释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59E9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烦躁像“身体过热”。系统引导学生把呼气拉长，画面中的热浪就会退去，帮助学生理解“先降温，再反应”。</w:t>
            </w:r>
          </w:p>
        </w:tc>
      </w:tr>
    </w:tbl>
    <w:p w14:paraId="5F834370">
      <w:pPr>
        <w:spacing w:after="80"/>
        <w:rPr>
          <w:color w:val="auto"/>
        </w:rPr>
      </w:pPr>
    </w:p>
    <w:p w14:paraId="39E45840"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6115685" cy="3441700"/>
            <wp:effectExtent l="0" t="0" r="5715" b="0"/>
            <wp:docPr id="7" name="图片 7" descr="ChatGPT Image 2026年5月19日 08_57_36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hatGPT Image 2026年5月19日 08_57_36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 w:type="page"/>
      </w:r>
    </w:p>
    <w:p w14:paraId="62D88B3A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4.3 暴雪场景：低落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031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168E3459">
            <w:pPr>
              <w:spacing w:after="60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场景表现</w:t>
            </w:r>
          </w:p>
          <w:p w14:paraId="71141339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大雪覆盖道路、旅人行动困难、能见度降低，象征无力、停滞、不想行动。</w:t>
            </w:r>
          </w:p>
        </w:tc>
      </w:tr>
    </w:tbl>
    <w:p w14:paraId="538271FE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0288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0A22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模块</w:t>
            </w:r>
          </w:p>
        </w:tc>
        <w:tc>
          <w:tcPr>
            <w:tcW w:w="7370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D930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内容</w:t>
            </w:r>
          </w:p>
        </w:tc>
      </w:tr>
      <w:tr w14:paraId="0E05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0B26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具体表现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C92C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大雪覆盖道路；旅人行动困难；雪雾慢显提示词；脚印式逐字出现；右侧光点引导；稳定呼吸后旅人迈步。</w:t>
            </w:r>
          </w:p>
        </w:tc>
      </w:tr>
      <w:tr w14:paraId="4B0A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C570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参考生理指标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A1C7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breath_sync（呼吸稳定度）、valid_cycle_count（连续合格呼吸周期数）、breath_sync（呼吸调节评分）、RR（呼吸频率）、HRV（心率变异性）、eda_tonic（运动能量，可选）。</w:t>
            </w:r>
          </w:p>
        </w:tc>
      </w:tr>
      <w:tr w14:paraId="42269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6CBB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场景反馈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E96F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呼吸不稳时雪势增强、脚印被覆盖；valid_cycle_count（连续合格呼吸周期数）增加时右侧光点出现；gaze_trigger（凝视触发）或微行动触发时旅人迈出一步；breath_sync（呼吸调节评分）达标时暴雪减弱、道路显现。</w:t>
            </w:r>
          </w:p>
        </w:tc>
      </w:tr>
      <w:tr w14:paraId="538F5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FE8BA">
            <w:pPr>
              <w:jc w:val="left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解释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0885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低落时不要求学生立刻振作，只要求“先呼吸，再走一步”。画面用“脚印”和“雪变小”表达微行动带来的恢复。</w:t>
            </w:r>
          </w:p>
        </w:tc>
      </w:tr>
    </w:tbl>
    <w:p w14:paraId="39210D85">
      <w:pPr>
        <w:spacing w:after="80"/>
        <w:rPr>
          <w:color w:val="auto"/>
        </w:rPr>
      </w:pPr>
    </w:p>
    <w:p w14:paraId="78017E3E"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6115685" cy="3441700"/>
            <wp:effectExtent l="0" t="0" r="5715" b="0"/>
            <wp:docPr id="5" name="图片 5" descr="ChatGPT Image 2026年5月19日 08_57_37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tGPT Image 2026年5月19日 08_57_37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 w:type="page"/>
      </w:r>
    </w:p>
    <w:p w14:paraId="5A135D17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4.4 褪色场景：孤独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3330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3366EBB4">
            <w:pPr>
              <w:spacing w:after="60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场景表现</w:t>
            </w:r>
          </w:p>
          <w:p w14:paraId="09E7284E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世界灰白褪色、声音变远、色彩消退，象征疏离、连接感下降、被世界隔开。</w:t>
            </w:r>
          </w:p>
        </w:tc>
      </w:tr>
    </w:tbl>
    <w:p w14:paraId="20035FA5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29A8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6952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模块</w:t>
            </w:r>
          </w:p>
        </w:tc>
        <w:tc>
          <w:tcPr>
            <w:tcW w:w="7370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825B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内容</w:t>
            </w:r>
          </w:p>
        </w:tc>
      </w:tr>
      <w:tr w14:paraId="0735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C327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具体表现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CDA8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世界灰白褪色；声音变远；呼吸圈逐渐淡化；回声式打字引导；染回式提示词；感官觉察后世界重新上色。</w:t>
            </w:r>
          </w:p>
        </w:tc>
      </w:tr>
      <w:tr w14:paraId="35A51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D51D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参考生理指标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06F4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autonomous_breath_sync（自主呼吸稳定度）、breath_sync（呼吸调节评分）、RR（呼吸频率）、valid_cycle_count（连续合格呼吸周期数）、sensory_completion（感官觉察完成度）、calm_index（平静指数）。</w:t>
            </w:r>
          </w:p>
        </w:tc>
      </w:tr>
      <w:tr w14:paraId="1ACC9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59AF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场景反馈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32AB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autonomous_breath_sync（自主呼吸稳定度）提高时呼吸圈逐渐淡化；sensory_completion（感官觉察完成度）增加时颜色逐步恢复；breath_sync（呼吸调节评分）达标时旅人和环境恢复色彩；valid_cycle_count（连续合格呼吸周期数）达标时世界完全转晴。</w:t>
            </w:r>
          </w:p>
        </w:tc>
      </w:tr>
      <w:tr w14:paraId="06FBB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73C4E">
            <w:pPr>
              <w:jc w:val="left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解释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4735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孤独像“世界失去颜色”。系统让学生通过呼吸和感官觉察重新看见颜色、听见声音，表达“重新连接现实”。</w:t>
            </w:r>
          </w:p>
        </w:tc>
      </w:tr>
    </w:tbl>
    <w:p w14:paraId="3CBB3900">
      <w:pPr>
        <w:spacing w:after="80"/>
        <w:rPr>
          <w:color w:val="auto"/>
        </w:rPr>
      </w:pPr>
    </w:p>
    <w:p w14:paraId="3602C04B"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6115685" cy="3441700"/>
            <wp:effectExtent l="0" t="0" r="5715" b="0"/>
            <wp:docPr id="6" name="图片 6" descr="ChatGPT Image 2026年5月19日 08_57_37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hatGPT Image 2026年5月19日 08_57_37 (3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 w:type="page"/>
      </w:r>
    </w:p>
    <w:p w14:paraId="1D5553CA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5. 生理数据采集子系统</w:t>
      </w:r>
    </w:p>
    <w:p w14:paraId="219811F8">
      <w:pPr>
        <w:spacing w:after="12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本项目将主采集设备确定为呼吸胸带和心电胸带。呼吸胸带直接服务于呼吸训练，心电胸带用于辅助验证身体是否从紧张状态恢复。</w:t>
      </w:r>
    </w:p>
    <w:p w14:paraId="51525712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5.1 主采集设备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154"/>
        <w:gridCol w:w="3402"/>
        <w:gridCol w:w="2154"/>
      </w:tblGrid>
      <w:tr w14:paraId="708DC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5DE7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设备类型</w:t>
            </w:r>
          </w:p>
        </w:tc>
        <w:tc>
          <w:tcPr>
            <w:tcW w:w="215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51A2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推荐设备方向</w:t>
            </w:r>
          </w:p>
        </w:tc>
        <w:tc>
          <w:tcPr>
            <w:tcW w:w="3402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7910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监测参数</w:t>
            </w:r>
          </w:p>
        </w:tc>
        <w:tc>
          <w:tcPr>
            <w:tcW w:w="215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0F8E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项目用途</w:t>
            </w:r>
          </w:p>
        </w:tc>
      </w:tr>
      <w:tr w14:paraId="3E432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D29F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呼吸胸带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BE7C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Vernier Go Direct Respiration Belt；BITalino / PLUX Respiration Sensor；Shimmer Respiration Sensor；其他可输出呼吸波形的胸带。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B88D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RR（呼吸频率）、respiration_waveform（呼吸波形）、breath_depth（呼吸深度）、inhale_time（吸气时长）、hold_time（屏息时长）、exhale_time（呼气时长）、breath_sync（呼吸稳定度）、valid_cycle_count（连续合格呼吸周期数）。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CCAE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判断用户是否完成 4-2-6 呼吸；控制呼吸圈节奏；控制风暴保护罩修复、炙烤热浪消退、暴雪减弱、褪色世界恢复。</w:t>
            </w:r>
          </w:p>
        </w:tc>
      </w:tr>
      <w:tr w14:paraId="31B7B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9F54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心电胸带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DDC9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Polar H10；Hexoskin；Shimmer ECG；BITalino ECG。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7C41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HR（心率）、ECG（心电）、IBI（心搏间期）、RR Interval（R-R 心搏间期）、HRV（心率变异性）、RMSSD（相邻心搏间期差值均方根）、SDNN（正常心搏间期标准差）、ACC（加速度，部分心电胸带支持）。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5B87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辅助判断焦虑和烦躁状态下的生理唤醒；辅助计算 calm_index（平静指数）和 arousal_index（生理唤醒指数）；为论文提供 HRV（心率变异性）辅助证据。</w:t>
            </w:r>
          </w:p>
        </w:tc>
      </w:tr>
    </w:tbl>
    <w:p w14:paraId="69C3849D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32B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643E4087">
            <w:pPr>
              <w:spacing w:after="60"/>
              <w:rPr>
                <w:color w:val="auto"/>
              </w:rPr>
            </w:pPr>
            <w:r>
              <w:rPr>
                <w:rFonts w:hint="eastAsia"/>
                <w:b/>
                <w:color w:val="auto"/>
                <w:sz w:val="21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解释</w:t>
            </w:r>
          </w:p>
          <w:p w14:paraId="70EDF919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呼吸胸带负责回答“他有没有按节奏呼吸”；心电胸带负责回答“身体有没有逐渐放松”。前者控制画面变化，后者增强实验数据可信度。</w:t>
            </w:r>
          </w:p>
        </w:tc>
      </w:tr>
    </w:tbl>
    <w:p w14:paraId="4A21F743">
      <w:pPr>
        <w:spacing w:after="80"/>
        <w:rPr>
          <w:color w:val="auto"/>
        </w:rPr>
      </w:pPr>
    </w:p>
    <w:p w14:paraId="749C28EF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5.2 辅助采集设备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15"/>
        <w:gridCol w:w="3515"/>
      </w:tblGrid>
      <w:tr w14:paraId="5401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298A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设备</w:t>
            </w:r>
          </w:p>
        </w:tc>
        <w:tc>
          <w:tcPr>
            <w:tcW w:w="351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6140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监测参数</w:t>
            </w:r>
          </w:p>
        </w:tc>
        <w:tc>
          <w:tcPr>
            <w:tcW w:w="351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9FC5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用途与限制</w:t>
            </w:r>
          </w:p>
        </w:tc>
      </w:tr>
      <w:tr w14:paraId="6E4DA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9D74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Empatica E4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224F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EDA（皮电）、BVP（血容量脉搏）、HR（心率）、IBI（心搏间期）、ACC（加速度）、TEMP（体表温度）。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214D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用于辅助判断生理唤醒、压力变化和 arousal_index（生理唤醒指数）。不是呼吸训练主设备。</w:t>
            </w:r>
          </w:p>
        </w:tc>
      </w:tr>
      <w:tr w14:paraId="6F06E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5EBA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BITalino / PLUX 多模态设备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CFA8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ECG（心电）、EDA（皮电）、EMG（肌电）、EEG（脑电）、ACC（加速度）、Respiration（呼吸）。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3860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开放式多传感器扩展平台，可作为呼吸和心电采集备选。</w:t>
            </w:r>
          </w:p>
        </w:tc>
      </w:tr>
      <w:tr w14:paraId="0AF1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6F3D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普通智能手表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90E9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HR（心率）、RR（呼吸频率，通常为估算值）、SpO₂（血氧饱和度）、sleep（睡眠数据）、activity（活动量）、stress（压力指数）。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5601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算法黑箱、实时性不足、难以准确获得吸气/呼气阶段，只作为低优先级参考。</w:t>
            </w:r>
          </w:p>
        </w:tc>
      </w:tr>
    </w:tbl>
    <w:p w14:paraId="3C8FA10E">
      <w:pPr>
        <w:spacing w:after="80"/>
        <w:rPr>
          <w:color w:val="auto"/>
        </w:rPr>
      </w:pPr>
    </w:p>
    <w:p w14:paraId="566D742A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6. 数据处理与建模说明</w:t>
      </w:r>
    </w:p>
    <w:p w14:paraId="7CF571FC">
      <w:pPr>
        <w:pStyle w:val="4"/>
        <w:spacing w:before="160" w:after="120"/>
        <w:rPr>
          <w:rFonts w:hint="default" w:eastAsia="宋体"/>
          <w:color w:val="auto"/>
          <w:lang w:val="en-US" w:eastAsia="zh-CN"/>
        </w:rPr>
      </w:pPr>
      <w:r>
        <w:rPr>
          <w:rFonts w:ascii="Times New Roman" w:hAnsi="Times New Roman" w:eastAsia="宋体"/>
          <w:b/>
          <w:color w:val="auto"/>
          <w:sz w:val="26"/>
        </w:rPr>
        <w:t>6.1 数据如何从设备变成画面</w:t>
      </w:r>
      <w:r>
        <w:rPr>
          <w:rFonts w:hint="eastAsia" w:ascii="Times New Roman" w:hAnsi="Times New Roman" w:eastAsia="宋体"/>
          <w:b/>
          <w:color w:val="auto"/>
          <w:sz w:val="26"/>
          <w:lang w:eastAsia="zh-CN"/>
        </w:rPr>
        <w:t>（</w:t>
      </w:r>
      <w:r>
        <w:rPr>
          <w:rFonts w:hint="eastAsia" w:ascii="Times New Roman" w:hAnsi="Times New Roman" w:eastAsia="宋体"/>
          <w:b/>
          <w:color w:val="auto"/>
          <w:sz w:val="26"/>
          <w:lang w:val="en-US" w:eastAsia="zh-CN"/>
        </w:rPr>
        <w:t>以呼吸胸带为例）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3515"/>
        <w:gridCol w:w="4479"/>
      </w:tblGrid>
      <w:tr w14:paraId="403A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BDBB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步骤</w:t>
            </w:r>
          </w:p>
        </w:tc>
        <w:tc>
          <w:tcPr>
            <w:tcW w:w="351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F896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技术动作</w:t>
            </w:r>
          </w:p>
        </w:tc>
        <w:tc>
          <w:tcPr>
            <w:tcW w:w="4479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B01B6">
            <w:pPr>
              <w:jc w:val="left"/>
              <w:rPr>
                <w:color w:val="auto"/>
              </w:rPr>
            </w:pPr>
            <w:r>
              <w:rPr>
                <w:rFonts w:hint="eastAsia"/>
                <w:b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解释</w:t>
            </w:r>
          </w:p>
        </w:tc>
      </w:tr>
      <w:tr w14:paraId="20E3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413C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1. 采集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581C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呼吸胸带记录呼吸波形，心电胸带记录心跳节律。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CA63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先知道学生身体现在是急促、稳定，还是正在慢下来。</w:t>
            </w:r>
          </w:p>
        </w:tc>
      </w:tr>
      <w:tr w14:paraId="7B485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5AB4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2. 清洗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1D9F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Python 去掉明显噪声和异常值。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5159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就像把杂音过滤掉，只保留有用信号。</w:t>
            </w:r>
          </w:p>
        </w:tc>
      </w:tr>
      <w:tr w14:paraId="3E05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C9AA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3. 计算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9EC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计算吸气时长、呼气时长、呼吸稳定度、连续合格周期。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0DE4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判断这一次呼吸训练做得是否接近目标。</w:t>
            </w:r>
          </w:p>
        </w:tc>
      </w:tr>
      <w:tr w14:paraId="08119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2D34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4. 打分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E6F9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得到 breath_sync（呼吸调节评分）和 calm_index（平静指数）。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B524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把复杂身体数据变成 0-100 分或 0-1 指数。</w:t>
            </w:r>
          </w:p>
        </w:tc>
      </w:tr>
      <w:tr w14:paraId="74417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A6DA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5. 输出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6858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通过 UDP JSON 把分数发送给 TouchDesigner 和 Unity / UE。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517B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把“身体状态”翻译成“画面该怎么变化”。</w:t>
            </w:r>
          </w:p>
        </w:tc>
      </w:tr>
      <w:tr w14:paraId="4C60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E11A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6. 反馈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0EA2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天气减弱、保护罩修复、热浪消退、积雪变少、世界上色。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EA05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让用户直观看到调节结果。</w:t>
            </w:r>
          </w:p>
        </w:tc>
      </w:tr>
    </w:tbl>
    <w:p w14:paraId="71729E71">
      <w:pPr>
        <w:spacing w:after="80"/>
        <w:rPr>
          <w:color w:val="auto"/>
        </w:rPr>
      </w:pPr>
    </w:p>
    <w:p w14:paraId="4A231DBB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6.2 核心数据字段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551"/>
        <w:gridCol w:w="3969"/>
      </w:tblGrid>
      <w:tr w14:paraId="5A2B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88EC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字段</w:t>
            </w:r>
          </w:p>
        </w:tc>
        <w:tc>
          <w:tcPr>
            <w:tcW w:w="255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488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中文名称</w:t>
            </w:r>
          </w:p>
        </w:tc>
        <w:tc>
          <w:tcPr>
            <w:tcW w:w="3969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F854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如何影响画面</w:t>
            </w:r>
          </w:p>
        </w:tc>
      </w:tr>
      <w:tr w14:paraId="6670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D21E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rr_bpm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DBF0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RR（呼吸频率）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F7BB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越接近慢呼吸目标，天气越平缓。</w:t>
            </w:r>
          </w:p>
        </w:tc>
      </w:tr>
      <w:tr w14:paraId="1B5E4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BE43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breath_depth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63AA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呼吸深度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D618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呼吸从浅快变深慢后，冷色气流、保护罩或颜色恢复增强。</w:t>
            </w:r>
          </w:p>
        </w:tc>
      </w:tr>
      <w:tr w14:paraId="19D37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EE6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inhale_time / hold_time / exhale_time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6DB2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吸气时长 / 屏息时长 / 呼气时长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E327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判断是否完成 4-2-6 呼吸。</w:t>
            </w:r>
          </w:p>
        </w:tc>
      </w:tr>
      <w:tr w14:paraId="4B41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F1A7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breath_sync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540D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呼吸稳定度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5E1E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控制保护罩裂纹、暴雪强度、呼吸圈是否平稳。</w:t>
            </w:r>
          </w:p>
        </w:tc>
      </w:tr>
      <w:tr w14:paraId="03E59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BD7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valid_cycle_count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FA0E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连续合格呼吸周期数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4BA0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决定是否进入下一阶段或触发场景恢复。</w:t>
            </w:r>
          </w:p>
        </w:tc>
      </w:tr>
      <w:tr w14:paraId="71B08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964A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breath_sync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8A6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呼吸调节评分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4D33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作为整体恢复进度的主要控制量。</w:t>
            </w:r>
          </w:p>
        </w:tc>
      </w:tr>
      <w:tr w14:paraId="45A8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23D2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calm_index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7BC7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平静指数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B11F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辅助控制天空亮度、颜色恢复和最终转晴程度。</w:t>
            </w:r>
          </w:p>
        </w:tc>
      </w:tr>
      <w:tr w14:paraId="6E586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D524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HR / HRV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73A4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心率 / 心率变异性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252D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辅助判断身体是否从紧张状态恢复。</w:t>
            </w:r>
          </w:p>
        </w:tc>
      </w:tr>
    </w:tbl>
    <w:p w14:paraId="0E4F329C">
      <w:pPr>
        <w:spacing w:after="80"/>
        <w:rPr>
          <w:color w:val="auto"/>
        </w:rPr>
      </w:pPr>
    </w:p>
    <w:p w14:paraId="711FD40C">
      <w:pPr>
        <w:pStyle w:val="4"/>
        <w:spacing w:before="160" w:after="120"/>
        <w:rPr>
          <w:rFonts w:ascii="Times New Roman" w:hAnsi="Times New Roman" w:eastAsia="宋体"/>
          <w:b/>
          <w:color w:val="auto"/>
          <w:sz w:val="26"/>
        </w:rPr>
      </w:pPr>
    </w:p>
    <w:p w14:paraId="7AC51E9A"/>
    <w:p w14:paraId="05FF3755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6.3 简化版评分模型</w:t>
      </w:r>
    </w:p>
    <w:p w14:paraId="5196E324">
      <w:pPr>
        <w:spacing w:after="12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为了便于理解，呼吸调节评分可以解释为“五项小分合成一个总分”：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948"/>
        <w:gridCol w:w="3515"/>
      </w:tblGrid>
      <w:tr w14:paraId="5730A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AEF5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评分项</w:t>
            </w:r>
          </w:p>
        </w:tc>
        <w:tc>
          <w:tcPr>
            <w:tcW w:w="294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5A0D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含义</w:t>
            </w:r>
          </w:p>
        </w:tc>
        <w:tc>
          <w:tcPr>
            <w:tcW w:w="351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49E2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画面意义</w:t>
            </w:r>
          </w:p>
        </w:tc>
      </w:tr>
      <w:tr w14:paraId="46F0C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5CE0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吸气是否接近 4 秒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6AC1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用户是否跟上吸气节奏。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3628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呼吸圈扩张是否顺利。</w:t>
            </w:r>
          </w:p>
        </w:tc>
      </w:tr>
      <w:tr w14:paraId="470E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54BC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屏息是否接近 2 秒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B6FB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用户是否能短暂停住，不急躁。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0ED0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呼吸圈短暂停留，风雨暂缓。</w:t>
            </w:r>
          </w:p>
        </w:tc>
      </w:tr>
      <w:tr w14:paraId="18DF3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0204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呼气是否接近 6 秒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3746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用户是否完成长呼气。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3C17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热浪、风雨、雪势下降。</w:t>
            </w:r>
          </w:p>
        </w:tc>
      </w:tr>
      <w:tr w14:paraId="2DEE3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BE20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呼气是否长于吸气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5626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判断身体是否进入更放松的节律。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C43D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场景从高唤醒转向柔和。</w:t>
            </w:r>
          </w:p>
        </w:tc>
      </w:tr>
      <w:tr w14:paraId="3E61C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2F69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呼吸是否连续稳定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09C1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判断不是偶然一次做对，而是持续稳定。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6461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天气恢复速度加快。</w:t>
            </w:r>
          </w:p>
        </w:tc>
      </w:tr>
    </w:tbl>
    <w:p w14:paraId="48CEF02D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BBFA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52176C1C">
            <w:pPr>
              <w:spacing w:after="60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教师版解释</w:t>
            </w:r>
          </w:p>
          <w:p w14:paraId="7A5D433D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系统不是“猜情绪”，而是根据呼吸训练完成质量来调整画面。这样更稳妥，也避免把项目包装成医学诊断。</w:t>
            </w:r>
          </w:p>
        </w:tc>
      </w:tr>
    </w:tbl>
    <w:p w14:paraId="29505227">
      <w:pPr>
        <w:spacing w:after="80"/>
        <w:rPr>
          <w:color w:val="auto"/>
        </w:rPr>
      </w:pPr>
    </w:p>
    <w:p w14:paraId="2C91DAA0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7. TouchDesigner 与 Unity / UE 的分工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082"/>
        <w:gridCol w:w="3061"/>
      </w:tblGrid>
      <w:tr w14:paraId="1951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187A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系统</w:t>
            </w:r>
          </w:p>
        </w:tc>
        <w:tc>
          <w:tcPr>
            <w:tcW w:w="4082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513B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负责内容</w:t>
            </w:r>
          </w:p>
        </w:tc>
        <w:tc>
          <w:tcPr>
            <w:tcW w:w="306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73839">
            <w:pPr>
              <w:jc w:val="left"/>
              <w:rPr>
                <w:color w:val="auto"/>
              </w:rPr>
            </w:pPr>
            <w:r>
              <w:rPr>
                <w:rFonts w:hint="eastAsia"/>
                <w:b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解释</w:t>
            </w:r>
          </w:p>
        </w:tc>
      </w:tr>
      <w:tr w14:paraId="4DC4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3553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TouchDesigner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AEFE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呼吸引导圈、天空提示词、打字/掉落/显影文字、实验监控台、实时曲线、阶段控制。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F2F2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负责“怎么引导用户调节”和“实验员怎么看数据”。</w:t>
            </w:r>
          </w:p>
        </w:tc>
      </w:tr>
      <w:tr w14:paraId="1196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605D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Unity / UE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C298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天气场景、旅人动画、保护罩、热浪、暴雪、褪色、晴天恢复、整体视觉体验。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B990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负责“用户看到的虚拟世界”。</w:t>
            </w:r>
          </w:p>
        </w:tc>
      </w:tr>
      <w:tr w14:paraId="0CFE0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A881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Python / SE 接口层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FE3F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采集设备数据、计算分数、输出 UDP JSON、保存 CSV 日志。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5CB9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负责“把身体数据翻译成画面指令”。</w:t>
            </w:r>
          </w:p>
        </w:tc>
      </w:tr>
    </w:tbl>
    <w:p w14:paraId="545D32E3">
      <w:pPr>
        <w:spacing w:after="80"/>
        <w:rPr>
          <w:color w:val="auto"/>
        </w:rPr>
      </w:pPr>
    </w:p>
    <w:p w14:paraId="48811099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7.1 场景化提示词设计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742"/>
        <w:gridCol w:w="3402"/>
      </w:tblGrid>
      <w:tr w14:paraId="62C5C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A9C2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场景</w:t>
            </w:r>
          </w:p>
        </w:tc>
        <w:tc>
          <w:tcPr>
            <w:tcW w:w="3742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716A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提示词形式</w:t>
            </w:r>
          </w:p>
        </w:tc>
        <w:tc>
          <w:tcPr>
            <w:tcW w:w="3402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7D8F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示例提示词</w:t>
            </w:r>
          </w:p>
        </w:tc>
      </w:tr>
      <w:tr w14:paraId="20AA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A193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风暴：焦虑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FC20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乌云裂隙闪现、雨幕中浮现。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D4A5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慢下来；吸气；停住；呼气；风小了。</w:t>
            </w:r>
          </w:p>
        </w:tc>
      </w:tr>
      <w:tr w14:paraId="1F2A6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ADCD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炙烤：烦躁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FA54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热浪扭曲后冷却显现、冷色词从高处掉落。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F1F9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别急；吸入凉意；慢慢呼出；热退了。</w:t>
            </w:r>
          </w:p>
        </w:tc>
      </w:tr>
      <w:tr w14:paraId="5BEAE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9B14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暴雪：低落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C452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雪雾中慢慢显影、脚印式逐字出现。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4EF1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没关系；看右边；只一步；路出现了。</w:t>
            </w:r>
          </w:p>
        </w:tc>
      </w:tr>
      <w:tr w14:paraId="4F74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EB9B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褪色：孤独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CB22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回声式打字、文字先染色再扩散到环境。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679F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你还在这里；看见一种颜色；听见一个声音；颜色回来了。</w:t>
            </w:r>
          </w:p>
        </w:tc>
      </w:tr>
    </w:tbl>
    <w:p w14:paraId="729F0CC4">
      <w:pPr>
        <w:spacing w:after="80"/>
        <w:rPr>
          <w:color w:val="auto"/>
        </w:rPr>
      </w:pPr>
    </w:p>
    <w:p w14:paraId="26355D93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8. 实验设计与评价指标</w:t>
      </w:r>
    </w:p>
    <w:p w14:paraId="1F9449C2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8.1 实验流程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535"/>
        <w:gridCol w:w="2665"/>
      </w:tblGrid>
      <w:tr w14:paraId="19501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89B3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环节</w:t>
            </w:r>
          </w:p>
        </w:tc>
        <w:tc>
          <w:tcPr>
            <w:tcW w:w="453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B5A1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内容</w:t>
            </w:r>
          </w:p>
        </w:tc>
        <w:tc>
          <w:tcPr>
            <w:tcW w:w="266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2F16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目的</w:t>
            </w:r>
          </w:p>
        </w:tc>
      </w:tr>
      <w:tr w14:paraId="446A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9E57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招募与知情同意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9901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招募普通大学生，说明项目用于情绪调节教育体验，不做医学诊断。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0642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确保实验合规、降低误解。</w:t>
            </w:r>
          </w:p>
        </w:tc>
      </w:tr>
      <w:tr w14:paraId="71DBC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5F0F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前测问卷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AFED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记录用户当前压力感、情绪理解度、呼吸训练经验。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395F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获得体验前基线。</w:t>
            </w:r>
          </w:p>
        </w:tc>
      </w:tr>
      <w:tr w14:paraId="32FA8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FB2D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设备佩戴与基线采集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8289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佩戴呼吸胸带和心电胸带，采集 1-2 分钟基础数据。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89D3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获取个人基线，避免直接套用固定阈值。</w:t>
            </w:r>
          </w:p>
        </w:tc>
      </w:tr>
      <w:tr w14:paraId="7E5E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4FCF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四阶段体验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3907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依次体验风暴、炙烤、暴雪、褪色四个场景。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6D46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观察呼吸调节与场景反馈是否被理解。</w:t>
            </w:r>
          </w:p>
        </w:tc>
      </w:tr>
      <w:tr w14:paraId="0026C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464B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后测问卷与访谈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7A1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收集可用性、沉浸感、情绪调节理解度、使用意愿。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9E65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评价教育效果与系统体验。</w:t>
            </w:r>
          </w:p>
        </w:tc>
      </w:tr>
      <w:tr w14:paraId="213C1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7F7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数据分析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C7A4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分析呼吸评分变化、场景通过情况、问卷结果和访谈主题。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F32B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形成论文和结题支撑。</w:t>
            </w:r>
          </w:p>
        </w:tc>
      </w:tr>
    </w:tbl>
    <w:p w14:paraId="77CC264F">
      <w:pPr>
        <w:spacing w:after="80"/>
        <w:rPr>
          <w:color w:val="auto"/>
        </w:rPr>
      </w:pPr>
    </w:p>
    <w:p w14:paraId="0E4D4AC4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8.2 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706"/>
        <w:gridCol w:w="2438"/>
      </w:tblGrid>
      <w:tr w14:paraId="233BD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53E0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指标类别</w:t>
            </w:r>
          </w:p>
        </w:tc>
        <w:tc>
          <w:tcPr>
            <w:tcW w:w="4706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5EF0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具体指标</w:t>
            </w:r>
          </w:p>
        </w:tc>
        <w:tc>
          <w:tcPr>
            <w:tcW w:w="243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FD66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说明</w:t>
            </w:r>
          </w:p>
        </w:tc>
      </w:tr>
      <w:tr w14:paraId="6CDA7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82F1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生理数据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EC6C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RR（呼吸频率）、breath_sync（呼吸调节评分）、breath_sync（呼吸稳定度）、HR（心率）、HRV（心率变异性）。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D5E8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验证用户是否真的完成了呼吸调节。</w:t>
            </w:r>
          </w:p>
        </w:tc>
      </w:tr>
      <w:tr w14:paraId="2F8D2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1612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交互体验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03AF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可理解性、操作负担、提示词是否友好、场景反馈是否清晰。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0A9B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验证非技术用户能否看懂和使用。</w:t>
            </w:r>
          </w:p>
        </w:tc>
      </w:tr>
      <w:tr w14:paraId="6F2E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000D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心理教育效果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CAA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是否理解“焦虑先稳呼吸”“烦躁先降温”“低落先一步”“孤独先连接”。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F751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验证项目是否具有教育意义。</w:t>
            </w:r>
          </w:p>
        </w:tc>
      </w:tr>
      <w:tr w14:paraId="6EDE7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3B60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系统稳定性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8A89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设备是否断连、数据是否保存、TD和Unity是否同步。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899C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验证工程可用性。</w:t>
            </w:r>
          </w:p>
        </w:tc>
      </w:tr>
    </w:tbl>
    <w:p w14:paraId="1A9B625E">
      <w:pPr>
        <w:spacing w:after="80"/>
        <w:rPr>
          <w:color w:val="auto"/>
        </w:rPr>
      </w:pPr>
    </w:p>
    <w:p w14:paraId="02EA36B5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9. 团队分工与进度计划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690"/>
      </w:tblGrid>
      <w:tr w14:paraId="34F7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825A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角色</w:t>
            </w:r>
          </w:p>
        </w:tc>
        <w:tc>
          <w:tcPr>
            <w:tcW w:w="6690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D82A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职责</w:t>
            </w:r>
          </w:p>
        </w:tc>
      </w:tr>
      <w:tr w14:paraId="00B97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CDE3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SE 软件工程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5BBD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数据采集、数据整理、呼吸评分模型、UDP JSON 接口、系统集成、日程安排、工期监督、实验数据保存。</w:t>
            </w:r>
          </w:p>
        </w:tc>
      </w:tr>
      <w:tr w14:paraId="10810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5A8E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交互设计双人组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6CD9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共同完成用户研究、TouchDesigner 原型、交互流程、实验流程、问卷访谈、可用性测试。</w:t>
            </w:r>
          </w:p>
        </w:tc>
      </w:tr>
      <w:tr w14:paraId="266EF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0F8B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数字媒体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189B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Unity / UE 场景、天气视觉、旅人动画、视觉资产、演示视频和PPT展示。</w:t>
            </w:r>
          </w:p>
        </w:tc>
      </w:tr>
    </w:tbl>
    <w:p w14:paraId="06463D20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31"/>
        <w:gridCol w:w="4365"/>
        <w:gridCol w:w="1928"/>
      </w:tblGrid>
      <w:tr w14:paraId="3C910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86A2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阶段</w:t>
            </w:r>
          </w:p>
        </w:tc>
        <w:tc>
          <w:tcPr>
            <w:tcW w:w="153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D954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日期</w:t>
            </w:r>
          </w:p>
        </w:tc>
        <w:tc>
          <w:tcPr>
            <w:tcW w:w="436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EEEB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关键任务</w:t>
            </w:r>
          </w:p>
        </w:tc>
        <w:tc>
          <w:tcPr>
            <w:tcW w:w="192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5344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验收物</w:t>
            </w:r>
          </w:p>
        </w:tc>
      </w:tr>
      <w:tr w14:paraId="06FDE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8469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阶段1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D108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5/20-5/25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0E4B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项目定位、需求分析、四种情绪天气方案确定。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CAB9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需求分析、用户场景、系统总框架。</w:t>
            </w:r>
          </w:p>
        </w:tc>
      </w:tr>
      <w:tr w14:paraId="03A6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091F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阶段2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01F4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5/26-6/1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A0FE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设备方案、接口方案、模拟数据、TD和Unity项目框架。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800D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接口协议、模拟数据、基础原型。</w:t>
            </w:r>
          </w:p>
        </w:tc>
      </w:tr>
      <w:tr w14:paraId="6AF50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F741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阶段3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FCBE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6/2-6/9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EA2D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跑通数据到TD和Unity的双端闭环。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D96C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闭环Demo v0.5。</w:t>
            </w:r>
          </w:p>
        </w:tc>
      </w:tr>
      <w:tr w14:paraId="2AA8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B043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阶段4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51AD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6/10-6/17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C957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完善场景、提示词、实验监控和数据记录。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FFBB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可测试原型 v0.8。</w:t>
            </w:r>
          </w:p>
        </w:tc>
      </w:tr>
      <w:tr w14:paraId="6068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50D8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阶段5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D708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6/18-6/23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7A30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小样本可用性测试并修正系统。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6779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测试报告、Bug清单、原型 v0.9。</w:t>
            </w:r>
          </w:p>
        </w:tc>
      </w:tr>
      <w:tr w14:paraId="3F05C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E1D0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阶段6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0E94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6/24-6/28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5185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初步实验与数据分析。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E7AB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实验数据、图表、系统 v1.0。</w:t>
            </w:r>
          </w:p>
        </w:tc>
      </w:tr>
      <w:tr w14:paraId="74ED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781E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阶段7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B1AB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6/29-6/30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2722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整理论文、专利、软著、PPT、演示视频。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80BB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最终交付包。</w:t>
            </w:r>
          </w:p>
        </w:tc>
      </w:tr>
    </w:tbl>
    <w:p w14:paraId="6EDC7A60">
      <w:pPr>
        <w:spacing w:after="80"/>
        <w:rPr>
          <w:color w:val="auto"/>
        </w:rPr>
      </w:pPr>
    </w:p>
    <w:p w14:paraId="56A3A37A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10. 风险控制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855"/>
      </w:tblGrid>
      <w:tr w14:paraId="5DD07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F406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风险</w:t>
            </w:r>
          </w:p>
        </w:tc>
        <w:tc>
          <w:tcPr>
            <w:tcW w:w="283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C09E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影响</w:t>
            </w:r>
          </w:p>
        </w:tc>
        <w:tc>
          <w:tcPr>
            <w:tcW w:w="385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FC94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应对策略</w:t>
            </w:r>
          </w:p>
        </w:tc>
      </w:tr>
      <w:tr w14:paraId="42AA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987D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真实设备到位晚或不稳定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9FF5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无法及时接入真实数据。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6D34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先用 Python 模拟呼吸数据跑通 TD 和 Unity；真实设备接入作为替换输入层。</w:t>
            </w:r>
          </w:p>
        </w:tc>
      </w:tr>
      <w:tr w14:paraId="612CF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5F2F0">
            <w:pPr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技术链路</w:t>
            </w:r>
            <w:r>
              <w:rPr>
                <w:rFonts w:hint="eastAsia"/>
                <w:b w:val="0"/>
                <w:color w:val="auto"/>
                <w:sz w:val="18"/>
                <w:lang w:val="en-US" w:eastAsia="zh-CN"/>
              </w:rPr>
              <w:t>理解困难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3A64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影响答辩表达。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DD7C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使用“设备像尺子、Python像翻译器、TD像控制台、Unity像舞台”的类比。</w:t>
            </w:r>
          </w:p>
        </w:tc>
      </w:tr>
      <w:tr w14:paraId="5AF6A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374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场景做得过大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7980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影响工期。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D0B3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每个天气只做一个核心视觉机制，不扩展多场景地图。</w:t>
            </w:r>
          </w:p>
        </w:tc>
      </w:tr>
      <w:tr w14:paraId="109FC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C7C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提示词变成说教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3E46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降低大学生接受度。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6A60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删除云灵角色，让提示词从天空、雨幕、热浪、雪雾、褪色环境中自然出现。</w:t>
            </w:r>
          </w:p>
        </w:tc>
      </w:tr>
      <w:tr w14:paraId="0B78C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DF44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心理健康表述过度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4FA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可能被质疑为医疗诊断。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38E8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全程使用“情绪调节教育”“日常情绪困境”，不使用治疗宣称。</w:t>
            </w:r>
          </w:p>
        </w:tc>
      </w:tr>
    </w:tbl>
    <w:p w14:paraId="458F9778">
      <w:pPr>
        <w:spacing w:after="80"/>
        <w:rPr>
          <w:color w:val="auto"/>
        </w:rPr>
      </w:pPr>
    </w:p>
    <w:p w14:paraId="26421E7C">
      <w:pPr>
        <w:spacing w:after="80"/>
        <w:rPr>
          <w:color w:val="auto"/>
        </w:rPr>
      </w:pPr>
    </w:p>
    <w:p w14:paraId="456311FB">
      <w:pPr>
        <w:spacing w:after="80"/>
        <w:rPr>
          <w:color w:val="auto"/>
        </w:rPr>
      </w:pPr>
    </w:p>
    <w:p w14:paraId="6FAB7F12">
      <w:pPr>
        <w:spacing w:after="80"/>
        <w:rPr>
          <w:color w:val="auto"/>
        </w:rPr>
      </w:pPr>
      <w:bookmarkStart w:id="0" w:name="_GoBack"/>
      <w:bookmarkEnd w:id="0"/>
    </w:p>
    <w:p w14:paraId="17DEE671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11. 预期成果与转化路径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917"/>
      </w:tblGrid>
      <w:tr w14:paraId="3D76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8600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成果类型</w:t>
            </w:r>
          </w:p>
        </w:tc>
        <w:tc>
          <w:tcPr>
            <w:tcW w:w="6917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21EA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内容</w:t>
            </w:r>
          </w:p>
        </w:tc>
      </w:tr>
      <w:tr w14:paraId="1BD2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7B84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SRP结题成果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1AC6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可演示系统、项目报告、答辩PPT、演示视频、系统截图。</w:t>
            </w:r>
          </w:p>
        </w:tc>
      </w:tr>
      <w:tr w14:paraId="50341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474A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论文成果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0587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系统设计、交互设计、生理数据建模、用户实验与结果分析。</w:t>
            </w:r>
          </w:p>
        </w:tc>
      </w:tr>
      <w:tr w14:paraId="2AA5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0118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专利成果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9B9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生理数据驱动天气反馈方法、递进式呼吸调节训练方法、场景化提示词引导机制。</w:t>
            </w:r>
          </w:p>
        </w:tc>
      </w:tr>
      <w:tr w14:paraId="6D05E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7CCC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软著成果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57AA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数据采集与处理系统、TouchDesigner实验监控系统、Unity情绪天气交互系统。</w:t>
            </w:r>
          </w:p>
        </w:tc>
      </w:tr>
      <w:tr w14:paraId="1AC5B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6D54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展示成果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1D1F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风暴保护罩、炙烤降温、暴雪脚印、褪色上色四段演示视频。</w:t>
            </w:r>
          </w:p>
        </w:tc>
      </w:tr>
    </w:tbl>
    <w:p w14:paraId="06E87500">
      <w:pPr>
        <w:spacing w:after="80"/>
        <w:rPr>
          <w:color w:val="auto"/>
        </w:rPr>
      </w:pPr>
    </w:p>
    <w:p w14:paraId="0A1DBB6E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附录A. 术语解释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928"/>
        <w:gridCol w:w="5102"/>
      </w:tblGrid>
      <w:tr w14:paraId="255EF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2A13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缩写 / 字段</w:t>
            </w:r>
          </w:p>
        </w:tc>
        <w:tc>
          <w:tcPr>
            <w:tcW w:w="192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08FD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中文名称</w:t>
            </w:r>
          </w:p>
        </w:tc>
        <w:tc>
          <w:tcPr>
            <w:tcW w:w="5102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16E7">
            <w:pPr>
              <w:jc w:val="left"/>
              <w:rPr>
                <w:color w:val="auto"/>
              </w:rPr>
            </w:pPr>
            <w:r>
              <w:rPr>
                <w:rFonts w:hint="eastAsia"/>
                <w:b/>
                <w:color w:val="auto"/>
                <w:sz w:val="17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解释</w:t>
            </w:r>
          </w:p>
        </w:tc>
      </w:tr>
      <w:tr w14:paraId="75940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631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RR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0D0E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呼吸频率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233E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每分钟呼吸几次，是判断是否呼吸过快或放慢的关键指标。</w:t>
            </w:r>
          </w:p>
        </w:tc>
      </w:tr>
      <w:tr w14:paraId="22C4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6161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HR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F12B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心率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8B40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每分钟心跳次数，用于辅助判断紧张或恢复。</w:t>
            </w:r>
          </w:p>
        </w:tc>
      </w:tr>
      <w:tr w14:paraId="3ABC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D7E7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ECG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492B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心电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187B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记录心脏电信号，比普通手表的心率更适合做实验数据。</w:t>
            </w:r>
          </w:p>
        </w:tc>
      </w:tr>
      <w:tr w14:paraId="7FD8B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1A6A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HRV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8B52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心率变异性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47B7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心跳间隔变化情况，常用于辅助判断身体恢复和放松趋势。</w:t>
            </w:r>
          </w:p>
        </w:tc>
      </w:tr>
      <w:tr w14:paraId="79BA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5B5E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IBI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2884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心搏间期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8DAB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两次心跳之间的时间间隔，是计算HRV的重要基础。</w:t>
            </w:r>
          </w:p>
        </w:tc>
      </w:tr>
      <w:tr w14:paraId="67FB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33A4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EDA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A452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皮电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FBF5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皮肤电活动，常用于辅助判断生理唤醒和压力。</w:t>
            </w:r>
          </w:p>
        </w:tc>
      </w:tr>
      <w:tr w14:paraId="11D5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93EC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BVP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A788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血容量脉搏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145C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通过光学方法记录血容量变化，可用于推算心率。</w:t>
            </w:r>
          </w:p>
        </w:tc>
      </w:tr>
      <w:tr w14:paraId="03D9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800F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ACC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CBFA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加速度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ED79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记录身体运动，可用于判断动作变化或微行动。</w:t>
            </w:r>
          </w:p>
        </w:tc>
      </w:tr>
      <w:tr w14:paraId="1F87E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04E5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breath_sync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1104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呼吸调节评分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4D09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系统用来判断用户这段呼吸练习完成质量的综合分。</w:t>
            </w:r>
          </w:p>
        </w:tc>
      </w:tr>
      <w:tr w14:paraId="060C0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F1CB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calm_index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EDA4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平静指数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5520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由呼吸和心率等指标综合得到，用来控制画面恢复程度。</w:t>
            </w:r>
          </w:p>
        </w:tc>
      </w:tr>
      <w:tr w14:paraId="0CDF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A83D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UDP JSON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5D0C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实时数据传输格式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837C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把计算结果快速传给TouchDesigner和Unity。</w:t>
            </w:r>
          </w:p>
        </w:tc>
      </w:tr>
    </w:tbl>
    <w:p w14:paraId="3D32F70F">
      <w:pPr>
        <w:spacing w:after="80"/>
        <w:rPr>
          <w:color w:val="auto"/>
        </w:rPr>
      </w:pPr>
    </w:p>
    <w:p w14:paraId="29D08998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附录B. 参考资料</w:t>
      </w:r>
    </w:p>
    <w:p w14:paraId="280E4CB9">
      <w:pPr>
        <w:spacing w:after="8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18"/>
        </w:rPr>
        <w:t>[1] Vernier Go Direct Respiration Belt 官方说明：可测量呼吸努力与呼吸率，并支持与 Graphical Analysis 连接。https://www.vernier.com/manuals/gdx-rb/</w:t>
      </w:r>
    </w:p>
    <w:p w14:paraId="3EFF67F2">
      <w:pPr>
        <w:spacing w:after="8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18"/>
        </w:rPr>
        <w:t>[2] Polar H10 官方 SDK 文档：支持 HR（心率）、RR Interval（R-R 心搏间期）、ECG（心电）和 ACC（加速度）数据。https://github.com/polarofficial/polar-ble-sdk/blob/master/documentation/products/PolarH10.md</w:t>
      </w:r>
    </w:p>
    <w:p w14:paraId="62121B2B">
      <w:pPr>
        <w:spacing w:after="8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18"/>
        </w:rPr>
        <w:t>[3] Hexoskin API 文档：支持下载 Heart Rate、Breathing Rate、Minute Ventilation 等 CSV 数据，部分原始数据可用 Python / MATLAB 转换。https://api.hexoskin.com/docs/</w:t>
      </w:r>
    </w:p>
    <w:p w14:paraId="259DDC6E">
      <w:pPr>
        <w:spacing w:after="8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18"/>
        </w:rPr>
        <w:t>[4] Empatica E4 数据说明：E4 Connect 可下载原始 CSV 数据，包含 ACC、BVP、EDA、HR、IBI、TEMP 等文件。https://www.empatica.com/blog/decoding-wearable-sensor-signals-what-to-expect-from-your-e4-data/</w:t>
      </w:r>
    </w:p>
    <w:p w14:paraId="48106204">
      <w:pPr>
        <w:spacing w:after="8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18"/>
        </w:rPr>
        <w:t>[5] OpenSignals / PLUX 官方说明：支持 BITalino 与 biosignalsplux 数据采集、可视化、TXT/H5/EDF 导出及 LSL / TCP-IP 流式传输。https://support.pluxbiosignals.com/knowledge-base/what-are-the-main-features-of-the-free-opensignals-software/</w:t>
      </w:r>
    </w:p>
    <w:sectPr>
      <w:headerReference r:id="rId5" w:type="default"/>
      <w:footerReference r:id="rId6" w:type="default"/>
      <w:headerReference w:type="first" r:id="rId16"/>
      <w:headerReference w:type="even" r:id="rId17"/>
      <w:footerReference w:type="first" r:id="rId18"/>
      <w:footerReference w:type="even" r:id="rId19"/>
      <w:pgSz w:w="11906" w:h="16838"/>
      <w:pgMar w:top="1134" w:right="1134" w:bottom="1020" w:left="1134" w:header="720" w:footer="720" w:gutter="0"/>
      <w:pgNumType w:fmt="numberInDash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6F5E7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08CBC4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08CBC4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D8752">
    <w:pPr>
      <w:pStyle w:val="25"/>
      <w:jc w:val="right"/>
    </w:pPr>
    <w:r>
      <w:rPr>
        <w:rFonts w:hint="eastAsia"/>
        <w:color w:val="646464"/>
        <w:sz w:val="18"/>
        <w:lang w:val="en-US" w:eastAsia="zh-CN"/>
      </w:rPr>
      <w:t>简要</w:t>
    </w:r>
    <w:r>
      <w:rPr>
        <w:rFonts w:ascii="Times New Roman" w:hAnsi="Times New Roman" w:eastAsia="宋体"/>
        <w:color w:val="646464"/>
        <w:sz w:val="18"/>
      </w:rPr>
      <w:t>展示版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876B60"/>
    <w:rsid w:val="6541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2043</Words>
  <Characters>2298</Characters>
  <Lines>0</Lines>
  <Paragraphs>0</Paragraphs>
  <TotalTime>18</TotalTime>
  <ScaleCrop>false</ScaleCrop>
  <LinksUpToDate>false</LinksUpToDate>
  <CharactersWithSpaces>2362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傅钧烨</cp:lastModifiedBy>
  <dcterms:modified xsi:type="dcterms:W3CDTF">2026-05-19T01:05:56Z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eyJoZGlkIjoiMWQ4NTkwNmFiY2M5MGQzMzUyYmZkYTI0Zjg4Nzk3MmQiLCJ1c2VySWQiOiI5NjkzMzY3NzQifQ==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5D54101E331B405E9DB3EAE6689E51BA_12</vt:lpwstr>
  </property>
</Properties>
</file>