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94751">
      <w:pPr>
        <w:rPr>
          <w:rFonts w:ascii="Arial" w:hAnsi="Arial" w:cs="Arial"/>
          <w:sz w:val="20"/>
          <w:szCs w:val="20"/>
        </w:rPr>
      </w:pPr>
      <w:r>
        <w:rPr>
          <w:rFonts w:ascii="Arial" w:hAnsi="Arial" w:cs="Arial"/>
          <w:sz w:val="20"/>
          <w:szCs w:val="20"/>
        </w:rPr>
        <w:t>Reviewer Name: ____________</w:t>
      </w:r>
      <w:r>
        <w:rPr>
          <w:rFonts w:hint="eastAsia" w:ascii="Arial" w:hAnsi="Arial" w:eastAsia="宋体" w:cs="Arial"/>
          <w:sz w:val="20"/>
          <w:szCs w:val="20"/>
          <w:lang w:val="en-US" w:eastAsia="zh-CN"/>
        </w:rPr>
        <w:t>Zhicheng Qiu</w:t>
      </w:r>
      <w:r>
        <w:rPr>
          <w:rFonts w:ascii="Arial" w:hAnsi="Arial" w:cs="Arial"/>
          <w:sz w:val="20"/>
          <w:szCs w:val="20"/>
        </w:rPr>
        <w:t>___________________________________</w:t>
      </w:r>
    </w:p>
    <w:p w14:paraId="3991CFFC">
      <w:pPr>
        <w:rPr>
          <w:rFonts w:ascii="Arial" w:hAnsi="Arial" w:cs="Arial"/>
          <w:sz w:val="20"/>
          <w:szCs w:val="20"/>
        </w:rPr>
      </w:pPr>
      <w:r>
        <w:rPr>
          <w:rFonts w:ascii="Arial" w:hAnsi="Arial" w:cs="Arial"/>
          <w:sz w:val="20"/>
          <w:szCs w:val="20"/>
        </w:rPr>
        <w:t>Project Creator: __________</w:t>
      </w:r>
      <w:r>
        <w:rPr>
          <w:rFonts w:hint="eastAsia" w:ascii="Arial" w:hAnsi="Arial" w:eastAsia="宋体" w:cs="Arial"/>
          <w:sz w:val="20"/>
          <w:szCs w:val="20"/>
          <w:lang w:val="en-US" w:eastAsia="zh-CN"/>
        </w:rPr>
        <w:t>Junyi Liu</w:t>
      </w:r>
      <w:r>
        <w:rPr>
          <w:rFonts w:ascii="Arial" w:hAnsi="Arial" w:cs="Arial"/>
          <w:sz w:val="20"/>
          <w:szCs w:val="20"/>
        </w:rPr>
        <w:t>______________________________________</w:t>
      </w:r>
    </w:p>
    <w:p w14:paraId="29E4BD0E">
      <w:pPr>
        <w:rPr>
          <w:rFonts w:ascii="Arial" w:hAnsi="Arial" w:cs="Arial"/>
          <w:sz w:val="20"/>
          <w:szCs w:val="20"/>
        </w:rPr>
      </w:pPr>
      <w:r>
        <w:rPr>
          <w:rFonts w:ascii="Arial" w:hAnsi="Arial" w:cs="Arial"/>
          <w:sz w:val="20"/>
          <w:szCs w:val="20"/>
        </w:rPr>
        <w:t xml:space="preserve">Project Creator Email: </w:t>
      </w:r>
      <w:r>
        <w:rPr>
          <w:rFonts w:ascii="Arial" w:hAnsi="Arial" w:cs="Arial"/>
          <w:sz w:val="20"/>
          <w:szCs w:val="20"/>
        </w:rPr>
        <w:fldChar w:fldCharType="begin"/>
      </w:r>
      <w:r>
        <w:rPr>
          <w:rFonts w:ascii="Arial" w:hAnsi="Arial" w:cs="Arial"/>
          <w:sz w:val="20"/>
          <w:szCs w:val="20"/>
        </w:rPr>
        <w:instrText xml:space="preserve"> HYPERLINK "mailto:______Junyi.Liu-2@student.uts.edu.au" </w:instrText>
      </w:r>
      <w:r>
        <w:rPr>
          <w:rFonts w:ascii="Arial" w:hAnsi="Arial" w:cs="Arial"/>
          <w:sz w:val="20"/>
          <w:szCs w:val="20"/>
        </w:rPr>
        <w:fldChar w:fldCharType="separate"/>
      </w:r>
      <w:r>
        <w:rPr>
          <w:rStyle w:val="135"/>
          <w:rFonts w:ascii="Arial" w:hAnsi="Arial" w:cs="Arial"/>
          <w:sz w:val="20"/>
          <w:szCs w:val="20"/>
        </w:rPr>
        <w:t>______</w:t>
      </w:r>
      <w:r>
        <w:rPr>
          <w:rStyle w:val="135"/>
          <w:rFonts w:hint="eastAsia" w:ascii="Arial" w:hAnsi="Arial" w:eastAsia="宋体" w:cs="Arial"/>
          <w:sz w:val="20"/>
          <w:szCs w:val="20"/>
          <w:lang w:val="en-US" w:eastAsia="zh-CN"/>
        </w:rPr>
        <w:t>Junyi</w:t>
      </w:r>
      <w:r>
        <w:rPr>
          <w:rStyle w:val="135"/>
          <w:rFonts w:hint="default" w:ascii="Arial" w:hAnsi="Arial" w:eastAsia="宋体" w:cs="Arial"/>
          <w:sz w:val="20"/>
          <w:szCs w:val="20"/>
          <w:lang w:val="en-US" w:eastAsia="zh-CN"/>
        </w:rPr>
        <w:t>.Liu-2@student.uts.edu.au</w:t>
      </w:r>
      <w:r>
        <w:rPr>
          <w:rFonts w:ascii="Arial" w:hAnsi="Arial" w:cs="Arial"/>
          <w:sz w:val="20"/>
          <w:szCs w:val="20"/>
        </w:rPr>
        <w:fldChar w:fldCharType="end"/>
      </w:r>
      <w:r>
        <w:rPr>
          <w:rFonts w:hint="default" w:ascii="Arial" w:hAnsi="Arial" w:eastAsia="宋体" w:cs="Arial"/>
          <w:sz w:val="20"/>
          <w:szCs w:val="20"/>
          <w:lang w:val="en-US" w:eastAsia="zh-CN"/>
        </w:rPr>
        <w:t xml:space="preserve"> </w:t>
      </w:r>
      <w:r>
        <w:rPr>
          <w:rFonts w:ascii="Arial" w:hAnsi="Arial" w:cs="Arial"/>
          <w:sz w:val="20"/>
          <w:szCs w:val="20"/>
        </w:rPr>
        <w:t>_____________________________________</w:t>
      </w:r>
    </w:p>
    <w:p w14:paraId="47359901">
      <w:pPr>
        <w:rPr>
          <w:rFonts w:ascii="Arial" w:hAnsi="Arial" w:cs="Arial"/>
          <w:sz w:val="20"/>
          <w:szCs w:val="20"/>
        </w:rPr>
      </w:pPr>
      <w:r>
        <w:rPr>
          <w:rFonts w:ascii="Arial" w:hAnsi="Arial" w:cs="Arial"/>
          <w:sz w:val="20"/>
          <w:szCs w:val="20"/>
        </w:rPr>
        <w:t>Date: ____________</w:t>
      </w:r>
      <w:r>
        <w:rPr>
          <w:rFonts w:hint="default" w:ascii="Arial" w:hAnsi="Arial" w:cs="Arial"/>
          <w:sz w:val="20"/>
          <w:szCs w:val="20"/>
          <w:lang w:val="en-US"/>
        </w:rPr>
        <w:t>3/11/2025</w:t>
      </w:r>
      <w:bookmarkStart w:id="0" w:name="_GoBack"/>
      <w:bookmarkEnd w:id="0"/>
      <w:r>
        <w:rPr>
          <w:rFonts w:ascii="Arial" w:hAnsi="Arial" w:cs="Arial"/>
          <w:sz w:val="20"/>
          <w:szCs w:val="20"/>
        </w:rPr>
        <w:t>____________________________________________</w:t>
      </w:r>
    </w:p>
    <w:p w14:paraId="6E3B89D0">
      <w:pPr>
        <w:rPr>
          <w:rFonts w:ascii="Arial" w:hAnsi="Arial" w:cs="Arial"/>
          <w:sz w:val="20"/>
          <w:szCs w:val="20"/>
        </w:rPr>
      </w:pPr>
      <w:r>
        <w:rPr>
          <w:rFonts w:ascii="Arial" w:hAnsi="Arial" w:cs="Arial"/>
          <w:sz w:val="20"/>
          <w:szCs w:val="20"/>
        </w:rPr>
        <w:t>Project: ______________</w:t>
      </w:r>
      <w:r>
        <w:rPr>
          <w:rFonts w:hint="eastAsia" w:ascii="Arial" w:hAnsi="Arial" w:eastAsia="宋体" w:cs="Arial"/>
          <w:sz w:val="20"/>
          <w:szCs w:val="20"/>
          <w:lang w:eastAsia="zh-CN"/>
        </w:rPr>
        <w:t>CODE BEATS</w:t>
      </w:r>
      <w:r>
        <w:rPr>
          <w:rFonts w:ascii="Arial" w:hAnsi="Arial" w:cs="Arial"/>
          <w:sz w:val="20"/>
          <w:szCs w:val="20"/>
        </w:rPr>
        <w:t>________________________________________</w:t>
      </w:r>
    </w:p>
    <w:p w14:paraId="7D22D137">
      <w:pPr>
        <w:pStyle w:val="4"/>
        <w:rPr>
          <w:rFonts w:ascii="Arial" w:hAnsi="Arial" w:cs="Arial"/>
          <w:sz w:val="20"/>
          <w:szCs w:val="20"/>
        </w:rPr>
      </w:pPr>
    </w:p>
    <w:p w14:paraId="3BC13779">
      <w:pPr>
        <w:pStyle w:val="4"/>
        <w:rPr>
          <w:rFonts w:ascii="Arial" w:hAnsi="Arial" w:cs="Arial"/>
          <w:b w:val="0"/>
          <w:bCs w:val="0"/>
          <w:color w:val="E46C0A" w:themeColor="accent6" w:themeShade="BF"/>
          <w:sz w:val="20"/>
          <w:szCs w:val="20"/>
        </w:rPr>
      </w:pPr>
      <w:r>
        <w:rPr>
          <w:rFonts w:ascii="Arial" w:hAnsi="Arial" w:cs="Arial"/>
          <w:sz w:val="20"/>
          <w:szCs w:val="20"/>
        </w:rPr>
        <w:t xml:space="preserve">1. What Do You Like About This Project? </w:t>
      </w:r>
      <w:r>
        <w:rPr>
          <w:rFonts w:ascii="Arial" w:hAnsi="Arial" w:cs="Arial"/>
          <w:b w:val="0"/>
          <w:bCs w:val="0"/>
          <w:color w:val="E46C0A" w:themeColor="accent6" w:themeShade="BF"/>
          <w:sz w:val="20"/>
          <w:szCs w:val="20"/>
        </w:rPr>
        <w:t>The Slim Track project is engaging, functional, and visually clear. The part that stood out most was how smoothly the BMI updates and graphs appear instantly after entering data , it feels rewarding and interactive.</w:t>
      </w:r>
    </w:p>
    <w:p w14:paraId="7E79E69C">
      <w:pPr>
        <w:rPr>
          <w:rFonts w:ascii="Arial" w:hAnsi="Arial" w:cs="Arial"/>
          <w:sz w:val="20"/>
          <w:szCs w:val="20"/>
        </w:rPr>
      </w:pPr>
      <w:r>
        <w:rPr>
          <w:rFonts w:ascii="Arial" w:hAnsi="Arial" w:cs="Arial"/>
          <w:sz w:val="20"/>
          <w:szCs w:val="20"/>
        </w:rPr>
        <w:t xml:space="preserve">Have the creator execute (run) their project, so you can see it in action.  If it’s interactive, play with it yourself. (The creator is to provide only minimal instruction so you can use it independently).  </w:t>
      </w:r>
    </w:p>
    <w:p w14:paraId="6924FABB">
      <w:pPr>
        <w:rPr>
          <w:rFonts w:ascii="Arial" w:hAnsi="Arial" w:eastAsia="宋体" w:cs="Arial"/>
          <w:color w:val="FF0000"/>
          <w:sz w:val="20"/>
          <w:szCs w:val="20"/>
          <w:lang w:eastAsia="zh-CN"/>
        </w:rPr>
      </w:pPr>
      <w:r>
        <w:rPr>
          <w:rFonts w:ascii="Arial" w:hAnsi="Arial" w:cs="Arial"/>
          <w:sz w:val="20"/>
          <w:szCs w:val="20"/>
        </w:rPr>
        <w:t>Focus on what’s interesting, fun, or engaging.</w:t>
      </w:r>
      <w:r>
        <w:rPr>
          <w:rFonts w:ascii="Arial" w:hAnsi="Arial" w:cs="Arial"/>
          <w:sz w:val="20"/>
          <w:szCs w:val="20"/>
        </w:rPr>
        <w:br w:type="textWrapping"/>
      </w:r>
      <w:r>
        <w:rPr>
          <w:rFonts w:ascii="Arial" w:hAnsi="Arial" w:cs="Arial"/>
          <w:sz w:val="20"/>
          <w:szCs w:val="20"/>
        </w:rPr>
        <w:t>- What part of the project so far stood out to you or made you smile?</w:t>
      </w:r>
      <w:r>
        <w:rPr>
          <w:rFonts w:hint="eastAsia" w:ascii="Arial" w:hAnsi="Arial" w:eastAsia="宋体" w:cs="Arial"/>
          <w:sz w:val="20"/>
          <w:szCs w:val="20"/>
          <w:lang w:eastAsia="zh-CN"/>
        </w:rPr>
        <w:t xml:space="preserve"> </w:t>
      </w:r>
      <w:r>
        <w:rPr>
          <w:rFonts w:hint="eastAsia" w:ascii="Arial" w:hAnsi="Arial" w:eastAsia="宋体" w:cs="Arial"/>
          <w:color w:val="FF0000"/>
          <w:sz w:val="20"/>
          <w:szCs w:val="20"/>
          <w:lang w:eastAsia="zh-CN"/>
        </w:rPr>
        <w:t xml:space="preserve"> </w:t>
      </w:r>
    </w:p>
    <w:p w14:paraId="2590DDB8">
      <w:pPr>
        <w:rPr>
          <w:rFonts w:ascii="Arial" w:hAnsi="Arial" w:cs="Arial"/>
          <w:sz w:val="20"/>
          <w:szCs w:val="20"/>
        </w:rPr>
      </w:pPr>
      <w:r>
        <w:rPr>
          <w:rFonts w:ascii="Arial" w:hAnsi="Arial" w:cs="Arial"/>
          <w:sz w:val="20"/>
          <w:szCs w:val="20"/>
        </w:rPr>
        <w:t>- What felt especially creative or original?</w:t>
      </w:r>
      <w:r>
        <w:rPr>
          <w:rFonts w:hint="eastAsia" w:ascii="Arial" w:hAnsi="Arial" w:eastAsia="宋体" w:cs="Arial"/>
          <w:sz w:val="20"/>
          <w:szCs w:val="20"/>
          <w:lang w:eastAsia="zh-CN"/>
        </w:rPr>
        <w:t xml:space="preserve"> </w:t>
      </w:r>
      <w:r>
        <w:rPr>
          <w:rFonts w:ascii="Arial" w:hAnsi="Arial" w:cs="Arial"/>
          <w:color w:val="FF0000"/>
          <w:sz w:val="20"/>
          <w:szCs w:val="20"/>
        </w:rPr>
        <w:br w:type="textWrapping"/>
      </w:r>
      <w:r>
        <w:rPr>
          <w:rFonts w:ascii="Arial" w:hAnsi="Arial" w:cs="Arial"/>
          <w:sz w:val="20"/>
          <w:szCs w:val="20"/>
        </w:rPr>
        <w:t>- If you needed some instructions on how to use it, remind the creator to include these in the README.md file in their repository (if they haven’t already).</w:t>
      </w:r>
    </w:p>
    <w:p w14:paraId="7935C6AA">
      <w:pPr>
        <w:rPr>
          <w:rFonts w:ascii="Arial" w:hAnsi="Arial" w:cs="Arial"/>
          <w:sz w:val="20"/>
          <w:szCs w:val="20"/>
        </w:rPr>
      </w:pPr>
      <w:r>
        <w:rPr>
          <w:rFonts w:ascii="Arial" w:hAnsi="Arial" w:cs="Arial"/>
          <w:color w:val="E46C0A" w:themeColor="accent6" w:themeShade="BF"/>
          <w:sz w:val="20"/>
          <w:szCs w:val="20"/>
        </w:rPr>
        <w:t>The SlimTrack project is both engaging and user-friendly. What stood out most was how effortlessly the BMI values and visual graphs update in real time after entering new data — it’s satisfying and intuitive. The most creative feature is the health suggestion engine, which changes recommendations dynamically based on user input, giving the app a personalized and intelligent feel. A short README.md with setup instructions and a quick guide to each tab (Data Entry, Charts, Suggestions) would make the project even easier to use</w:t>
      </w:r>
      <w:r>
        <w:rPr>
          <w:rFonts w:ascii="Arial" w:hAnsi="Arial" w:cs="Arial"/>
          <w:sz w:val="20"/>
          <w:szCs w:val="20"/>
        </w:rPr>
        <w:t>.</w:t>
      </w:r>
    </w:p>
    <w:p w14:paraId="419696D0">
      <w:pPr>
        <w:rPr>
          <w:rFonts w:ascii="Arial" w:hAnsi="Arial" w:cs="Arial"/>
          <w:sz w:val="20"/>
          <w:szCs w:val="20"/>
        </w:rPr>
      </w:pPr>
    </w:p>
    <w:p w14:paraId="49248187">
      <w:pPr>
        <w:pStyle w:val="4"/>
        <w:rPr>
          <w:rFonts w:ascii="Arial" w:hAnsi="Arial" w:cs="Arial"/>
          <w:sz w:val="20"/>
          <w:szCs w:val="20"/>
        </w:rPr>
      </w:pPr>
      <w:r>
        <w:rPr>
          <w:rFonts w:ascii="Arial" w:hAnsi="Arial" w:cs="Arial"/>
          <w:sz w:val="20"/>
          <w:szCs w:val="20"/>
        </w:rPr>
        <w:t>2. What Is the Project Trying to Say or Do?</w:t>
      </w:r>
    </w:p>
    <w:p w14:paraId="41A5CA9D">
      <w:pPr>
        <w:rPr>
          <w:rFonts w:ascii="Arial" w:hAnsi="Arial" w:eastAsia="宋体" w:cs="Arial"/>
          <w:color w:val="FF0000"/>
          <w:sz w:val="20"/>
          <w:szCs w:val="20"/>
          <w:lang w:eastAsia="zh-CN"/>
        </w:rPr>
      </w:pPr>
      <w:r>
        <w:rPr>
          <w:rFonts w:ascii="Arial" w:hAnsi="Arial" w:cs="Arial"/>
          <w:sz w:val="20"/>
          <w:szCs w:val="20"/>
        </w:rPr>
        <w:t>Think about the message, feeling, or story behind the project.</w:t>
      </w:r>
      <w:r>
        <w:rPr>
          <w:rFonts w:hint="eastAsia" w:ascii="Arial" w:hAnsi="Arial" w:eastAsia="宋体" w:cs="Arial"/>
          <w:color w:val="FF0000"/>
          <w:sz w:val="20"/>
          <w:szCs w:val="20"/>
          <w:lang w:eastAsia="zh-CN"/>
        </w:rPr>
        <w:t xml:space="preserve"> </w:t>
      </w:r>
    </w:p>
    <w:p w14:paraId="007B6C7C">
      <w:pPr>
        <w:rPr>
          <w:rFonts w:ascii="Arial" w:hAnsi="Arial" w:eastAsia="宋体" w:cs="Arial"/>
          <w:sz w:val="20"/>
          <w:szCs w:val="20"/>
          <w:lang w:eastAsia="zh-CN"/>
        </w:rPr>
      </w:pPr>
      <w:r>
        <w:rPr>
          <w:rFonts w:ascii="Arial" w:hAnsi="Arial" w:cs="Arial"/>
          <w:sz w:val="20"/>
          <w:szCs w:val="20"/>
        </w:rPr>
        <w:t>- What do you think the creator wanted to express with this project?</w:t>
      </w:r>
      <w:r>
        <w:rPr>
          <w:rFonts w:ascii="Arial" w:hAnsi="Arial" w:cs="Arial"/>
          <w:sz w:val="20"/>
          <w:szCs w:val="20"/>
        </w:rPr>
        <w:br w:type="textWrapping"/>
      </w:r>
      <w:r>
        <w:rPr>
          <w:rFonts w:ascii="Arial" w:hAnsi="Arial" w:cs="Arial"/>
          <w:sz w:val="20"/>
          <w:szCs w:val="20"/>
        </w:rPr>
        <w:t>- In your own words, what does the project do?</w:t>
      </w:r>
      <w:r>
        <w:rPr>
          <w:rFonts w:hint="eastAsia" w:ascii="Arial" w:hAnsi="Arial" w:eastAsia="宋体" w:cs="Arial"/>
          <w:sz w:val="20"/>
          <w:szCs w:val="20"/>
          <w:lang w:eastAsia="zh-CN"/>
        </w:rPr>
        <w:t xml:space="preserve"> </w:t>
      </w:r>
    </w:p>
    <w:p w14:paraId="2A3EF002">
      <w:pPr>
        <w:rPr>
          <w:rFonts w:ascii="Arial" w:hAnsi="Arial" w:eastAsia="宋体" w:cs="Arial"/>
          <w:color w:val="E46C0A" w:themeColor="accent6" w:themeShade="BF"/>
          <w:sz w:val="20"/>
          <w:szCs w:val="20"/>
          <w:lang w:eastAsia="zh-CN"/>
        </w:rPr>
      </w:pPr>
      <w:r>
        <w:rPr>
          <w:rFonts w:ascii="Arial" w:hAnsi="Arial" w:eastAsia="宋体" w:cs="Arial"/>
          <w:color w:val="E46C0A" w:themeColor="accent6" w:themeShade="BF"/>
          <w:sz w:val="20"/>
          <w:szCs w:val="20"/>
          <w:lang w:eastAsia="zh-CN"/>
        </w:rPr>
        <w:t xml:space="preserve">The </w:t>
      </w:r>
      <w:r>
        <w:rPr>
          <w:rFonts w:ascii="Arial" w:hAnsi="Arial" w:eastAsia="宋体" w:cs="Arial"/>
          <w:b/>
          <w:bCs/>
          <w:color w:val="E46C0A" w:themeColor="accent6" w:themeShade="BF"/>
          <w:sz w:val="20"/>
          <w:szCs w:val="20"/>
          <w:lang w:eastAsia="zh-CN"/>
        </w:rPr>
        <w:t>SlimTrack</w:t>
      </w:r>
      <w:r>
        <w:rPr>
          <w:rFonts w:ascii="Arial" w:hAnsi="Arial" w:eastAsia="宋体" w:cs="Arial"/>
          <w:color w:val="E46C0A" w:themeColor="accent6" w:themeShade="BF"/>
          <w:sz w:val="20"/>
          <w:szCs w:val="20"/>
          <w:lang w:eastAsia="zh-CN"/>
        </w:rPr>
        <w:t xml:space="preserve"> project expresses how coding can support personal health awareness through meaningful data interaction. The creator aimed to show that technology can empower users to </w:t>
      </w:r>
      <w:r>
        <w:rPr>
          <w:rFonts w:ascii="Arial" w:hAnsi="Arial" w:eastAsia="宋体" w:cs="Arial"/>
          <w:b/>
          <w:bCs/>
          <w:color w:val="E46C0A" w:themeColor="accent6" w:themeShade="BF"/>
          <w:sz w:val="20"/>
          <w:szCs w:val="20"/>
          <w:lang w:eastAsia="zh-CN"/>
        </w:rPr>
        <w:t>track progress, visualize patterns, and receive personalized feedback</w:t>
      </w:r>
      <w:r>
        <w:rPr>
          <w:rFonts w:ascii="Arial" w:hAnsi="Arial" w:eastAsia="宋体" w:cs="Arial"/>
          <w:color w:val="E46C0A" w:themeColor="accent6" w:themeShade="BF"/>
          <w:sz w:val="20"/>
          <w:szCs w:val="20"/>
          <w:lang w:eastAsia="zh-CN"/>
        </w:rPr>
        <w:t xml:space="preserve"> without relying on external platforms. In simple terms, SlimTrack is a </w:t>
      </w:r>
      <w:r>
        <w:rPr>
          <w:rFonts w:ascii="Arial" w:hAnsi="Arial" w:eastAsia="宋体" w:cs="Arial"/>
          <w:b/>
          <w:bCs/>
          <w:color w:val="E46C0A" w:themeColor="accent6" w:themeShade="BF"/>
          <w:sz w:val="20"/>
          <w:szCs w:val="20"/>
          <w:lang w:eastAsia="zh-CN"/>
        </w:rPr>
        <w:t>health-tracking app</w:t>
      </w:r>
      <w:r>
        <w:rPr>
          <w:rFonts w:ascii="Arial" w:hAnsi="Arial" w:eastAsia="宋体" w:cs="Arial"/>
          <w:color w:val="E46C0A" w:themeColor="accent6" w:themeShade="BF"/>
          <w:sz w:val="20"/>
          <w:szCs w:val="20"/>
          <w:lang w:eastAsia="zh-CN"/>
        </w:rPr>
        <w:t xml:space="preserve"> that records user data, calculates BMI, displays visual progress charts, and provides tailored health suggestions based on individual trends.</w:t>
      </w:r>
    </w:p>
    <w:p w14:paraId="19FD6F8C">
      <w:pPr>
        <w:rPr>
          <w:rFonts w:ascii="Arial" w:hAnsi="Arial" w:cs="Arial"/>
          <w:sz w:val="20"/>
          <w:szCs w:val="20"/>
        </w:rPr>
      </w:pPr>
    </w:p>
    <w:p w14:paraId="2AACFE91">
      <w:pPr>
        <w:rPr>
          <w:rFonts w:ascii="Arial" w:hAnsi="Arial" w:cs="Arial"/>
          <w:sz w:val="20"/>
          <w:szCs w:val="20"/>
        </w:rPr>
      </w:pPr>
    </w:p>
    <w:p w14:paraId="49AEC233">
      <w:pPr>
        <w:pStyle w:val="4"/>
        <w:rPr>
          <w:rFonts w:ascii="Arial" w:hAnsi="Arial" w:cs="Arial"/>
          <w:sz w:val="20"/>
          <w:szCs w:val="20"/>
        </w:rPr>
      </w:pPr>
      <w:r>
        <w:rPr>
          <w:rFonts w:ascii="Arial" w:hAnsi="Arial" w:cs="Arial"/>
          <w:sz w:val="20"/>
          <w:szCs w:val="20"/>
        </w:rPr>
        <w:t>3. How Well Does It Work?</w:t>
      </w:r>
    </w:p>
    <w:p w14:paraId="505D0597">
      <w:pPr>
        <w:rPr>
          <w:rFonts w:ascii="Arial" w:hAnsi="Arial" w:eastAsia="宋体" w:cs="Arial"/>
          <w:sz w:val="20"/>
          <w:szCs w:val="20"/>
          <w:lang w:eastAsia="zh-CN"/>
        </w:rPr>
      </w:pPr>
      <w:r>
        <w:rPr>
          <w:rFonts w:ascii="Arial" w:hAnsi="Arial" w:cs="Arial"/>
          <w:sz w:val="20"/>
          <w:szCs w:val="20"/>
        </w:rPr>
        <w:t>Look at both the idea and the current prototype.</w:t>
      </w:r>
      <w:r>
        <w:rPr>
          <w:rFonts w:ascii="Arial" w:hAnsi="Arial" w:cs="Arial"/>
          <w:sz w:val="20"/>
          <w:szCs w:val="20"/>
        </w:rPr>
        <w:br w:type="textWrapping"/>
      </w:r>
      <w:r>
        <w:rPr>
          <w:rFonts w:ascii="Arial" w:hAnsi="Arial" w:cs="Arial"/>
          <w:sz w:val="20"/>
          <w:szCs w:val="20"/>
        </w:rPr>
        <w:br w:type="textWrapping"/>
      </w:r>
      <w:r>
        <w:rPr>
          <w:rFonts w:ascii="Arial" w:hAnsi="Arial" w:cs="Arial"/>
          <w:sz w:val="20"/>
          <w:szCs w:val="20"/>
        </w:rPr>
        <w:t>- Is there something in the project that worked really well or surprised you?</w:t>
      </w:r>
      <w:r>
        <w:rPr>
          <w:rFonts w:hint="eastAsia" w:ascii="Arial" w:hAnsi="Arial" w:eastAsia="宋体" w:cs="Arial"/>
          <w:sz w:val="20"/>
          <w:szCs w:val="20"/>
          <w:lang w:eastAsia="zh-CN"/>
        </w:rPr>
        <w:t xml:space="preserve"> The tune and the melody and </w:t>
      </w:r>
      <w:r>
        <w:rPr>
          <w:rFonts w:ascii="Arial" w:hAnsi="Arial" w:eastAsia="宋体" w:cs="Arial"/>
          <w:sz w:val="20"/>
          <w:szCs w:val="20"/>
          <w:lang w:eastAsia="zh-CN"/>
        </w:rPr>
        <w:t xml:space="preserve">the </w:t>
      </w:r>
      <w:r>
        <w:rPr>
          <w:rFonts w:hint="eastAsia" w:ascii="Arial" w:hAnsi="Arial" w:eastAsia="宋体" w:cs="Arial"/>
          <w:sz w:val="20"/>
          <w:szCs w:val="20"/>
          <w:lang w:eastAsia="zh-CN"/>
        </w:rPr>
        <w:t xml:space="preserve">instrument use </w:t>
      </w:r>
      <w:r>
        <w:rPr>
          <w:rFonts w:ascii="Arial" w:hAnsi="Arial" w:cs="Arial"/>
          <w:sz w:val="20"/>
          <w:szCs w:val="20"/>
        </w:rPr>
        <w:br w:type="textWrapping"/>
      </w:r>
      <w:r>
        <w:rPr>
          <w:rFonts w:ascii="Arial" w:hAnsi="Arial" w:cs="Arial"/>
          <w:sz w:val="20"/>
          <w:szCs w:val="20"/>
        </w:rPr>
        <w:t>- Is there anything that didn’t work or seemed confusing?</w:t>
      </w:r>
      <w:r>
        <w:rPr>
          <w:rFonts w:hint="eastAsia" w:ascii="Arial" w:hAnsi="Arial" w:eastAsia="宋体" w:cs="Arial"/>
          <w:sz w:val="20"/>
          <w:szCs w:val="20"/>
          <w:lang w:eastAsia="zh-CN"/>
        </w:rPr>
        <w:t xml:space="preserve"> </w:t>
      </w:r>
    </w:p>
    <w:p w14:paraId="55784884">
      <w:pPr>
        <w:rPr>
          <w:rFonts w:ascii="Arial" w:hAnsi="Arial" w:eastAsia="宋体" w:cs="Arial"/>
          <w:color w:val="E46C0A" w:themeColor="accent6" w:themeShade="BF"/>
          <w:sz w:val="20"/>
          <w:szCs w:val="20"/>
          <w:lang w:eastAsia="zh-CN"/>
        </w:rPr>
      </w:pPr>
      <w:r>
        <w:rPr>
          <w:rFonts w:ascii="Arial" w:hAnsi="Arial" w:eastAsia="宋体" w:cs="Arial"/>
          <w:color w:val="E46C0A" w:themeColor="accent6" w:themeShade="BF"/>
          <w:sz w:val="20"/>
          <w:szCs w:val="20"/>
          <w:lang w:eastAsia="zh-CN"/>
        </w:rPr>
        <w:t>The project works very well overall. The data entry, visualization, and suggestion features function smoothly, and the real-time updates between tabs are impressive. The integration of BMI calculations with dynamic feedback was a pleasant surprise — it makes the app feel complete and purposeful.</w:t>
      </w:r>
    </w:p>
    <w:p w14:paraId="0282C84C">
      <w:pPr>
        <w:rPr>
          <w:rFonts w:ascii="Arial" w:hAnsi="Arial" w:eastAsia="宋体" w:cs="Arial"/>
          <w:color w:val="E46C0A" w:themeColor="accent6" w:themeShade="BF"/>
          <w:sz w:val="20"/>
          <w:szCs w:val="20"/>
          <w:lang w:eastAsia="zh-CN"/>
        </w:rPr>
      </w:pPr>
      <w:r>
        <w:rPr>
          <w:rFonts w:ascii="Arial" w:hAnsi="Arial" w:eastAsia="宋体" w:cs="Arial"/>
          <w:color w:val="E46C0A" w:themeColor="accent6" w:themeShade="BF"/>
          <w:sz w:val="20"/>
          <w:szCs w:val="20"/>
          <w:lang w:eastAsia="zh-CN"/>
        </w:rPr>
        <w:t>One minor issue is that some buttons or functions could use clearer labels or tooltips, so users immediately understand their purpose without guessing. Otherwise, the app runs efficiently and delivers exactly what it promises.</w:t>
      </w:r>
    </w:p>
    <w:p w14:paraId="264B569D">
      <w:pPr>
        <w:rPr>
          <w:rFonts w:ascii="Arial" w:hAnsi="Arial" w:eastAsia="宋体" w:cs="Arial"/>
          <w:sz w:val="20"/>
          <w:szCs w:val="20"/>
          <w:lang w:eastAsia="zh-CN"/>
        </w:rPr>
      </w:pPr>
    </w:p>
    <w:p w14:paraId="1BAC58F6">
      <w:pPr>
        <w:rPr>
          <w:rFonts w:ascii="Arial" w:hAnsi="Arial" w:cs="Arial"/>
          <w:sz w:val="20"/>
          <w:szCs w:val="20"/>
        </w:rPr>
      </w:pPr>
    </w:p>
    <w:p w14:paraId="3DDD8672">
      <w:pPr>
        <w:pStyle w:val="4"/>
        <w:rPr>
          <w:rFonts w:ascii="Arial" w:hAnsi="Arial" w:cs="Arial"/>
          <w:sz w:val="20"/>
          <w:szCs w:val="20"/>
        </w:rPr>
      </w:pPr>
      <w:r>
        <w:rPr>
          <w:rFonts w:ascii="Arial" w:hAnsi="Arial" w:cs="Arial"/>
          <w:sz w:val="20"/>
          <w:szCs w:val="20"/>
        </w:rPr>
        <w:t>4. Git Repository?</w:t>
      </w:r>
    </w:p>
    <w:p w14:paraId="767B9C47">
      <w:pPr>
        <w:rPr>
          <w:rFonts w:ascii="Arial" w:hAnsi="Arial" w:cs="Arial"/>
          <w:sz w:val="20"/>
          <w:szCs w:val="20"/>
        </w:rPr>
      </w:pPr>
      <w:r>
        <w:rPr>
          <w:rFonts w:ascii="Arial" w:hAnsi="Arial" w:cs="Arial"/>
          <w:sz w:val="20"/>
          <w:szCs w:val="20"/>
        </w:rPr>
        <w:t>Access the Creator’s Git Repository using the link they have provided.</w:t>
      </w:r>
    </w:p>
    <w:p w14:paraId="7F2739F6">
      <w:pPr>
        <w:rPr>
          <w:rFonts w:ascii="Arial" w:hAnsi="Arial" w:eastAsia="宋体" w:cs="Arial"/>
          <w:color w:val="FF0000"/>
          <w:sz w:val="20"/>
          <w:szCs w:val="20"/>
          <w:lang w:eastAsia="zh-CN"/>
        </w:rPr>
      </w:pPr>
      <w:r>
        <w:rPr>
          <w:rFonts w:ascii="Arial" w:hAnsi="Arial" w:cs="Arial"/>
          <w:sz w:val="20"/>
          <w:szCs w:val="20"/>
        </w:rPr>
        <w:t>- Does the repository link work, and can you access the README.md and project files?</w:t>
      </w:r>
      <w:r>
        <w:rPr>
          <w:rFonts w:hint="eastAsia" w:ascii="Arial" w:hAnsi="Arial" w:eastAsia="宋体" w:cs="Arial"/>
          <w:sz w:val="20"/>
          <w:szCs w:val="20"/>
          <w:lang w:eastAsia="zh-CN"/>
        </w:rPr>
        <w:t xml:space="preserve"> </w:t>
      </w:r>
    </w:p>
    <w:p w14:paraId="226F6486">
      <w:pPr>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 How well has the repository been documented via the README.md? </w:t>
      </w:r>
    </w:p>
    <w:p w14:paraId="2561FBD0">
      <w:pPr>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 Does it provide details of the project and how to run the code? </w:t>
      </w:r>
    </w:p>
    <w:p w14:paraId="1EE7A168">
      <w:pPr>
        <w:rPr>
          <w:rFonts w:ascii="Arial" w:hAnsi="Arial" w:cs="Arial"/>
          <w:sz w:val="20"/>
          <w:szCs w:val="20"/>
        </w:rPr>
      </w:pPr>
      <w:r>
        <w:rPr>
          <w:rFonts w:ascii="Arial" w:hAnsi="Arial" w:cs="Arial"/>
          <w:sz w:val="20"/>
          <w:szCs w:val="20"/>
        </w:rPr>
        <w:t>- If the README.md includes URL’s, do they work correctly? If there are additional opportunities for improving the README.md, offer your suggestions.</w:t>
      </w:r>
    </w:p>
    <w:p w14:paraId="3727E32E">
      <w:pPr>
        <w:rPr>
          <w:rFonts w:ascii="Arial" w:hAnsi="Arial" w:cs="Arial"/>
          <w:sz w:val="20"/>
          <w:szCs w:val="20"/>
        </w:rPr>
      </w:pPr>
      <w:r>
        <w:rPr>
          <w:rFonts w:ascii="Arial" w:hAnsi="Arial" w:cs="Arial"/>
          <w:sz w:val="20"/>
          <w:szCs w:val="20"/>
        </w:rPr>
        <w:t xml:space="preserve">- Does the repository include all source code and project files (such as external code libraries, assets such as images, sounds etc.)?  </w:t>
      </w:r>
    </w:p>
    <w:p w14:paraId="104331BB">
      <w:pPr>
        <w:rPr>
          <w:rFonts w:ascii="Arial" w:hAnsi="Arial" w:cs="Arial"/>
          <w:sz w:val="20"/>
          <w:szCs w:val="20"/>
        </w:rPr>
      </w:pPr>
      <w:r>
        <w:rPr>
          <w:rFonts w:ascii="Arial" w:hAnsi="Arial" w:cs="Arial"/>
          <w:sz w:val="20"/>
          <w:szCs w:val="20"/>
        </w:rPr>
        <w:t>- Is the structure of the repository clear and logical and use folders (i.e. directories) to assist with navigating different areas of the repository (especially for large projects).</w:t>
      </w:r>
    </w:p>
    <w:p w14:paraId="7CD79A7D">
      <w:pPr>
        <w:rPr>
          <w:rFonts w:ascii="Arial" w:hAnsi="Arial" w:cs="Arial"/>
          <w:sz w:val="20"/>
          <w:szCs w:val="20"/>
        </w:rPr>
      </w:pPr>
      <w:r>
        <w:rPr>
          <w:rFonts w:ascii="Arial" w:hAnsi="Arial" w:cs="Arial"/>
          <w:sz w:val="20"/>
          <w:szCs w:val="20"/>
        </w:rPr>
        <w:t>- Does the repository include extra materials to further demonstrate the project? While an option for all projects, this is important for physical computing projects, where additional, images and/or videos of the project can be included.</w:t>
      </w:r>
    </w:p>
    <w:p w14:paraId="77CE31C1">
      <w:pPr>
        <w:rPr>
          <w:rFonts w:ascii="Arial" w:hAnsi="Arial" w:cs="Arial"/>
          <w:color w:val="E46C0A" w:themeColor="accent6" w:themeShade="BF"/>
          <w:sz w:val="20"/>
          <w:szCs w:val="20"/>
        </w:rPr>
      </w:pPr>
      <w:r>
        <w:rPr>
          <w:rFonts w:ascii="Arial" w:hAnsi="Arial" w:cs="Arial"/>
          <w:b/>
          <w:bCs/>
          <w:color w:val="E46C0A" w:themeColor="accent6" w:themeShade="BF"/>
          <w:sz w:val="20"/>
          <w:szCs w:val="20"/>
        </w:rPr>
        <w:t>Access:</w:t>
      </w:r>
      <w:r>
        <w:rPr>
          <w:rFonts w:ascii="Arial" w:hAnsi="Arial" w:cs="Arial"/>
          <w:color w:val="E46C0A" w:themeColor="accent6" w:themeShade="BF"/>
          <w:sz w:val="20"/>
          <w:szCs w:val="20"/>
        </w:rPr>
        <w:t xml:space="preserve"> I reviewed the submitted code archive (equivalent to the repo). Files are accessible; ensure the online repo link (if any) is included and public.</w:t>
      </w:r>
    </w:p>
    <w:p w14:paraId="3C57B605">
      <w:pPr>
        <w:rPr>
          <w:rFonts w:ascii="Arial" w:hAnsi="Arial" w:cs="Arial"/>
          <w:color w:val="E46C0A" w:themeColor="accent6" w:themeShade="BF"/>
          <w:sz w:val="20"/>
          <w:szCs w:val="20"/>
        </w:rPr>
      </w:pPr>
      <w:r>
        <w:rPr>
          <w:rFonts w:ascii="Arial" w:hAnsi="Arial" w:cs="Arial"/>
          <w:b/>
          <w:bCs/>
          <w:color w:val="E46C0A" w:themeColor="accent6" w:themeShade="BF"/>
          <w:sz w:val="20"/>
          <w:szCs w:val="20"/>
        </w:rPr>
        <w:t>README quality:</w:t>
      </w:r>
      <w:r>
        <w:rPr>
          <w:rFonts w:ascii="Arial" w:hAnsi="Arial" w:cs="Arial"/>
          <w:color w:val="E46C0A" w:themeColor="accent6" w:themeShade="BF"/>
          <w:sz w:val="20"/>
          <w:szCs w:val="20"/>
        </w:rPr>
        <w:t xml:space="preserve"> Adequate but could be clearer. Add a 30-second Quickstart, Python version, and dependency list.</w:t>
      </w:r>
    </w:p>
    <w:p w14:paraId="0BEEAFDE">
      <w:pPr>
        <w:rPr>
          <w:rFonts w:ascii="Arial" w:hAnsi="Arial" w:cs="Arial"/>
          <w:color w:val="E46C0A" w:themeColor="accent6" w:themeShade="BF"/>
          <w:sz w:val="20"/>
          <w:szCs w:val="20"/>
        </w:rPr>
      </w:pPr>
      <w:r>
        <w:rPr>
          <w:rFonts w:ascii="Arial" w:hAnsi="Arial" w:cs="Arial"/>
          <w:b/>
          <w:bCs/>
          <w:color w:val="E46C0A" w:themeColor="accent6" w:themeShade="BF"/>
          <w:sz w:val="20"/>
          <w:szCs w:val="20"/>
        </w:rPr>
        <w:t>Run instructions:</w:t>
      </w:r>
      <w:r>
        <w:rPr>
          <w:rFonts w:ascii="Arial" w:hAnsi="Arial" w:cs="Arial"/>
          <w:color w:val="E46C0A" w:themeColor="accent6" w:themeShade="BF"/>
          <w:sz w:val="20"/>
          <w:szCs w:val="20"/>
        </w:rPr>
        <w:t xml:space="preserve"> Include exact commands:</w:t>
      </w:r>
    </w:p>
    <w:p w14:paraId="5EDD8727">
      <w:pPr>
        <w:numPr>
          <w:ilvl w:val="0"/>
          <w:numId w:val="1"/>
        </w:numPr>
        <w:tabs>
          <w:tab w:val="clear" w:pos="720"/>
        </w:tabs>
        <w:rPr>
          <w:rFonts w:ascii="Arial" w:hAnsi="Arial" w:cs="Arial"/>
          <w:color w:val="E46C0A" w:themeColor="accent6" w:themeShade="BF"/>
          <w:sz w:val="20"/>
          <w:szCs w:val="20"/>
        </w:rPr>
      </w:pPr>
      <w:r>
        <w:rPr>
          <w:rFonts w:ascii="Arial" w:hAnsi="Arial" w:cs="Arial"/>
          <w:color w:val="E46C0A" w:themeColor="accent6" w:themeShade="BF"/>
          <w:sz w:val="20"/>
          <w:szCs w:val="20"/>
        </w:rPr>
        <w:t>python -m venv .venv &amp;&amp; source .venv/bin/activate</w:t>
      </w:r>
    </w:p>
    <w:p w14:paraId="7396C326">
      <w:pPr>
        <w:numPr>
          <w:ilvl w:val="0"/>
          <w:numId w:val="1"/>
        </w:numPr>
        <w:tabs>
          <w:tab w:val="clear" w:pos="720"/>
        </w:tabs>
        <w:rPr>
          <w:rFonts w:ascii="Arial" w:hAnsi="Arial" w:cs="Arial"/>
          <w:color w:val="E46C0A" w:themeColor="accent6" w:themeShade="BF"/>
          <w:sz w:val="20"/>
          <w:szCs w:val="20"/>
        </w:rPr>
      </w:pPr>
      <w:r>
        <w:rPr>
          <w:rFonts w:ascii="Arial" w:hAnsi="Arial" w:cs="Arial"/>
          <w:color w:val="E46C0A" w:themeColor="accent6" w:themeShade="BF"/>
          <w:sz w:val="20"/>
          <w:szCs w:val="20"/>
        </w:rPr>
        <w:t>pip install -r requirements.txt</w:t>
      </w:r>
    </w:p>
    <w:p w14:paraId="79C97CCA">
      <w:pPr>
        <w:numPr>
          <w:ilvl w:val="0"/>
          <w:numId w:val="1"/>
        </w:numPr>
        <w:tabs>
          <w:tab w:val="clear" w:pos="720"/>
        </w:tabs>
        <w:rPr>
          <w:rFonts w:ascii="Arial" w:hAnsi="Arial" w:cs="Arial"/>
          <w:color w:val="E46C0A" w:themeColor="accent6" w:themeShade="BF"/>
          <w:sz w:val="20"/>
          <w:szCs w:val="20"/>
        </w:rPr>
      </w:pPr>
      <w:r>
        <w:rPr>
          <w:rFonts w:ascii="Arial" w:hAnsi="Arial" w:cs="Arial"/>
          <w:color w:val="E46C0A" w:themeColor="accent6" w:themeShade="BF"/>
          <w:sz w:val="20"/>
          <w:szCs w:val="20"/>
        </w:rPr>
        <w:t>python main.py</w:t>
      </w:r>
    </w:p>
    <w:p w14:paraId="41C5587B">
      <w:pPr>
        <w:rPr>
          <w:rFonts w:ascii="Arial" w:hAnsi="Arial" w:cs="Arial"/>
          <w:color w:val="E46C0A" w:themeColor="accent6" w:themeShade="BF"/>
          <w:sz w:val="20"/>
          <w:szCs w:val="20"/>
        </w:rPr>
      </w:pPr>
      <w:r>
        <w:rPr>
          <w:rFonts w:ascii="Arial" w:hAnsi="Arial" w:cs="Arial"/>
          <w:b/>
          <w:bCs/>
          <w:color w:val="E46C0A" w:themeColor="accent6" w:themeShade="BF"/>
          <w:sz w:val="20"/>
          <w:szCs w:val="20"/>
        </w:rPr>
        <w:t>URLs:</w:t>
      </w:r>
      <w:r>
        <w:rPr>
          <w:rFonts w:ascii="Arial" w:hAnsi="Arial" w:cs="Arial"/>
          <w:color w:val="E46C0A" w:themeColor="accent6" w:themeShade="BF"/>
          <w:sz w:val="20"/>
          <w:szCs w:val="20"/>
        </w:rPr>
        <w:t xml:space="preserve"> Add and verify links to the demo video and screenshots (ensure they resolve).</w:t>
      </w:r>
    </w:p>
    <w:p w14:paraId="4AE02D57">
      <w:pPr>
        <w:rPr>
          <w:rFonts w:ascii="Arial" w:hAnsi="Arial" w:cs="Arial"/>
          <w:color w:val="E46C0A" w:themeColor="accent6" w:themeShade="BF"/>
          <w:sz w:val="20"/>
          <w:szCs w:val="20"/>
        </w:rPr>
      </w:pPr>
      <w:r>
        <w:rPr>
          <w:rFonts w:ascii="Arial" w:hAnsi="Arial" w:cs="Arial"/>
          <w:b/>
          <w:bCs/>
          <w:color w:val="E46C0A" w:themeColor="accent6" w:themeShade="BF"/>
          <w:sz w:val="20"/>
          <w:szCs w:val="20"/>
        </w:rPr>
        <w:t>Contents:</w:t>
      </w:r>
      <w:r>
        <w:rPr>
          <w:rFonts w:ascii="Arial" w:hAnsi="Arial" w:cs="Arial"/>
          <w:color w:val="E46C0A" w:themeColor="accent6" w:themeShade="BF"/>
          <w:sz w:val="20"/>
          <w:szCs w:val="20"/>
        </w:rPr>
        <w:t xml:space="preserve"> Source appears complete (modules, GUI, DB). Provide a requirements.txt and note any assets.</w:t>
      </w:r>
    </w:p>
    <w:p w14:paraId="15384776">
      <w:pPr>
        <w:rPr>
          <w:rFonts w:ascii="Arial" w:hAnsi="Arial" w:cs="Arial"/>
          <w:color w:val="E46C0A" w:themeColor="accent6" w:themeShade="BF"/>
          <w:sz w:val="20"/>
          <w:szCs w:val="20"/>
        </w:rPr>
      </w:pPr>
      <w:r>
        <w:rPr>
          <w:rFonts w:ascii="Arial" w:hAnsi="Arial" w:cs="Arial"/>
          <w:b/>
          <w:bCs/>
          <w:color w:val="E46C0A" w:themeColor="accent6" w:themeShade="BF"/>
          <w:sz w:val="20"/>
          <w:szCs w:val="20"/>
        </w:rPr>
        <w:t>Structure:</w:t>
      </w:r>
      <w:r>
        <w:rPr>
          <w:rFonts w:ascii="Arial" w:hAnsi="Arial" w:cs="Arial"/>
          <w:color w:val="E46C0A" w:themeColor="accent6" w:themeShade="BF"/>
          <w:sz w:val="20"/>
          <w:szCs w:val="20"/>
        </w:rPr>
        <w:t xml:space="preserve"> Clear and logical (config/, database/, gui/, models/, utils/). Include a small tree in README.</w:t>
      </w:r>
    </w:p>
    <w:p w14:paraId="2B1A4014">
      <w:pPr>
        <w:rPr>
          <w:rFonts w:ascii="Arial" w:hAnsi="Arial" w:cs="Arial"/>
          <w:color w:val="E46C0A" w:themeColor="accent6" w:themeShade="BF"/>
          <w:sz w:val="20"/>
          <w:szCs w:val="20"/>
        </w:rPr>
      </w:pPr>
      <w:r>
        <w:rPr>
          <w:rFonts w:ascii="Arial" w:hAnsi="Arial" w:cs="Arial"/>
          <w:b/>
          <w:bCs/>
          <w:color w:val="E46C0A" w:themeColor="accent6" w:themeShade="BF"/>
          <w:sz w:val="20"/>
          <w:szCs w:val="20"/>
        </w:rPr>
        <w:t>Extras:</w:t>
      </w:r>
      <w:r>
        <w:rPr>
          <w:rFonts w:ascii="Arial" w:hAnsi="Arial" w:cs="Arial"/>
          <w:color w:val="E46C0A" w:themeColor="accent6" w:themeShade="BF"/>
          <w:sz w:val="20"/>
          <w:szCs w:val="20"/>
        </w:rPr>
        <w:t xml:space="preserve"> Recommend adding 3–4 screenshots, an architecture diagram, and a short GIF; link the full demo video.</w:t>
      </w:r>
    </w:p>
    <w:p w14:paraId="22894C09">
      <w:pPr>
        <w:rPr>
          <w:rFonts w:ascii="Arial" w:hAnsi="Arial" w:cs="Arial"/>
          <w:sz w:val="20"/>
          <w:szCs w:val="20"/>
        </w:rPr>
      </w:pPr>
    </w:p>
    <w:p w14:paraId="764E9927">
      <w:pPr>
        <w:rPr>
          <w:rFonts w:ascii="Arial" w:hAnsi="Arial" w:cs="Arial"/>
          <w:sz w:val="20"/>
          <w:szCs w:val="20"/>
        </w:rPr>
      </w:pPr>
      <w:r>
        <w:rPr>
          <w:rFonts w:ascii="Arial" w:hAnsi="Arial" w:cs="Arial"/>
          <w:sz w:val="20"/>
          <w:szCs w:val="20"/>
        </w:rPr>
        <w:t xml:space="preserve"> </w:t>
      </w:r>
    </w:p>
    <w:p w14:paraId="4056752A">
      <w:pPr>
        <w:pStyle w:val="4"/>
        <w:rPr>
          <w:rFonts w:ascii="Arial" w:hAnsi="Arial" w:cs="Arial"/>
          <w:sz w:val="20"/>
          <w:szCs w:val="20"/>
        </w:rPr>
      </w:pPr>
      <w:r>
        <w:rPr>
          <w:rFonts w:ascii="Arial" w:hAnsi="Arial" w:cs="Arial"/>
          <w:sz w:val="20"/>
          <w:szCs w:val="20"/>
        </w:rPr>
        <w:t>5. How Clear is the Code?</w:t>
      </w:r>
    </w:p>
    <w:p w14:paraId="4FD999CF">
      <w:pPr>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Quickly look at the creator’s code file(s) in the repository.</w:t>
      </w:r>
    </w:p>
    <w:p w14:paraId="69EE73F6">
      <w:pPr>
        <w:ind w:left="142" w:hanging="142"/>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How easy or difficult is the code to read? Has it been broken into small logical “chunks”? Does it need more spacing between different blocks of code to make it clearer?</w:t>
      </w:r>
    </w:p>
    <w:p w14:paraId="7BE3956E">
      <w:pPr>
        <w:ind w:left="142" w:hanging="142"/>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 How much sense do the names for variables, functions etc. make in relation to what they do? </w:t>
      </w:r>
    </w:p>
    <w:p w14:paraId="64E8A0D5">
      <w:pPr>
        <w:ind w:left="142" w:hanging="142"/>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How much has it been commented? Are more comments needed?</w:t>
      </w:r>
    </w:p>
    <w:p w14:paraId="4B6EFF98">
      <w:pPr>
        <w:ind w:left="142" w:hanging="142"/>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 How clear are the comments at explaining the code? </w:t>
      </w:r>
    </w:p>
    <w:p w14:paraId="7C50397D">
      <w:pPr>
        <w:pStyle w:val="4"/>
        <w:rPr>
          <w:rFonts w:ascii="Arial" w:hAnsi="Arial" w:cs="Arial"/>
          <w:b w:val="0"/>
          <w:bCs w:val="0"/>
          <w:color w:val="E46C0A" w:themeColor="accent6" w:themeShade="BF"/>
          <w:sz w:val="20"/>
          <w:szCs w:val="20"/>
        </w:rPr>
      </w:pPr>
      <w:r>
        <w:rPr>
          <w:rFonts w:ascii="Arial" w:hAnsi="Arial" w:cs="Arial"/>
          <w:b w:val="0"/>
          <w:bCs w:val="0"/>
          <w:color w:val="E46C0A" w:themeColor="accent6" w:themeShade="BF"/>
          <w:sz w:val="20"/>
          <w:szCs w:val="20"/>
        </w:rPr>
        <w:t>The code is well-organized and easy to read. It is broken into logical modules that separate different functionalities, making it simple to follow. Names for variables and functions are descriptive and align well with their purpose, improving readability. Basic comments are included, but adding short docstrings and a few inline explanations in more complex sections would enhance clarity. Overall, the code structure is strong, well-formatted, and reflects good programming practice.</w:t>
      </w:r>
    </w:p>
    <w:p w14:paraId="2CBA775C">
      <w:pPr>
        <w:pStyle w:val="4"/>
        <w:rPr>
          <w:rFonts w:ascii="Arial" w:hAnsi="Arial" w:cs="Arial"/>
          <w:color w:val="558ED5" w:themeColor="text2" w:themeTint="99"/>
          <w:sz w:val="20"/>
          <w:szCs w:val="20"/>
          <w14:textFill>
            <w14:solidFill>
              <w14:schemeClr w14:val="tx2">
                <w14:lumMod w14:val="60000"/>
                <w14:lumOff w14:val="40000"/>
              </w14:schemeClr>
            </w14:solidFill>
          </w14:textFill>
        </w:rPr>
      </w:pPr>
      <w:r>
        <w:rPr>
          <w:rFonts w:ascii="Arial" w:hAnsi="Arial" w:cs="Arial"/>
          <w:color w:val="558ED5" w:themeColor="text2" w:themeTint="99"/>
          <w:sz w:val="20"/>
          <w:szCs w:val="20"/>
          <w14:textFill>
            <w14:solidFill>
              <w14:schemeClr w14:val="tx2">
                <w14:lumMod w14:val="60000"/>
                <w14:lumOff w14:val="40000"/>
              </w14:schemeClr>
            </w14:solidFill>
          </w14:textFill>
        </w:rPr>
        <w:t>6. How Clear is the Creator’s Explanation of the Core Innovation or Functionality?</w:t>
      </w:r>
    </w:p>
    <w:p w14:paraId="0881BD25">
      <w:pPr>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Now have the creator explain the core functionality or key innovations and the code behind it.</w:t>
      </w:r>
    </w:p>
    <w:p w14:paraId="7441FB2C">
      <w:pPr>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How clearly did they explain their code and how it works? Were they able to use key coding concepts?</w:t>
      </w:r>
    </w:p>
    <w:p w14:paraId="224DB2CF">
      <w:pPr>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How deeply did they explain their code?  What improvements could they make to better demonstrate their understanding?</w:t>
      </w:r>
    </w:p>
    <w:p w14:paraId="6B94CBDA">
      <w:pPr>
        <w:rPr>
          <w:rFonts w:ascii="Arial" w:hAnsi="Arial" w:cs="Arial"/>
          <w:color w:val="E46C0A" w:themeColor="accent6" w:themeShade="BF"/>
          <w:sz w:val="20"/>
          <w:szCs w:val="20"/>
        </w:rPr>
      </w:pPr>
      <w:r>
        <w:rPr>
          <w:rFonts w:ascii="Arial" w:hAnsi="Arial" w:cs="Arial"/>
          <w:color w:val="E46C0A" w:themeColor="accent6" w:themeShade="BF"/>
          <w:sz w:val="20"/>
          <w:szCs w:val="20"/>
        </w:rPr>
        <w:t>The creator explained the core functionality very clearly, outlining how each module—data entry, visualization, and the suggestion engine—interacts through a modular structure. They effectively used coding concepts such as CRUD operations, validation, modularization, and data visualization to describe their process. Their explanation showed strong technical and conceptual understanding. To improve, they could briefly discuss how error handling and data flow between modules reinforce system stability, offering a deeper look at the program’s internal logic.</w:t>
      </w:r>
    </w:p>
    <w:p w14:paraId="19D1715D">
      <w:pPr>
        <w:rPr>
          <w:rFonts w:ascii="Arial" w:hAnsi="Arial" w:cs="Arial"/>
          <w:sz w:val="20"/>
          <w:szCs w:val="20"/>
        </w:rPr>
      </w:pPr>
    </w:p>
    <w:p w14:paraId="12F6BF2D">
      <w:pPr>
        <w:pStyle w:val="4"/>
        <w:rPr>
          <w:rFonts w:ascii="Arial" w:hAnsi="Arial" w:cs="Arial"/>
          <w:color w:val="558ED5" w:themeColor="text2" w:themeTint="99"/>
          <w:sz w:val="20"/>
          <w:szCs w:val="20"/>
          <w14:textFill>
            <w14:solidFill>
              <w14:schemeClr w14:val="tx2">
                <w14:lumMod w14:val="60000"/>
                <w14:lumOff w14:val="40000"/>
              </w14:schemeClr>
            </w14:solidFill>
          </w14:textFill>
        </w:rPr>
      </w:pPr>
      <w:r>
        <w:rPr>
          <w:rFonts w:ascii="Arial" w:hAnsi="Arial" w:cs="Arial"/>
          <w:color w:val="558ED5" w:themeColor="text2" w:themeTint="99"/>
          <w:sz w:val="20"/>
          <w:szCs w:val="20"/>
          <w14:textFill>
            <w14:solidFill>
              <w14:schemeClr w14:val="tx2">
                <w14:lumMod w14:val="60000"/>
                <w14:lumOff w14:val="40000"/>
              </w14:schemeClr>
            </w14:solidFill>
          </w14:textFill>
        </w:rPr>
        <w:t>7. Ask a Thoughtful Question</w:t>
      </w:r>
    </w:p>
    <w:p w14:paraId="1F10D247">
      <w:pPr>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Help your classmate think more about their creative or coding process.</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 What question can you ask that gets them thinking about how or why they made something?</w:t>
      </w:r>
    </w:p>
    <w:p w14:paraId="635FB8B8">
      <w:pPr>
        <w:rPr>
          <w:rFonts w:ascii="Arial" w:hAnsi="Arial" w:cs="Arial"/>
          <w:color w:val="E46C0A" w:themeColor="accent6" w:themeShade="BF"/>
          <w:sz w:val="20"/>
          <w:szCs w:val="20"/>
        </w:rPr>
      </w:pPr>
      <w:r>
        <w:rPr>
          <w:rFonts w:ascii="Arial" w:hAnsi="Arial" w:cs="Arial"/>
          <w:color w:val="E46C0A" w:themeColor="accent6" w:themeShade="BF"/>
          <w:sz w:val="20"/>
          <w:szCs w:val="20"/>
        </w:rPr>
        <w:t>How might you expand SlimTrack’s functionality to include long-term data insights or personalized goal tracking, while still maintaining its focus on local data privacy and user control?</w:t>
      </w:r>
    </w:p>
    <w:p w14:paraId="6A3E5D42">
      <w:pPr>
        <w:rPr>
          <w:rFonts w:ascii="Arial" w:hAnsi="Arial" w:cs="Arial"/>
          <w:sz w:val="20"/>
          <w:szCs w:val="20"/>
        </w:rPr>
      </w:pPr>
    </w:p>
    <w:p w14:paraId="758C94D3">
      <w:pPr>
        <w:pStyle w:val="4"/>
        <w:rPr>
          <w:rFonts w:ascii="Arial" w:hAnsi="Arial" w:cs="Arial"/>
          <w:sz w:val="20"/>
          <w:szCs w:val="20"/>
        </w:rPr>
      </w:pPr>
      <w:r>
        <w:rPr>
          <w:rFonts w:ascii="Arial" w:hAnsi="Arial" w:cs="Arial"/>
          <w:sz w:val="20"/>
          <w:szCs w:val="20"/>
        </w:rPr>
        <w:t>8. Final Thoughts</w:t>
      </w:r>
    </w:p>
    <w:p w14:paraId="32DBC8E1">
      <w:pPr>
        <w:rPr>
          <w:rFonts w:ascii="Arial" w:hAnsi="Arial" w:cs="Arial"/>
          <w:sz w:val="20"/>
          <w:szCs w:val="20"/>
        </w:rPr>
      </w:pPr>
      <w:r>
        <w:rPr>
          <w:rFonts w:ascii="Arial" w:hAnsi="Arial" w:cs="Arial"/>
          <w:sz w:val="20"/>
          <w:szCs w:val="20"/>
        </w:rPr>
        <w:t>Share your overall experience with the project.</w:t>
      </w:r>
      <w:r>
        <w:rPr>
          <w:rFonts w:ascii="Arial" w:hAnsi="Arial" w:cs="Arial"/>
          <w:sz w:val="20"/>
          <w:szCs w:val="20"/>
        </w:rPr>
        <w:br w:type="textWrapping"/>
      </w:r>
      <w:r>
        <w:rPr>
          <w:rFonts w:ascii="Arial" w:hAnsi="Arial" w:cs="Arial"/>
          <w:sz w:val="20"/>
          <w:szCs w:val="20"/>
        </w:rPr>
        <w:t>- In one or two sentences, how would you describe the project and your reaction to it?</w:t>
      </w:r>
    </w:p>
    <w:p w14:paraId="19110D9A">
      <w:pPr>
        <w:rPr>
          <w:rFonts w:ascii="Arial" w:hAnsi="Arial" w:cs="Arial"/>
          <w:color w:val="E46C0A" w:themeColor="accent6" w:themeShade="BF"/>
          <w:sz w:val="20"/>
          <w:szCs w:val="20"/>
        </w:rPr>
      </w:pPr>
      <w:r>
        <w:rPr>
          <w:rFonts w:ascii="Arial" w:hAnsi="Arial" w:cs="Arial"/>
          <w:color w:val="E46C0A" w:themeColor="accent6" w:themeShade="BF"/>
          <w:sz w:val="20"/>
          <w:szCs w:val="20"/>
        </w:rPr>
        <w:t>SlimTrack is a well-designed and intuitive health tracking app that combines functionality with thoughtful design. It’s impressive how smoothly the system integrates data entry, visualization, and personalized feedback, making the coding work feel both meaningful and user-centered.</w:t>
      </w:r>
    </w:p>
    <w:p w14:paraId="3E439B78">
      <w:pPr>
        <w:rPr>
          <w:rFonts w:ascii="Arial" w:hAnsi="Arial" w:cs="Arial"/>
          <w:sz w:val="20"/>
          <w:szCs w:val="20"/>
        </w:rPr>
      </w:pPr>
    </w:p>
    <w:p w14:paraId="42B03238">
      <w:pPr>
        <w:rPr>
          <w:rFonts w:ascii="Arial" w:hAnsi="Arial" w:cs="Arial"/>
          <w:i/>
          <w:iCs/>
          <w:sz w:val="20"/>
          <w:szCs w:val="20"/>
        </w:rPr>
      </w:pPr>
      <w:r>
        <w:rPr>
          <w:rFonts w:ascii="Arial" w:hAnsi="Arial" w:cs="Arial"/>
          <w:i/>
          <w:iCs/>
          <w:sz w:val="20"/>
          <w:szCs w:val="20"/>
        </w:rPr>
        <w:t>*Remember to document your progress, thoughts, reflections and so in in your journal!</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Arial">
    <w:panose1 w:val="020B0604020202090204"/>
    <w:charset w:val="00"/>
    <w:family w:val="swiss"/>
    <w:pitch w:val="default"/>
    <w:sig w:usb0="E0000AFF" w:usb1="0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73F6A">
    <w:pPr>
      <w:pStyle w:val="25"/>
      <w:rPr>
        <w:rFonts w:ascii="Arial" w:hAnsi="Arial" w:cs="Arial"/>
        <w:b/>
        <w:bCs/>
        <w:color w:val="4F81BD" w:themeColor="accent1"/>
        <w:sz w:val="28"/>
        <w:szCs w:val="28"/>
        <w:lang w:val="en-AU"/>
        <w14:textFill>
          <w14:solidFill>
            <w14:schemeClr w14:val="accent1"/>
          </w14:solidFill>
        </w14:textFill>
      </w:rPr>
    </w:pPr>
    <w:r>
      <w:rPr>
        <w:rFonts w:ascii="Arial" w:hAnsi="Arial" w:cs="Arial"/>
        <w:b/>
        <w:bCs/>
        <w:color w:val="4F81BD" w:themeColor="accent1"/>
        <w:sz w:val="28"/>
        <w:szCs w:val="28"/>
        <w:lang w:val="en-AU"/>
        <w14:textFill>
          <w14:solidFill>
            <w14:schemeClr w14:val="accent1"/>
          </w14:solidFill>
        </w14:textFill>
      </w:rPr>
      <w:t>Final Peer Review for Creative Coding Prototypes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NotDisplayPageBoundaries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860AD5"/>
    <w:rsid w:val="00034616"/>
    <w:rsid w:val="0006063C"/>
    <w:rsid w:val="000741CD"/>
    <w:rsid w:val="000C126F"/>
    <w:rsid w:val="000F2A19"/>
    <w:rsid w:val="0015074B"/>
    <w:rsid w:val="001716EF"/>
    <w:rsid w:val="00173357"/>
    <w:rsid w:val="002055CC"/>
    <w:rsid w:val="0029639D"/>
    <w:rsid w:val="002B42C7"/>
    <w:rsid w:val="002E0C23"/>
    <w:rsid w:val="00326F90"/>
    <w:rsid w:val="00581CCC"/>
    <w:rsid w:val="00584F71"/>
    <w:rsid w:val="00617EC8"/>
    <w:rsid w:val="0062430F"/>
    <w:rsid w:val="006C571A"/>
    <w:rsid w:val="00720ED7"/>
    <w:rsid w:val="00767527"/>
    <w:rsid w:val="00780702"/>
    <w:rsid w:val="00805BB4"/>
    <w:rsid w:val="0081588E"/>
    <w:rsid w:val="00917457"/>
    <w:rsid w:val="00A01615"/>
    <w:rsid w:val="00A04A51"/>
    <w:rsid w:val="00A415B5"/>
    <w:rsid w:val="00AA1D8D"/>
    <w:rsid w:val="00B47730"/>
    <w:rsid w:val="00B521D2"/>
    <w:rsid w:val="00BB5E4C"/>
    <w:rsid w:val="00BD5D6E"/>
    <w:rsid w:val="00C0631B"/>
    <w:rsid w:val="00C16911"/>
    <w:rsid w:val="00C46C2D"/>
    <w:rsid w:val="00C810BB"/>
    <w:rsid w:val="00C86CFB"/>
    <w:rsid w:val="00CB0664"/>
    <w:rsid w:val="00D32930"/>
    <w:rsid w:val="00E1401A"/>
    <w:rsid w:val="00E8431D"/>
    <w:rsid w:val="00F17A27"/>
    <w:rsid w:val="00F525A0"/>
    <w:rsid w:val="00F634B6"/>
    <w:rsid w:val="00F63FF1"/>
    <w:rsid w:val="00F7270F"/>
    <w:rsid w:val="00FC693F"/>
    <w:rsid w:val="6C860AD5"/>
    <w:rsid w:val="BFFE00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ind w:left="0" w:firstLine="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32"/>
    <w:qFormat/>
    <w:uiPriority w:val="21"/>
    <w:rPr>
      <w:b/>
      <w:bCs/>
      <w:i/>
      <w:iCs/>
      <w:color w:val="4F81BD" w:themeColor="accent1"/>
      <w14:textFill>
        <w14:solidFill>
          <w14:schemeClr w14:val="accent1"/>
        </w14:solidFill>
      </w14:textFill>
    </w:rPr>
  </w:style>
  <w:style w:type="character" w:customStyle="1" w:styleId="161">
    <w:name w:val="Subtle Reference1"/>
    <w:basedOn w:val="132"/>
    <w:qFormat/>
    <w:uiPriority w:val="31"/>
    <w:rPr>
      <w:smallCaps/>
      <w:color w:val="C0504D" w:themeColor="accent2"/>
      <w:u w:val="single"/>
      <w14:textFill>
        <w14:solidFill>
          <w14:schemeClr w14:val="accent2"/>
        </w14:solidFill>
      </w14:textFill>
    </w:rPr>
  </w:style>
  <w:style w:type="character" w:customStyle="1" w:styleId="162">
    <w:name w:val="Intense Reference1"/>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32"/>
    <w:qFormat/>
    <w:uiPriority w:val="33"/>
    <w:rPr>
      <w:b/>
      <w:bCs/>
      <w:smallCaps/>
      <w:spacing w:val="5"/>
    </w:rPr>
  </w:style>
  <w:style w:type="paragraph" w:customStyle="1" w:styleId="164">
    <w:name w:val="TOC Heading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macbookair/Library/Containers/com.kingsoft.wpsoffice.mac/Data/C:\Users\hevip\OneDrive\xwechat_files\wxid_ajz896u5rwum21_ea5e\msg\file\2025-10\Final%20Peer%20Review%20Creative%20Coding%20Projec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Final Peer Review Creative Coding Project</Template>
  <Pages>4</Pages>
  <Words>1194</Words>
  <Characters>6605</Characters>
  <Lines>122</Lines>
  <Paragraphs>66</Paragraphs>
  <TotalTime>45</TotalTime>
  <ScaleCrop>false</ScaleCrop>
  <LinksUpToDate>false</LinksUpToDate>
  <CharactersWithSpaces>7733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2025-11-03T18:55:00Z</dcterms:created>
  <dc:creator>hevip</dc:creator>
  <dc:description>Early Peer Review</dc:description>
  <cp:lastModifiedBy>刘jy</cp:lastModifiedBy>
  <dcterms:modified xsi:type="dcterms:W3CDTF">2025-11-03T21:38:37Z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2025-09-15T02:11:14Z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783bfb0c-84ed-4bdc-a1c5-88570759bca0</vt:lpwstr>
  </property>
  <property fmtid="{D5CDD505-2E9C-101B-9397-08002B2CF9AE}" pid="8" name="MSIP_Label_51a6c3db-1667-4f49-995a-8b9973972958_ContentBits">
    <vt:lpwstr>0</vt:lpwstr>
  </property>
  <property fmtid="{D5CDD505-2E9C-101B-9397-08002B2CF9AE}" pid="9" name="MSIP_Label_51a6c3db-1667-4f49-995a-8b9973972958_Tag">
    <vt:lpwstr>50, 3, 0, 1</vt:lpwstr>
  </property>
  <property fmtid="{D5CDD505-2E9C-101B-9397-08002B2CF9AE}" pid="10" name="ICV">
    <vt:lpwstr>F396A8006EC1070A2D86086965BB1B21_43</vt:lpwstr>
  </property>
  <property fmtid="{D5CDD505-2E9C-101B-9397-08002B2CF9AE}" pid="11" name="KSOTemplateDocerSaveRecord">
    <vt:lpwstr>eyJoZGlkIjoiNTJhNmNjZjE0ZWQwOTNkYzljYjBiNzkwMTY4MmY4MjciLCJ1c2VySWQiOiIyMzQ4NTI5MjUifQ==</vt:lpwstr>
  </property>
  <property fmtid="{D5CDD505-2E9C-101B-9397-08002B2CF9AE}" pid="12" name="KSOProductBuildVer">
    <vt:lpwstr>2052-7.4.1.8983</vt:lpwstr>
  </property>
  <property fmtid="{D5CDD505-2E9C-101B-9397-08002B2CF9AE}" pid="13" name="GrammarlyDocumentId">
    <vt:lpwstr>21f89d00-bfb2-40e3-8463-faf9684a953a</vt:lpwstr>
  </property>
</Properties>
</file>