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F60D0E4" wp14:paraId="2C078E63" wp14:textId="5D1623B8">
      <w:pPr>
        <w:pStyle w:val="Normal"/>
      </w:pPr>
      <w:hyperlink r:id="Rd1f2225ab09744b3">
        <w:r w:rsidRPr="2F60D0E4" w:rsidR="7E0E5852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https://committees.parliament.uk/</w:t>
        </w:r>
      </w:hyperlink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35012BA"/>
    <w:rsid w:val="2F60D0E4"/>
    <w:rsid w:val="335012BA"/>
    <w:rsid w:val="7E0E5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012BA"/>
  <w15:chartTrackingRefBased/>
  <w15:docId w15:val="{56BDBEAF-5622-4973-A980-CA6C8B10041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committees.parliament.uk/" TargetMode="External" Id="Rd1f2225ab09744b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2023-10-20T03:45:41.5041557Z</dcterms:created>
  <dcterms:modified xsi:type="dcterms:W3CDTF">2023-10-20T03:45:55.2373862Z</dcterms:modified>
  <dc:creator>Zhou, Conny</dc:creator>
  <lastModifiedBy>Zhou, Conny</lastModifiedBy>
</coreProperties>
</file>