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Historical pricing testing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0" w:id="0"/>
      <w:r>
        <w:rPr>
          <w:rFonts w:eastAsia="等线" w:ascii="Arial" w:cs="Arial" w:hAnsi="Arial"/>
          <w:b w:val="true"/>
          <w:sz w:val="28"/>
        </w:rPr>
        <w:t>Customer Pricing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unit price field in item details modal need to add the same dropdown?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241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 the latest qt price allowed to exceed the max selling price?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908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Whichever  item standard price is 0, it would return the last qtn price and average lifetime price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 invoice check historical pricing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Some items are not getting the last order price 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73402">
    <w:lvl>
      <w:start w:val="1"/>
      <w:numFmt w:val="decimal"/>
      <w:suff w:val="tab"/>
      <w:lvlText w:val="%1."/>
      <w:rPr>
        <w:color w:val="3370ff"/>
      </w:rPr>
    </w:lvl>
  </w:abstractNum>
  <w:abstractNum w:abstractNumId="773403">
    <w:lvl>
      <w:start w:val="2"/>
      <w:numFmt w:val="decimal"/>
      <w:suff w:val="tab"/>
      <w:lvlText w:val="%1."/>
      <w:rPr>
        <w:color w:val="3370ff"/>
      </w:rPr>
    </w:lvl>
  </w:abstractNum>
  <w:abstractNum w:abstractNumId="773404">
    <w:lvl>
      <w:start w:val="4"/>
      <w:numFmt w:val="decimal"/>
      <w:suff w:val="tab"/>
      <w:lvlText w:val="%1."/>
      <w:rPr>
        <w:color w:val="3370ff"/>
      </w:rPr>
    </w:lvl>
  </w:abstractNum>
  <w:abstractNum w:abstractNumId="773405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773402"/>
  </w:num>
  <w:num w:numId="2">
    <w:abstractNumId w:val="773403"/>
  </w:num>
  <w:num w:numId="3">
    <w:abstractNumId w:val="773404"/>
  </w:num>
  <w:num w:numId="4">
    <w:abstractNumId w:val="7734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2026-08-06T17:26:40Z</dcterms:created>
  <dc:creator>Apache POI</dc:creator>
</cp:coreProperties>
</file>