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설계단계-ERD(논리,물리)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9734550" cy="46777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467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