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C4" w:rsidRPr="006D3AC4" w:rsidRDefault="006D3AC4" w:rsidP="008D5236">
      <w:pPr>
        <w:jc w:val="right"/>
        <w:rPr>
          <w:rFonts w:ascii="Times New Roman" w:eastAsia="標楷體" w:hAnsi="Times New Roman" w:cs="Times New Roman"/>
          <w:sz w:val="20"/>
        </w:rPr>
      </w:pPr>
      <w:r w:rsidRPr="006D3AC4">
        <w:rPr>
          <w:rFonts w:ascii="Times New Roman" w:eastAsia="標楷體" w:hAnsi="Times New Roman" w:cs="Times New Roman"/>
          <w:sz w:val="20"/>
        </w:rPr>
        <w:t>Programming Assignment #1</w:t>
      </w:r>
      <w:r w:rsidR="008D5236">
        <w:rPr>
          <w:rFonts w:ascii="Times New Roman" w:eastAsia="標楷體" w:hAnsi="Times New Roman" w:cs="Times New Roman"/>
          <w:sz w:val="20"/>
        </w:rPr>
        <w:tab/>
      </w:r>
      <w:r w:rsidR="008D5236">
        <w:rPr>
          <w:rFonts w:ascii="Times New Roman" w:eastAsia="標楷體" w:hAnsi="Times New Roman" w:cs="Times New Roman"/>
          <w:sz w:val="20"/>
        </w:rPr>
        <w:tab/>
      </w:r>
      <w:r w:rsidR="008D5236">
        <w:rPr>
          <w:rFonts w:ascii="Times New Roman" w:eastAsia="標楷體" w:hAnsi="Times New Roman" w:cs="Times New Roman"/>
          <w:sz w:val="20"/>
        </w:rPr>
        <w:tab/>
      </w:r>
      <w:r w:rsidR="008D5236">
        <w:rPr>
          <w:rFonts w:ascii="Times New Roman" w:eastAsia="標楷體" w:hAnsi="Times New Roman" w:cs="Times New Roman"/>
          <w:sz w:val="20"/>
        </w:rPr>
        <w:tab/>
      </w:r>
      <w:r w:rsidR="008D5236">
        <w:rPr>
          <w:rFonts w:ascii="Times New Roman" w:eastAsia="標楷體" w:hAnsi="Times New Roman" w:cs="Times New Roman"/>
          <w:sz w:val="20"/>
        </w:rPr>
        <w:tab/>
      </w:r>
      <w:r w:rsidR="008D5236" w:rsidRPr="008D5236">
        <w:rPr>
          <w:rFonts w:ascii="Times New Roman" w:eastAsia="標楷體" w:hAnsi="Times New Roman" w:cs="Times New Roman" w:hint="eastAsia"/>
          <w:sz w:val="20"/>
        </w:rPr>
        <w:t>0</w:t>
      </w:r>
      <w:r w:rsidR="008D5236" w:rsidRPr="008D5236">
        <w:rPr>
          <w:rFonts w:ascii="Times New Roman" w:eastAsia="標楷體" w:hAnsi="Times New Roman" w:cs="Times New Roman"/>
          <w:sz w:val="20"/>
        </w:rPr>
        <w:t xml:space="preserve">510006 </w:t>
      </w:r>
      <w:r w:rsidR="008D5236" w:rsidRPr="008D5236">
        <w:rPr>
          <w:rFonts w:ascii="Times New Roman" w:eastAsia="標楷體" w:hAnsi="Times New Roman" w:cs="Times New Roman" w:hint="eastAsia"/>
          <w:sz w:val="20"/>
        </w:rPr>
        <w:t>電資</w:t>
      </w:r>
      <w:r w:rsidR="008D5236" w:rsidRPr="008D5236">
        <w:rPr>
          <w:rFonts w:ascii="Times New Roman" w:eastAsia="標楷體" w:hAnsi="Times New Roman" w:cs="Times New Roman" w:hint="eastAsia"/>
          <w:sz w:val="20"/>
        </w:rPr>
        <w:t xml:space="preserve">09 </w:t>
      </w:r>
      <w:r w:rsidR="008D5236" w:rsidRPr="008D5236">
        <w:rPr>
          <w:rFonts w:ascii="Times New Roman" w:eastAsia="標楷體" w:hAnsi="Times New Roman" w:cs="Times New Roman" w:hint="eastAsia"/>
          <w:sz w:val="20"/>
        </w:rPr>
        <w:t>張若暄</w:t>
      </w:r>
    </w:p>
    <w:p w:rsidR="008D5236" w:rsidRPr="008D5236" w:rsidRDefault="006D3AC4" w:rsidP="008D5236">
      <w:pPr>
        <w:jc w:val="center"/>
        <w:rPr>
          <w:rFonts w:ascii="Times New Roman" w:eastAsia="標楷體" w:hAnsi="Times New Roman" w:cs="Times New Roman" w:hint="eastAsia"/>
          <w:sz w:val="40"/>
        </w:rPr>
      </w:pPr>
      <w:r w:rsidRPr="006D3AC4">
        <w:rPr>
          <w:rFonts w:ascii="Times New Roman" w:eastAsia="標楷體" w:hAnsi="Times New Roman" w:cs="Times New Roman"/>
          <w:sz w:val="40"/>
        </w:rPr>
        <w:t>Multiplication of Two Matrices</w:t>
      </w:r>
    </w:p>
    <w:p w:rsidR="006D3AC4" w:rsidRDefault="006D3AC4" w:rsidP="006D3AC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作業目標</w:t>
      </w:r>
    </w:p>
    <w:p w:rsidR="006D3AC4" w:rsidRPr="006D3AC4" w:rsidRDefault="00FA6A37" w:rsidP="006D3AC4">
      <w:pPr>
        <w:pStyle w:val="a3"/>
        <w:ind w:leftChars="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分別以</w:t>
      </w:r>
      <w:r w:rsidR="006D3AC4" w:rsidRPr="001E31B5">
        <w:rPr>
          <w:rFonts w:ascii="Times New Roman" w:eastAsia="標楷體" w:hAnsi="Times New Roman" w:cs="Times New Roman"/>
          <w:i/>
          <w:szCs w:val="24"/>
        </w:rPr>
        <w:t>School-Book Method</w:t>
      </w:r>
      <w:r w:rsidR="006D3AC4" w:rsidRPr="001E31B5">
        <w:rPr>
          <w:rFonts w:ascii="Times New Roman" w:eastAsia="標楷體" w:hAnsi="Times New Roman" w:cs="Times New Roman" w:hint="eastAsia"/>
          <w:szCs w:val="24"/>
        </w:rPr>
        <w:t>、</w:t>
      </w:r>
      <w:r w:rsidR="006D3AC4" w:rsidRPr="001E31B5">
        <w:rPr>
          <w:rFonts w:ascii="Times New Roman" w:eastAsia="標楷體" w:hAnsi="Times New Roman" w:cs="Times New Roman" w:hint="eastAsia"/>
          <w:i/>
          <w:szCs w:val="24"/>
        </w:rPr>
        <w:t>M</w:t>
      </w:r>
      <w:r w:rsidR="006D3AC4" w:rsidRPr="001E31B5">
        <w:rPr>
          <w:rFonts w:ascii="Times New Roman" w:eastAsia="標楷體" w:hAnsi="Times New Roman" w:cs="Times New Roman"/>
          <w:i/>
          <w:szCs w:val="24"/>
        </w:rPr>
        <w:t>ethod 1</w:t>
      </w:r>
      <w:r w:rsidR="006D3AC4" w:rsidRPr="001E31B5">
        <w:rPr>
          <w:rFonts w:ascii="Times New Roman" w:eastAsia="標楷體" w:hAnsi="Times New Roman" w:cs="Times New Roman" w:hint="eastAsia"/>
          <w:szCs w:val="24"/>
        </w:rPr>
        <w:t>、</w:t>
      </w:r>
      <w:r w:rsidR="006D3AC4" w:rsidRPr="001E31B5">
        <w:rPr>
          <w:rFonts w:ascii="Times New Roman" w:eastAsia="標楷體" w:hAnsi="Times New Roman" w:cs="Times New Roman" w:hint="eastAsia"/>
          <w:i/>
          <w:szCs w:val="24"/>
        </w:rPr>
        <w:t>Me</w:t>
      </w:r>
      <w:r w:rsidR="006D3AC4" w:rsidRPr="001E31B5">
        <w:rPr>
          <w:rFonts w:ascii="Times New Roman" w:eastAsia="標楷體" w:hAnsi="Times New Roman" w:cs="Times New Roman"/>
          <w:i/>
          <w:szCs w:val="24"/>
        </w:rPr>
        <w:t>thod</w:t>
      </w:r>
      <w:r w:rsidR="006D3AC4" w:rsidRPr="001E31B5">
        <w:rPr>
          <w:rFonts w:ascii="Times New Roman" w:eastAsia="標楷體" w:hAnsi="Times New Roman" w:cs="Times New Roman" w:hint="eastAsia"/>
          <w:i/>
          <w:szCs w:val="24"/>
        </w:rPr>
        <w:t xml:space="preserve"> 2</w:t>
      </w:r>
      <w:r w:rsidR="006D3AC4">
        <w:rPr>
          <w:rFonts w:ascii="Times New Roman" w:eastAsia="標楷體" w:hAnsi="Times New Roman" w:cs="Times New Roman" w:hint="eastAsia"/>
          <w:szCs w:val="24"/>
        </w:rPr>
        <w:t>計算兩方陣相乘結果並輸出於指定文字檔，分析並比較三種方式的</w:t>
      </w:r>
      <w:r w:rsidR="00C21184">
        <w:rPr>
          <w:rFonts w:ascii="Times New Roman" w:eastAsia="標楷體" w:hAnsi="Times New Roman" w:cs="Times New Roman"/>
          <w:szCs w:val="24"/>
        </w:rPr>
        <w:t>p</w:t>
      </w:r>
      <w:r w:rsidR="006D3AC4">
        <w:rPr>
          <w:rFonts w:ascii="Times New Roman" w:eastAsia="標楷體" w:hAnsi="Times New Roman" w:cs="Times New Roman"/>
          <w:szCs w:val="24"/>
        </w:rPr>
        <w:t>erformance</w:t>
      </w:r>
      <w:r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此外，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試結合三種方式達到最高效率</w:t>
      </w:r>
      <w:r w:rsidR="006D3AC4">
        <w:rPr>
          <w:rFonts w:ascii="Times New Roman" w:eastAsia="標楷體" w:hAnsi="Times New Roman" w:cs="Times New Roman" w:hint="eastAsia"/>
          <w:szCs w:val="24"/>
        </w:rPr>
        <w:t>。</w:t>
      </w:r>
    </w:p>
    <w:p w:rsidR="006D3AC4" w:rsidRDefault="006832F2" w:rsidP="006D3AC4">
      <w:pPr>
        <w:pStyle w:val="a3"/>
        <w:numPr>
          <w:ilvl w:val="0"/>
          <w:numId w:val="1"/>
        </w:numPr>
        <w:spacing w:before="240"/>
        <w:ind w:leftChars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7" behindDoc="0" locked="0" layoutInCell="1" allowOverlap="1" wp14:anchorId="50A08F94">
            <wp:simplePos x="0" y="0"/>
            <wp:positionH relativeFrom="margin">
              <wp:posOffset>3365500</wp:posOffset>
            </wp:positionH>
            <wp:positionV relativeFrom="paragraph">
              <wp:posOffset>323850</wp:posOffset>
            </wp:positionV>
            <wp:extent cx="3411220" cy="425259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/>
                    <a:stretch/>
                  </pic:blipFill>
                  <pic:spPr bwMode="auto">
                    <a:xfrm>
                      <a:off x="0" y="0"/>
                      <a:ext cx="3411220" cy="425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AC4">
        <w:rPr>
          <w:rFonts w:ascii="Times New Roman" w:eastAsia="標楷體" w:hAnsi="Times New Roman" w:cs="Times New Roman" w:hint="eastAsia"/>
          <w:szCs w:val="24"/>
        </w:rPr>
        <w:t>M</w:t>
      </w:r>
      <w:r w:rsidR="006D3AC4">
        <w:rPr>
          <w:rFonts w:ascii="Times New Roman" w:eastAsia="標楷體" w:hAnsi="Times New Roman" w:cs="Times New Roman"/>
          <w:szCs w:val="24"/>
        </w:rPr>
        <w:t>ethod Introduction</w:t>
      </w:r>
      <w:r w:rsidRPr="006832F2">
        <w:rPr>
          <w:noProof/>
        </w:rPr>
        <w:t xml:space="preserve"> </w:t>
      </w:r>
    </w:p>
    <w:p w:rsidR="004C5C5E" w:rsidRDefault="00F76BE6" w:rsidP="004C5C5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Ps</w:t>
      </w:r>
      <w:r>
        <w:rPr>
          <w:rFonts w:ascii="Times New Roman" w:eastAsia="標楷體" w:hAnsi="Times New Roman" w:cs="Times New Roman"/>
          <w:szCs w:val="24"/>
        </w:rPr>
        <w:t>uedo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Code</w:t>
      </w:r>
    </w:p>
    <w:p w:rsidR="001E31B5" w:rsidRDefault="004C5C5E" w:rsidP="001E31B5">
      <w:pPr>
        <w:pStyle w:val="a3"/>
        <w:ind w:leftChars="0" w:left="960"/>
        <w:rPr>
          <w:rFonts w:ascii="Times New Roman" w:eastAsia="標楷體" w:hAnsi="Times New Roman" w:cs="Times New Roman"/>
          <w:szCs w:val="24"/>
        </w:rPr>
      </w:pPr>
      <w:r w:rsidRPr="004C5C5E">
        <w:rPr>
          <w:rFonts w:ascii="Times New Roman" w:eastAsia="標楷體" w:hAnsi="Times New Roman" w:cs="Times New Roman" w:hint="eastAsia"/>
          <w:szCs w:val="24"/>
        </w:rPr>
        <w:t>程式整體可以簡單分成</w:t>
      </w:r>
      <w:proofErr w:type="gramStart"/>
      <w:r w:rsidRPr="004C5C5E">
        <w:rPr>
          <w:rFonts w:ascii="Times New Roman" w:eastAsia="標楷體" w:hAnsi="Times New Roman" w:cs="Times New Roman" w:hint="eastAsia"/>
          <w:szCs w:val="24"/>
        </w:rPr>
        <w:t>三</w:t>
      </w:r>
      <w:proofErr w:type="gramEnd"/>
      <w:r w:rsidRPr="004C5C5E">
        <w:rPr>
          <w:rFonts w:ascii="Times New Roman" w:eastAsia="標楷體" w:hAnsi="Times New Roman" w:cs="Times New Roman" w:hint="eastAsia"/>
          <w:szCs w:val="24"/>
        </w:rPr>
        <w:t>部分：</w:t>
      </w:r>
    </w:p>
    <w:p w:rsidR="001E31B5" w:rsidRPr="00C21184" w:rsidRDefault="004C5C5E" w:rsidP="001E31B5">
      <w:pPr>
        <w:pStyle w:val="a3"/>
        <w:numPr>
          <w:ilvl w:val="3"/>
          <w:numId w:val="1"/>
        </w:numPr>
        <w:ind w:leftChars="0" w:left="1134"/>
        <w:rPr>
          <w:rFonts w:ascii="Times New Roman" w:eastAsia="標楷體" w:hAnsi="Times New Roman" w:cs="Times New Roman"/>
          <w:b/>
          <w:color w:val="0000FF"/>
          <w:szCs w:val="24"/>
        </w:rPr>
      </w:pPr>
      <w:r w:rsidRPr="00C21184">
        <w:rPr>
          <w:rFonts w:ascii="Times New Roman" w:eastAsia="標楷體" w:hAnsi="Times New Roman" w:cs="Times New Roman" w:hint="eastAsia"/>
          <w:b/>
          <w:color w:val="0000FF"/>
          <w:szCs w:val="24"/>
        </w:rPr>
        <w:t>主程式：</w:t>
      </w:r>
      <w:r w:rsidRPr="00C21184">
        <w:rPr>
          <w:rFonts w:ascii="Times New Roman" w:eastAsia="標楷體" w:hAnsi="Times New Roman" w:cs="Times New Roman" w:hint="eastAsia"/>
          <w:b/>
          <w:color w:val="0000FF"/>
          <w:szCs w:val="24"/>
        </w:rPr>
        <w:t>l</w:t>
      </w:r>
      <w:r w:rsidRPr="00C21184">
        <w:rPr>
          <w:rFonts w:ascii="Times New Roman" w:eastAsia="標楷體" w:hAnsi="Times New Roman" w:cs="Times New Roman"/>
          <w:b/>
          <w:color w:val="0000FF"/>
          <w:szCs w:val="24"/>
        </w:rPr>
        <w:t>ine 36 ~ 39</w:t>
      </w:r>
      <w:r w:rsidRPr="00C21184">
        <w:rPr>
          <w:rFonts w:ascii="Times New Roman" w:eastAsia="標楷體" w:hAnsi="Times New Roman" w:cs="Times New Roman" w:hint="eastAsia"/>
          <w:b/>
          <w:color w:val="0000FF"/>
          <w:szCs w:val="24"/>
        </w:rPr>
        <w:t>的</w:t>
      </w:r>
      <w:r w:rsidRPr="00C21184">
        <w:rPr>
          <w:rFonts w:ascii="Times New Roman" w:eastAsia="標楷體" w:hAnsi="Times New Roman" w:cs="Times New Roman" w:hint="eastAsia"/>
          <w:b/>
          <w:color w:val="0000FF"/>
          <w:szCs w:val="24"/>
        </w:rPr>
        <w:t>m</w:t>
      </w:r>
      <w:r w:rsidRPr="00C21184">
        <w:rPr>
          <w:rFonts w:ascii="Times New Roman" w:eastAsia="標楷體" w:hAnsi="Times New Roman" w:cs="Times New Roman"/>
          <w:b/>
          <w:color w:val="0000FF"/>
          <w:szCs w:val="24"/>
        </w:rPr>
        <w:t xml:space="preserve">ain </w:t>
      </w:r>
      <w:proofErr w:type="spellStart"/>
      <w:r w:rsidRPr="00C21184">
        <w:rPr>
          <w:rFonts w:ascii="Times New Roman" w:eastAsia="標楷體" w:hAnsi="Times New Roman" w:cs="Times New Roman"/>
          <w:b/>
          <w:color w:val="0000FF"/>
          <w:szCs w:val="24"/>
        </w:rPr>
        <w:t>func.</w:t>
      </w:r>
      <w:proofErr w:type="spellEnd"/>
    </w:p>
    <w:p w:rsidR="006832F2" w:rsidRPr="00C21184" w:rsidRDefault="004C5C5E" w:rsidP="006832F2">
      <w:pPr>
        <w:pStyle w:val="a3"/>
        <w:numPr>
          <w:ilvl w:val="3"/>
          <w:numId w:val="1"/>
        </w:numPr>
        <w:ind w:leftChars="0" w:left="1134"/>
        <w:rPr>
          <w:rFonts w:ascii="Times New Roman" w:eastAsia="標楷體" w:hAnsi="Times New Roman" w:cs="Times New Roman"/>
          <w:b/>
          <w:color w:val="0000FF"/>
          <w:szCs w:val="24"/>
        </w:rPr>
      </w:pPr>
      <w:r w:rsidRPr="00C21184">
        <w:rPr>
          <w:rFonts w:ascii="Times New Roman" w:eastAsia="標楷體" w:hAnsi="Times New Roman" w:cs="Times New Roman"/>
          <w:b/>
          <w:color w:val="0000FF"/>
          <w:szCs w:val="24"/>
        </w:rPr>
        <w:t>R</w:t>
      </w:r>
      <w:r w:rsidRPr="00C21184">
        <w:rPr>
          <w:rFonts w:ascii="Times New Roman" w:eastAsia="標楷體" w:hAnsi="Times New Roman" w:cs="Times New Roman" w:hint="eastAsia"/>
          <w:b/>
          <w:color w:val="0000FF"/>
          <w:szCs w:val="24"/>
        </w:rPr>
        <w:t>e</w:t>
      </w:r>
      <w:r w:rsidRPr="00C21184">
        <w:rPr>
          <w:rFonts w:ascii="Times New Roman" w:eastAsia="標楷體" w:hAnsi="Times New Roman" w:cs="Times New Roman"/>
          <w:b/>
          <w:color w:val="0000FF"/>
          <w:szCs w:val="24"/>
        </w:rPr>
        <w:t>cursive</w:t>
      </w:r>
      <w:r w:rsidRPr="00C21184">
        <w:rPr>
          <w:rFonts w:ascii="Times New Roman" w:eastAsia="標楷體" w:hAnsi="Times New Roman" w:cs="Times New Roman" w:hint="eastAsia"/>
          <w:b/>
          <w:color w:val="0000FF"/>
          <w:szCs w:val="24"/>
        </w:rPr>
        <w:t>終止區：</w:t>
      </w:r>
      <w:r w:rsidRPr="00C21184">
        <w:rPr>
          <w:rFonts w:ascii="Times New Roman" w:eastAsia="標楷體" w:hAnsi="Times New Roman" w:cs="Times New Roman" w:hint="eastAsia"/>
          <w:b/>
          <w:color w:val="0000FF"/>
          <w:szCs w:val="24"/>
        </w:rPr>
        <w:t>l</w:t>
      </w:r>
      <w:r w:rsidRPr="00C21184">
        <w:rPr>
          <w:rFonts w:ascii="Times New Roman" w:eastAsia="標楷體" w:hAnsi="Times New Roman" w:cs="Times New Roman"/>
          <w:b/>
          <w:color w:val="0000FF"/>
          <w:szCs w:val="24"/>
        </w:rPr>
        <w:t>ine 2 ~ 8</w:t>
      </w:r>
    </w:p>
    <w:p w:rsidR="001E31B5" w:rsidRDefault="006832F2" w:rsidP="001E31B5">
      <w:pPr>
        <w:pStyle w:val="a3"/>
        <w:ind w:leftChars="0" w:left="1134" w:firstLine="306"/>
        <w:rPr>
          <w:rFonts w:ascii="Times New Roman" w:eastAsia="標楷體" w:hAnsi="Times New Roman" w:cs="Times New Roman"/>
          <w:szCs w:val="24"/>
        </w:rPr>
      </w:pPr>
      <w:r w:rsidRPr="001E31B5">
        <w:rPr>
          <w:rFonts w:ascii="Times New Roman" w:eastAsia="標楷體" w:hAnsi="Times New Roman" w:cs="Times New Roman" w:hint="eastAsia"/>
          <w:szCs w:val="24"/>
        </w:rPr>
        <w:t>處理</w:t>
      </w:r>
      <w:r w:rsidRPr="001E31B5">
        <w:rPr>
          <w:rFonts w:ascii="Times New Roman" w:eastAsia="標楷體" w:hAnsi="Times New Roman" w:cs="Times New Roman" w:hint="eastAsia"/>
          <w:szCs w:val="24"/>
        </w:rPr>
        <w:t>s</w:t>
      </w:r>
      <w:r w:rsidRPr="001E31B5">
        <w:rPr>
          <w:rFonts w:ascii="Times New Roman" w:eastAsia="標楷體" w:hAnsi="Times New Roman" w:cs="Times New Roman"/>
          <w:szCs w:val="24"/>
        </w:rPr>
        <w:t>ize</w:t>
      </w:r>
      <w:r w:rsidRPr="001E31B5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≤ 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1</w:t>
      </w:r>
      <w:r w:rsidR="004C5C5E" w:rsidRPr="001E31B5">
        <w:rPr>
          <w:rFonts w:ascii="Times New Roman" w:eastAsia="標楷體" w:hAnsi="Times New Roman" w:cs="Times New Roman"/>
          <w:szCs w:val="24"/>
        </w:rPr>
        <w:t>5</w:t>
      </w:r>
      <w:r>
        <w:rPr>
          <w:rFonts w:ascii="Times New Roman" w:eastAsia="標楷體" w:hAnsi="Times New Roman" w:cs="Times New Roman"/>
          <w:szCs w:val="24"/>
        </w:rPr>
        <w:t>8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的狀況，直接利用</w:t>
      </w:r>
      <w:r w:rsidR="004C5C5E" w:rsidRPr="001E31B5">
        <w:rPr>
          <w:rFonts w:ascii="Times New Roman" w:eastAsia="標楷體" w:hAnsi="Times New Roman" w:cs="Times New Roman"/>
          <w:i/>
          <w:szCs w:val="24"/>
        </w:rPr>
        <w:t>S</w:t>
      </w:r>
      <w:r w:rsidR="004C5C5E" w:rsidRPr="001E31B5">
        <w:rPr>
          <w:rFonts w:ascii="Times New Roman" w:eastAsia="標楷體" w:hAnsi="Times New Roman" w:cs="Times New Roman" w:hint="eastAsia"/>
          <w:i/>
          <w:szCs w:val="24"/>
        </w:rPr>
        <w:t>c</w:t>
      </w:r>
      <w:r w:rsidR="004C5C5E" w:rsidRPr="001E31B5">
        <w:rPr>
          <w:rFonts w:ascii="Times New Roman" w:eastAsia="標楷體" w:hAnsi="Times New Roman" w:cs="Times New Roman"/>
          <w:i/>
          <w:szCs w:val="24"/>
        </w:rPr>
        <w:t>hool-Book Method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即可達到較高效率。</w:t>
      </w:r>
    </w:p>
    <w:p w:rsidR="001E31B5" w:rsidRPr="00C21184" w:rsidRDefault="004C5C5E" w:rsidP="001E31B5">
      <w:pPr>
        <w:pStyle w:val="a3"/>
        <w:numPr>
          <w:ilvl w:val="3"/>
          <w:numId w:val="1"/>
        </w:numPr>
        <w:ind w:leftChars="0" w:left="1134"/>
        <w:rPr>
          <w:rFonts w:ascii="Times New Roman" w:eastAsia="標楷體" w:hAnsi="Times New Roman" w:cs="Times New Roman"/>
          <w:b/>
          <w:color w:val="0000FF"/>
          <w:szCs w:val="24"/>
        </w:rPr>
      </w:pPr>
      <w:r w:rsidRPr="00C21184">
        <w:rPr>
          <w:rFonts w:ascii="Times New Roman" w:eastAsia="標楷體" w:hAnsi="Times New Roman" w:cs="Times New Roman"/>
          <w:b/>
          <w:color w:val="0000FF"/>
          <w:szCs w:val="24"/>
        </w:rPr>
        <w:t>R</w:t>
      </w:r>
      <w:r w:rsidRPr="00C21184">
        <w:rPr>
          <w:rFonts w:ascii="Times New Roman" w:eastAsia="標楷體" w:hAnsi="Times New Roman" w:cs="Times New Roman" w:hint="eastAsia"/>
          <w:b/>
          <w:color w:val="0000FF"/>
          <w:szCs w:val="24"/>
        </w:rPr>
        <w:t>e</w:t>
      </w:r>
      <w:r w:rsidRPr="00C21184">
        <w:rPr>
          <w:rFonts w:ascii="Times New Roman" w:eastAsia="標楷體" w:hAnsi="Times New Roman" w:cs="Times New Roman"/>
          <w:b/>
          <w:color w:val="0000FF"/>
          <w:szCs w:val="24"/>
        </w:rPr>
        <w:t>cursive</w:t>
      </w:r>
      <w:r w:rsidRPr="00C21184">
        <w:rPr>
          <w:rFonts w:ascii="Times New Roman" w:eastAsia="標楷體" w:hAnsi="Times New Roman" w:cs="Times New Roman" w:hint="eastAsia"/>
          <w:b/>
          <w:color w:val="0000FF"/>
          <w:szCs w:val="24"/>
        </w:rPr>
        <w:t>區塊：</w:t>
      </w:r>
      <w:r w:rsidRPr="00C21184">
        <w:rPr>
          <w:rFonts w:ascii="Times New Roman" w:eastAsia="標楷體" w:hAnsi="Times New Roman" w:cs="Times New Roman" w:hint="eastAsia"/>
          <w:b/>
          <w:color w:val="0000FF"/>
          <w:szCs w:val="24"/>
        </w:rPr>
        <w:t>l</w:t>
      </w:r>
      <w:r w:rsidRPr="00C21184">
        <w:rPr>
          <w:rFonts w:ascii="Times New Roman" w:eastAsia="標楷體" w:hAnsi="Times New Roman" w:cs="Times New Roman"/>
          <w:b/>
          <w:color w:val="0000FF"/>
          <w:szCs w:val="24"/>
        </w:rPr>
        <w:t>ine 12 ~ 32</w:t>
      </w:r>
    </w:p>
    <w:p w:rsidR="001E31B5" w:rsidRDefault="001E31B5" w:rsidP="001E31B5">
      <w:pPr>
        <w:pStyle w:val="a3"/>
        <w:ind w:leftChars="0" w:left="1134" w:firstLine="306"/>
        <w:rPr>
          <w:rFonts w:ascii="Times New Roman" w:eastAsia="標楷體" w:hAnsi="Times New Roman" w:cs="Times New Roman"/>
          <w:szCs w:val="24"/>
        </w:rPr>
      </w:pPr>
      <w:r w:rsidRPr="001E31B5">
        <w:rPr>
          <w:rFonts w:ascii="Times New Roman" w:eastAsia="標楷體" w:hAnsi="Times New Roman" w:cs="Times New Roman"/>
          <w:szCs w:val="24"/>
        </w:rPr>
        <w:drawing>
          <wp:anchor distT="0" distB="0" distL="114300" distR="114300" simplePos="0" relativeHeight="251662336" behindDoc="0" locked="0" layoutInCell="1" allowOverlap="1" wp14:anchorId="28DD1F22">
            <wp:simplePos x="0" y="0"/>
            <wp:positionH relativeFrom="column">
              <wp:posOffset>1238636</wp:posOffset>
            </wp:positionH>
            <wp:positionV relativeFrom="paragraph">
              <wp:posOffset>1232563</wp:posOffset>
            </wp:positionV>
            <wp:extent cx="1477010" cy="940435"/>
            <wp:effectExtent l="0" t="0" r="889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處理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s</w:t>
      </w:r>
      <w:r w:rsidR="004C5C5E" w:rsidRPr="001E31B5">
        <w:rPr>
          <w:rFonts w:ascii="Times New Roman" w:eastAsia="標楷體" w:hAnsi="Times New Roman" w:cs="Times New Roman"/>
          <w:szCs w:val="24"/>
        </w:rPr>
        <w:t>ize &gt; 15</w:t>
      </w:r>
      <w:r w:rsidR="006832F2">
        <w:rPr>
          <w:rFonts w:ascii="Times New Roman" w:eastAsia="標楷體" w:hAnsi="Times New Roman" w:cs="Times New Roman"/>
          <w:szCs w:val="24"/>
        </w:rPr>
        <w:t>8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的狀況，處理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size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可能為奇數的問題後，參考</w:t>
      </w:r>
      <w:r w:rsidR="004C5C5E" w:rsidRPr="001E31B5">
        <w:rPr>
          <w:rFonts w:ascii="Times New Roman" w:eastAsia="標楷體" w:hAnsi="Times New Roman" w:cs="Times New Roman" w:hint="eastAsia"/>
          <w:i/>
          <w:szCs w:val="24"/>
        </w:rPr>
        <w:t>Method 1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將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m</w:t>
      </w:r>
      <w:r w:rsidR="004C5C5E" w:rsidRPr="001E31B5">
        <w:rPr>
          <w:rFonts w:ascii="Times New Roman" w:eastAsia="標楷體" w:hAnsi="Times New Roman" w:cs="Times New Roman"/>
          <w:szCs w:val="24"/>
        </w:rPr>
        <w:t>at1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、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mat2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按照下圖分成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4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個小方陣後按照</w:t>
      </w:r>
      <w:r w:rsidR="004C5C5E" w:rsidRPr="001E31B5">
        <w:rPr>
          <w:rFonts w:ascii="Times New Roman" w:eastAsia="標楷體" w:hAnsi="Times New Roman" w:cs="Times New Roman" w:hint="eastAsia"/>
          <w:i/>
          <w:szCs w:val="24"/>
        </w:rPr>
        <w:t>M</w:t>
      </w:r>
      <w:r w:rsidR="004C5C5E" w:rsidRPr="001E31B5">
        <w:rPr>
          <w:rFonts w:ascii="Times New Roman" w:eastAsia="標楷體" w:hAnsi="Times New Roman" w:cs="Times New Roman"/>
          <w:i/>
          <w:szCs w:val="24"/>
        </w:rPr>
        <w:t xml:space="preserve">ethod </w:t>
      </w:r>
      <w:r>
        <w:rPr>
          <w:rFonts w:ascii="Times New Roman" w:eastAsia="標楷體" w:hAnsi="Times New Roman" w:cs="Times New Roman"/>
          <w:i/>
          <w:szCs w:val="24"/>
        </w:rPr>
        <w:t>2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的優化算法得出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P</w:t>
      </w:r>
      <w:r w:rsidR="004C5C5E" w:rsidRPr="001E31B5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4C5C5E" w:rsidRPr="001E31B5">
        <w:rPr>
          <w:rFonts w:ascii="Times New Roman" w:eastAsia="標楷體" w:hAnsi="Times New Roman" w:cs="Times New Roman"/>
          <w:szCs w:val="24"/>
        </w:rPr>
        <w:t xml:space="preserve"> ~ P</w:t>
      </w:r>
      <w:r w:rsidR="004C5C5E" w:rsidRPr="001E31B5">
        <w:rPr>
          <w:rFonts w:ascii="Times New Roman" w:eastAsia="標楷體" w:hAnsi="Times New Roman" w:cs="Times New Roman"/>
          <w:szCs w:val="24"/>
          <w:vertAlign w:val="subscript"/>
        </w:rPr>
        <w:t>7</w:t>
      </w:r>
      <w:r w:rsidR="004C5C5E" w:rsidRPr="001E31B5">
        <w:rPr>
          <w:rFonts w:ascii="Times New Roman" w:eastAsia="標楷體" w:hAnsi="Times New Roman" w:cs="Times New Roman" w:hint="eastAsia"/>
          <w:szCs w:val="24"/>
        </w:rPr>
        <w:t>，進而相加減得到相乘矩陣。</w:t>
      </w:r>
    </w:p>
    <w:p w:rsidR="001E31B5" w:rsidRDefault="006832F2" w:rsidP="001E31B5">
      <w:pPr>
        <w:pStyle w:val="a3"/>
        <w:numPr>
          <w:ilvl w:val="1"/>
          <w:numId w:val="1"/>
        </w:numPr>
        <w:spacing w:before="240"/>
        <w:ind w:leftChars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5497BB" wp14:editId="494DCAF5">
            <wp:simplePos x="0" y="0"/>
            <wp:positionH relativeFrom="margin">
              <wp:align>center</wp:align>
            </wp:positionH>
            <wp:positionV relativeFrom="paragraph">
              <wp:posOffset>1562100</wp:posOffset>
            </wp:positionV>
            <wp:extent cx="5257800" cy="1769745"/>
            <wp:effectExtent l="0" t="0" r="0" b="190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1B5">
        <w:rPr>
          <w:rFonts w:ascii="Times New Roman" w:eastAsia="標楷體" w:hAnsi="Times New Roman" w:cs="Times New Roman"/>
          <w:szCs w:val="24"/>
        </w:rPr>
        <w:t>Flow</w:t>
      </w:r>
      <w:r w:rsidR="001E31B5">
        <w:rPr>
          <w:rFonts w:ascii="Times New Roman" w:eastAsia="標楷體" w:hAnsi="Times New Roman" w:cs="Times New Roman" w:hint="eastAsia"/>
          <w:szCs w:val="24"/>
        </w:rPr>
        <w:t>c</w:t>
      </w:r>
      <w:r w:rsidR="001E31B5">
        <w:rPr>
          <w:rFonts w:ascii="Times New Roman" w:eastAsia="標楷體" w:hAnsi="Times New Roman" w:cs="Times New Roman"/>
          <w:szCs w:val="24"/>
        </w:rPr>
        <w:t>hart</w:t>
      </w:r>
    </w:p>
    <w:p w:rsidR="001E31B5" w:rsidRDefault="00105CEE" w:rsidP="006832F2">
      <w:pPr>
        <w:pStyle w:val="a3"/>
        <w:numPr>
          <w:ilvl w:val="1"/>
          <w:numId w:val="1"/>
        </w:numPr>
        <w:spacing w:before="240"/>
        <w:ind w:leftChars="0"/>
        <w:rPr>
          <w:rFonts w:ascii="Times New Roman" w:eastAsia="標楷體" w:hAnsi="Times New Roman" w:cs="Times New Roman"/>
          <w:szCs w:val="24"/>
        </w:rPr>
      </w:pPr>
      <w:r w:rsidRPr="001E31B5">
        <w:rPr>
          <w:rFonts w:ascii="Times New Roman" w:eastAsia="標楷體" w:hAnsi="Times New Roman" w:cs="Times New Roman" w:hint="eastAsia"/>
          <w:szCs w:val="24"/>
        </w:rPr>
        <w:t>遭遇</w:t>
      </w:r>
      <w:r w:rsidR="001E31B5">
        <w:rPr>
          <w:rFonts w:ascii="Times New Roman" w:eastAsia="標楷體" w:hAnsi="Times New Roman" w:cs="Times New Roman" w:hint="eastAsia"/>
          <w:szCs w:val="24"/>
        </w:rPr>
        <w:t>困難</w:t>
      </w:r>
      <w:r w:rsidRPr="001E31B5">
        <w:rPr>
          <w:rFonts w:ascii="Times New Roman" w:eastAsia="標楷體" w:hAnsi="Times New Roman" w:cs="Times New Roman" w:hint="eastAsia"/>
          <w:szCs w:val="24"/>
        </w:rPr>
        <w:t>：</w:t>
      </w:r>
      <w:proofErr w:type="spellStart"/>
      <w:r w:rsidRPr="001E31B5">
        <w:rPr>
          <w:rFonts w:ascii="Times New Roman" w:eastAsia="標楷體" w:hAnsi="Times New Roman" w:cs="Times New Roman" w:hint="eastAsia"/>
          <w:b/>
          <w:szCs w:val="24"/>
        </w:rPr>
        <w:t>M</w:t>
      </w:r>
      <w:r w:rsidRPr="001E31B5">
        <w:rPr>
          <w:rFonts w:ascii="Times New Roman" w:eastAsia="標楷體" w:hAnsi="Times New Roman" w:cs="Times New Roman"/>
          <w:b/>
          <w:szCs w:val="24"/>
        </w:rPr>
        <w:t>atSiz</w:t>
      </w:r>
      <w:proofErr w:type="spellEnd"/>
      <w:r w:rsidRPr="001E31B5">
        <w:rPr>
          <w:rFonts w:ascii="Times New Roman" w:eastAsia="標楷體" w:hAnsi="Times New Roman" w:cs="Times New Roman" w:hint="eastAsia"/>
          <w:b/>
          <w:szCs w:val="24"/>
        </w:rPr>
        <w:t>為奇數時如何拆矩陣？</w:t>
      </w:r>
    </w:p>
    <w:p w:rsidR="00105CEE" w:rsidRPr="001E31B5" w:rsidRDefault="00105CEE" w:rsidP="001E31B5">
      <w:pPr>
        <w:pStyle w:val="a3"/>
        <w:ind w:leftChars="0" w:left="960"/>
        <w:rPr>
          <w:rFonts w:ascii="Times New Roman" w:eastAsia="標楷體" w:hAnsi="Times New Roman" w:cs="Times New Roman"/>
          <w:szCs w:val="24"/>
        </w:rPr>
      </w:pPr>
      <w:r w:rsidRPr="001E31B5">
        <w:rPr>
          <w:rFonts w:ascii="Times New Roman" w:eastAsia="標楷體" w:hAnsi="Times New Roman" w:cs="Times New Roman" w:hint="eastAsia"/>
          <w:szCs w:val="24"/>
        </w:rPr>
        <w:t>解決方法：</w:t>
      </w:r>
    </w:p>
    <w:p w:rsidR="00105CEE" w:rsidRDefault="00105CEE" w:rsidP="00105CEE">
      <w:pPr>
        <w:pStyle w:val="a3"/>
        <w:ind w:leftChars="450" w:left="1080" w:firstLine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為了使拆矩陣的行為次數降至最低，小方陣的</w:t>
      </w:r>
      <w:r w:rsidR="00C21184">
        <w:rPr>
          <w:rFonts w:ascii="Times New Roman" w:eastAsia="標楷體" w:hAnsi="Times New Roman" w:cs="Times New Roman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ize</w:t>
      </w:r>
      <w:r>
        <w:rPr>
          <w:rFonts w:ascii="Times New Roman" w:eastAsia="標楷體" w:hAnsi="Times New Roman" w:cs="Times New Roman" w:hint="eastAsia"/>
          <w:szCs w:val="24"/>
        </w:rPr>
        <w:t>必須為大方陣的一半，對於</w:t>
      </w:r>
      <w:r w:rsidR="00C21184"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iz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 w:hint="eastAsia"/>
          <w:szCs w:val="24"/>
        </w:rPr>
        <w:t>為奇數的矩陣，拆開之前先額外加上一個</w:t>
      </w:r>
      <w:r>
        <w:rPr>
          <w:rFonts w:ascii="Times New Roman" w:eastAsia="標楷體" w:hAnsi="Times New Roman" w:cs="Times New Roman" w:hint="eastAsia"/>
          <w:szCs w:val="24"/>
        </w:rPr>
        <w:t>column</w:t>
      </w:r>
      <w:r>
        <w:rPr>
          <w:rFonts w:ascii="Times New Roman" w:eastAsia="標楷體" w:hAnsi="Times New Roman" w:cs="Times New Roman" w:hint="eastAsia"/>
          <w:szCs w:val="24"/>
        </w:rPr>
        <w:t>與一個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ow</w:t>
      </w:r>
      <w:r>
        <w:rPr>
          <w:rFonts w:ascii="Times New Roman" w:eastAsia="標楷體" w:hAnsi="Times New Roman" w:cs="Times New Roman" w:hint="eastAsia"/>
          <w:szCs w:val="24"/>
        </w:rPr>
        <w:t>的全</w:t>
      </w:r>
      <w:r>
        <w:rPr>
          <w:rFonts w:ascii="Times New Roman" w:eastAsia="標楷體" w:hAnsi="Times New Roman" w:cs="Times New Roman" w:hint="eastAsia"/>
          <w:szCs w:val="24"/>
        </w:rPr>
        <w:t xml:space="preserve">zero </w:t>
      </w:r>
      <w:r>
        <w:rPr>
          <w:rFonts w:ascii="Times New Roman" w:eastAsia="標楷體" w:hAnsi="Times New Roman" w:cs="Times New Roman"/>
          <w:szCs w:val="24"/>
        </w:rPr>
        <w:t>vector</w:t>
      </w:r>
      <w:r>
        <w:rPr>
          <w:rFonts w:ascii="Times New Roman" w:eastAsia="標楷體" w:hAnsi="Times New Roman" w:cs="Times New Roman" w:hint="eastAsia"/>
          <w:szCs w:val="24"/>
        </w:rPr>
        <w:t>，使</w:t>
      </w:r>
      <w:r w:rsidR="00C21184"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ize</w:t>
      </w:r>
      <w:r>
        <w:rPr>
          <w:rFonts w:ascii="Times New Roman" w:eastAsia="標楷體" w:hAnsi="Times New Roman" w:cs="Times New Roman" w:hint="eastAsia"/>
          <w:szCs w:val="24"/>
        </w:rPr>
        <w:t>由原本的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>k+1</w:t>
      </w:r>
      <w:r>
        <w:rPr>
          <w:rFonts w:ascii="Times New Roman" w:eastAsia="標楷體" w:hAnsi="Times New Roman" w:cs="Times New Roman" w:hint="eastAsia"/>
          <w:szCs w:val="24"/>
        </w:rPr>
        <w:t>轉為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>k+2</w:t>
      </w:r>
      <w:r>
        <w:rPr>
          <w:rFonts w:ascii="Times New Roman" w:eastAsia="標楷體" w:hAnsi="Times New Roman" w:cs="Times New Roman" w:hint="eastAsia"/>
          <w:szCs w:val="24"/>
        </w:rPr>
        <w:t>，進而拆成</w:t>
      </w:r>
      <w:r w:rsidR="00C21184">
        <w:rPr>
          <w:rFonts w:ascii="Times New Roman" w:eastAsia="標楷體" w:hAnsi="Times New Roman" w:cs="Times New Roman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ize = k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+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之小方陣。</w:t>
      </w:r>
    </w:p>
    <w:p w:rsidR="001E31B5" w:rsidRDefault="001E31B5" w:rsidP="006832F2">
      <w:pPr>
        <w:pStyle w:val="a3"/>
        <w:ind w:leftChars="450" w:left="1080" w:firstLine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對照</w:t>
      </w:r>
      <w:r>
        <w:rPr>
          <w:rFonts w:ascii="Times New Roman" w:eastAsia="標楷體" w:hAnsi="Times New Roman" w:cs="Times New Roman" w:hint="eastAsia"/>
          <w:szCs w:val="24"/>
        </w:rPr>
        <w:t>Pseudo Code</w:t>
      </w:r>
      <w:r>
        <w:rPr>
          <w:rFonts w:ascii="Times New Roman" w:eastAsia="標楷體" w:hAnsi="Times New Roman" w:cs="Times New Roman" w:hint="eastAsia"/>
          <w:szCs w:val="24"/>
        </w:rPr>
        <w:t>中</w:t>
      </w:r>
      <w:r>
        <w:rPr>
          <w:rFonts w:ascii="Times New Roman" w:eastAsia="標楷體" w:hAnsi="Times New Roman" w:cs="Times New Roman"/>
          <w:szCs w:val="24"/>
        </w:rPr>
        <w:t>line 12 ~ 13</w:t>
      </w:r>
      <w:r>
        <w:rPr>
          <w:rFonts w:ascii="Times New Roman" w:eastAsia="標楷體" w:hAnsi="Times New Roman" w:cs="Times New Roman" w:hint="eastAsia"/>
          <w:szCs w:val="24"/>
        </w:rPr>
        <w:t>的部分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br w:type="page"/>
      </w:r>
    </w:p>
    <w:p w:rsidR="006D3AC4" w:rsidRDefault="006D3AC4" w:rsidP="006D3AC4">
      <w:pPr>
        <w:pStyle w:val="a3"/>
        <w:numPr>
          <w:ilvl w:val="0"/>
          <w:numId w:val="1"/>
        </w:numPr>
        <w:spacing w:before="240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Analyzation</w:t>
      </w:r>
    </w:p>
    <w:p w:rsidR="006D3226" w:rsidRPr="00C21184" w:rsidRDefault="006D3226" w:rsidP="006D322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C21184">
        <w:rPr>
          <w:rFonts w:ascii="Times New Roman" w:eastAsia="標楷體" w:hAnsi="Times New Roman" w:cs="Times New Roman"/>
          <w:b/>
          <w:i/>
          <w:szCs w:val="24"/>
        </w:rPr>
        <w:t>School-Book Method</w:t>
      </w:r>
    </w:p>
    <w:p w:rsidR="001E2955" w:rsidRDefault="001E2955" w:rsidP="001E2955">
      <w:pPr>
        <w:pStyle w:val="a3"/>
        <w:ind w:leftChars="0" w:left="96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簡單分析</w:t>
      </w:r>
      <w:proofErr w:type="spellStart"/>
      <w:r>
        <w:rPr>
          <w:rFonts w:ascii="Times New Roman" w:eastAsia="標楷體" w:hAnsi="Times New Roman" w:cs="Times New Roman"/>
          <w:szCs w:val="24"/>
        </w:rPr>
        <w:t>Pseodo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Code</w:t>
      </w:r>
      <w:r>
        <w:rPr>
          <w:rFonts w:ascii="Times New Roman" w:eastAsia="標楷體" w:hAnsi="Times New Roman" w:cs="Times New Roman" w:hint="eastAsia"/>
          <w:szCs w:val="24"/>
        </w:rPr>
        <w:t>中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ine 4 ~ 8</w:t>
      </w:r>
      <w:r>
        <w:rPr>
          <w:rFonts w:ascii="Times New Roman" w:eastAsia="標楷體" w:hAnsi="Times New Roman" w:cs="Times New Roman" w:hint="eastAsia"/>
          <w:szCs w:val="24"/>
        </w:rPr>
        <w:t>，第二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for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迴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圈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j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k</w:t>
      </w:r>
      <w:r>
        <w:rPr>
          <w:rFonts w:ascii="Times New Roman" w:eastAsia="標楷體" w:hAnsi="Times New Roman" w:cs="Times New Roman" w:hint="eastAsia"/>
          <w:szCs w:val="24"/>
        </w:rPr>
        <w:t>都要從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增加至</w:t>
      </w:r>
      <w:r w:rsidR="00C21184"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ize </w:t>
      </w:r>
      <w:proofErr w:type="gramStart"/>
      <w:r>
        <w:rPr>
          <w:rFonts w:ascii="Times New Roman" w:eastAsia="標楷體" w:hAnsi="Times New Roman" w:cs="Times New Roman"/>
          <w:szCs w:val="24"/>
        </w:rPr>
        <w:t>–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1</w:t>
      </w:r>
      <w:r>
        <w:rPr>
          <w:rFonts w:ascii="Times New Roman" w:eastAsia="標楷體" w:hAnsi="Times New Roman" w:cs="Times New Roman" w:hint="eastAsia"/>
          <w:szCs w:val="24"/>
        </w:rPr>
        <w:t>，故當</w:t>
      </w:r>
      <w:r w:rsidR="00C21184"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 w:hint="eastAsia"/>
          <w:szCs w:val="24"/>
        </w:rPr>
        <w:t>ize = n</w:t>
      </w:r>
      <w:r>
        <w:rPr>
          <w:rFonts w:ascii="Times New Roman" w:eastAsia="標楷體" w:hAnsi="Times New Roman" w:cs="Times New Roman" w:hint="eastAsia"/>
          <w:szCs w:val="24"/>
        </w:rPr>
        <w:t>，需要</w:t>
      </w: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  <w:vertAlign w:val="superscript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次</w:t>
      </w:r>
      <w:r>
        <w:rPr>
          <w:rFonts w:ascii="Times New Roman" w:eastAsia="標楷體" w:hAnsi="Times New Roman" w:cs="Times New Roman" w:hint="eastAsia"/>
          <w:szCs w:val="24"/>
        </w:rPr>
        <w:t>iterations</w:t>
      </w:r>
      <w:r>
        <w:rPr>
          <w:rFonts w:ascii="Times New Roman" w:eastAsia="標楷體" w:hAnsi="Times New Roman" w:cs="Times New Roman" w:hint="eastAsia"/>
          <w:szCs w:val="24"/>
        </w:rPr>
        <w:t>，可得到</w:t>
      </w:r>
      <w:r w:rsidR="001238D0" w:rsidRPr="00B01A76">
        <w:rPr>
          <w:rFonts w:ascii="Times New Roman" w:eastAsia="標楷體" w:hAnsi="Times New Roman" w:cs="Times New Roman" w:hint="eastAsia"/>
          <w:b/>
          <w:color w:val="0000FF"/>
          <w:szCs w:val="24"/>
        </w:rPr>
        <w:t>O</w:t>
      </w:r>
      <w:r w:rsidR="001238D0" w:rsidRPr="00B01A76">
        <w:rPr>
          <w:rFonts w:ascii="Times New Roman" w:eastAsia="標楷體" w:hAnsi="Times New Roman" w:cs="Times New Roman"/>
          <w:b/>
          <w:color w:val="0000FF"/>
          <w:szCs w:val="24"/>
        </w:rPr>
        <w:t xml:space="preserve">rder of Growth = </w:t>
      </w:r>
      <w:r w:rsidR="0062770E" w:rsidRPr="00B01A76">
        <w:rPr>
          <w:rFonts w:ascii="Times New Roman" w:eastAsia="標楷體" w:hAnsi="Times New Roman" w:cs="Times New Roman"/>
          <w:b/>
          <w:color w:val="0000FF"/>
          <w:szCs w:val="24"/>
        </w:rPr>
        <w:t>Θ</w:t>
      </w:r>
      <w:r w:rsidRPr="00B01A76">
        <w:rPr>
          <w:rFonts w:ascii="Times New Roman" w:eastAsia="標楷體" w:hAnsi="Times New Roman" w:cs="Times New Roman" w:hint="eastAsia"/>
          <w:b/>
          <w:color w:val="0000FF"/>
          <w:szCs w:val="24"/>
        </w:rPr>
        <w:t>(n</w:t>
      </w:r>
      <w:r w:rsidRPr="00B01A76">
        <w:rPr>
          <w:rFonts w:ascii="Times New Roman" w:eastAsia="標楷體" w:hAnsi="Times New Roman" w:cs="Times New Roman"/>
          <w:b/>
          <w:color w:val="0000FF"/>
          <w:szCs w:val="24"/>
          <w:vertAlign w:val="superscript"/>
        </w:rPr>
        <w:t>3</w:t>
      </w:r>
      <w:r w:rsidRPr="00B01A76">
        <w:rPr>
          <w:rFonts w:ascii="Times New Roman" w:eastAsia="標楷體" w:hAnsi="Times New Roman" w:cs="Times New Roman"/>
          <w:b/>
          <w:color w:val="0000FF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62770E" w:rsidRPr="00C21184" w:rsidRDefault="0062770E" w:rsidP="0062770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C21184">
        <w:rPr>
          <w:rFonts w:ascii="Times New Roman" w:eastAsia="標楷體" w:hAnsi="Times New Roman" w:cs="Times New Roman" w:hint="eastAsia"/>
          <w:b/>
          <w:i/>
          <w:szCs w:val="24"/>
        </w:rPr>
        <w:t>M</w:t>
      </w:r>
      <w:r w:rsidRPr="00C21184">
        <w:rPr>
          <w:rFonts w:ascii="Times New Roman" w:eastAsia="標楷體" w:hAnsi="Times New Roman" w:cs="Times New Roman"/>
          <w:b/>
          <w:i/>
          <w:szCs w:val="24"/>
        </w:rPr>
        <w:t>ethod 1</w:t>
      </w:r>
    </w:p>
    <w:p w:rsidR="00DB49A9" w:rsidRDefault="00DB49A9" w:rsidP="00DB49A9">
      <w:pPr>
        <w:pStyle w:val="a3"/>
        <w:ind w:leftChars="0" w:left="960"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Method</w:t>
      </w:r>
      <w:r w:rsidR="00B01A76" w:rsidRPr="00C21184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B01A76" w:rsidRPr="00C21184">
        <w:rPr>
          <w:rFonts w:ascii="Times New Roman" w:eastAsia="標楷體" w:hAnsi="Times New Roman" w:cs="Times New Roman" w:hint="eastAsia"/>
          <w:i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簡單分析如下：</w:t>
      </w:r>
    </w:p>
    <w:tbl>
      <w:tblPr>
        <w:tblStyle w:val="1"/>
        <w:tblW w:w="7726" w:type="dxa"/>
        <w:tblInd w:w="1200" w:type="dxa"/>
        <w:tblLook w:val="04A0" w:firstRow="1" w:lastRow="0" w:firstColumn="1" w:lastColumn="0" w:noHBand="0" w:noVBand="1"/>
      </w:tblPr>
      <w:tblGrid>
        <w:gridCol w:w="4755"/>
        <w:gridCol w:w="2971"/>
      </w:tblGrid>
      <w:tr w:rsidR="002055BD" w:rsidTr="00DB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A23BED" w:rsidRDefault="00A23BED" w:rsidP="0062770E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</w:p>
        </w:tc>
        <w:tc>
          <w:tcPr>
            <w:tcW w:w="2971" w:type="dxa"/>
          </w:tcPr>
          <w:p w:rsidR="00A23BED" w:rsidRDefault="00A23BED" w:rsidP="0062770E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次數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*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時間</w:t>
            </w:r>
          </w:p>
        </w:tc>
      </w:tr>
      <w:tr w:rsidR="002055BD" w:rsidTr="00DB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A23BED" w:rsidRPr="00DB49A9" w:rsidRDefault="00A23BED" w:rsidP="0062770E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 w:rsidRPr="00DB49A9">
              <w:rPr>
                <w:rFonts w:ascii="Times New Roman" w:eastAsia="標楷體" w:hAnsi="Times New Roman" w:cs="Times New Roman"/>
                <w:b w:val="0"/>
                <w:szCs w:val="24"/>
              </w:rPr>
              <w:t>1 * 1</w:t>
            </w:r>
            <w:r w:rsidRPr="00DB49A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 xml:space="preserve"> m</w:t>
            </w:r>
            <w:r w:rsidRPr="00DB49A9">
              <w:rPr>
                <w:rFonts w:ascii="Times New Roman" w:eastAsia="標楷體" w:hAnsi="Times New Roman" w:cs="Times New Roman"/>
                <w:b w:val="0"/>
                <w:szCs w:val="24"/>
              </w:rPr>
              <w:t>at</w:t>
            </w:r>
          </w:p>
        </w:tc>
        <w:tc>
          <w:tcPr>
            <w:tcW w:w="2971" w:type="dxa"/>
          </w:tcPr>
          <w:p w:rsidR="00A23BED" w:rsidRDefault="00A23BED" w:rsidP="0062770E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1)</w:t>
            </w:r>
            <w:r w:rsidR="008C55E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8C55EF" w:rsidRPr="008C55EF">
              <w:rPr>
                <w:rFonts w:ascii="Times New Roman" w:eastAsia="標楷體" w:hAnsi="Times New Roman" w:cs="Times New Roman"/>
                <w:szCs w:val="24"/>
              </w:rPr>
              <w:sym w:font="Wingdings" w:char="F0E0"/>
            </w:r>
            <w:r w:rsidR="008C55EF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8C55EF" w:rsidRPr="0062770E">
              <w:rPr>
                <w:rFonts w:ascii="Times New Roman" w:eastAsia="標楷體" w:hAnsi="Times New Roman" w:cs="Times New Roman"/>
                <w:szCs w:val="24"/>
              </w:rPr>
              <w:t>Θ</w:t>
            </w:r>
            <w:r w:rsidR="008C55EF">
              <w:rPr>
                <w:rFonts w:ascii="Times New Roman" w:eastAsia="標楷體" w:hAnsi="Times New Roman" w:cs="Times New Roman" w:hint="eastAsia"/>
                <w:szCs w:val="24"/>
              </w:rPr>
              <w:t>(1)</w:t>
            </w:r>
          </w:p>
        </w:tc>
      </w:tr>
      <w:tr w:rsidR="002055BD" w:rsidTr="00DB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2055BD" w:rsidRPr="00DB49A9" w:rsidRDefault="002055BD" w:rsidP="0062770E">
            <w:pPr>
              <w:pStyle w:val="a3"/>
              <w:ind w:leftChars="0" w:left="0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 w:rsidRPr="00DB49A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補入</w:t>
            </w:r>
            <w:proofErr w:type="gramEnd"/>
            <w:r w:rsidRPr="00DB49A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z</w:t>
            </w:r>
            <w:r w:rsidRPr="00DB49A9">
              <w:rPr>
                <w:rFonts w:ascii="Times New Roman" w:eastAsia="標楷體" w:hAnsi="Times New Roman" w:cs="Times New Roman"/>
                <w:b w:val="0"/>
                <w:szCs w:val="24"/>
              </w:rPr>
              <w:t>ero vector (size</w:t>
            </w:r>
            <w:r w:rsidRPr="00DB49A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為奇數時才需要補</w:t>
            </w:r>
            <w:r w:rsidRPr="00DB49A9">
              <w:rPr>
                <w:rFonts w:ascii="Times New Roman" w:eastAsia="標楷體" w:hAnsi="Times New Roman" w:cs="Times New Roman"/>
                <w:b w:val="0"/>
                <w:szCs w:val="24"/>
              </w:rPr>
              <w:t>)</w:t>
            </w:r>
          </w:p>
        </w:tc>
        <w:tc>
          <w:tcPr>
            <w:tcW w:w="2971" w:type="dxa"/>
          </w:tcPr>
          <w:p w:rsidR="002055BD" w:rsidRDefault="002055BD" w:rsidP="0062770E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gramStart"/>
            <w:r w:rsidRPr="0062770E">
              <w:rPr>
                <w:rFonts w:ascii="Times New Roman" w:eastAsia="標楷體" w:hAnsi="Times New Roman" w:cs="Times New Roman"/>
                <w:szCs w:val="24"/>
              </w:rPr>
              <w:t>Θ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1) or </w:t>
            </w:r>
            <w:r w:rsidRPr="0062770E">
              <w:rPr>
                <w:rFonts w:ascii="Times New Roman" w:eastAsia="標楷體" w:hAnsi="Times New Roman" w:cs="Times New Roman"/>
                <w:szCs w:val="24"/>
              </w:rPr>
              <w:t>Θ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="008864B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8864B7" w:rsidRPr="008864B7">
              <w:rPr>
                <w:rFonts w:ascii="Times New Roman" w:eastAsia="標楷體" w:hAnsi="Times New Roman" w:cs="Times New Roman"/>
                <w:szCs w:val="24"/>
              </w:rPr>
              <w:sym w:font="Wingdings" w:char="F0E0"/>
            </w:r>
            <w:r w:rsidR="008C55E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8864B7" w:rsidRPr="0062770E">
              <w:rPr>
                <w:rFonts w:ascii="Times New Roman" w:eastAsia="標楷體" w:hAnsi="Times New Roman" w:cs="Times New Roman"/>
                <w:szCs w:val="24"/>
              </w:rPr>
              <w:t>Θ</w:t>
            </w:r>
            <w:r w:rsidR="008864B7">
              <w:rPr>
                <w:rFonts w:ascii="Times New Roman" w:eastAsia="標楷體" w:hAnsi="Times New Roman" w:cs="Times New Roman"/>
                <w:szCs w:val="24"/>
              </w:rPr>
              <w:t>(1</w:t>
            </w:r>
            <w:r w:rsidR="008864B7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  <w:tr w:rsidR="002055BD" w:rsidTr="00DB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A23BED" w:rsidRPr="00DB49A9" w:rsidRDefault="002055BD" w:rsidP="0062770E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 w:rsidRPr="00DB49A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呼叫</w:t>
            </w:r>
            <w:proofErr w:type="spellStart"/>
            <w:r w:rsidRPr="00C21184">
              <w:rPr>
                <w:rFonts w:ascii="Consolas" w:eastAsia="標楷體" w:hAnsi="Consolas" w:cs="Times New Roman" w:hint="eastAsia"/>
                <w:b w:val="0"/>
                <w:bCs w:val="0"/>
                <w:szCs w:val="24"/>
              </w:rPr>
              <w:t>smallMat</w:t>
            </w:r>
            <w:proofErr w:type="spellEnd"/>
            <w:r w:rsidRPr="00C21184">
              <w:rPr>
                <w:rFonts w:ascii="Consolas" w:eastAsia="標楷體" w:hAnsi="Consolas" w:cs="Times New Roman" w:hint="eastAsia"/>
                <w:b w:val="0"/>
                <w:bCs w:val="0"/>
                <w:szCs w:val="24"/>
              </w:rPr>
              <w:t>()</w:t>
            </w:r>
          </w:p>
        </w:tc>
        <w:tc>
          <w:tcPr>
            <w:tcW w:w="2971" w:type="dxa"/>
          </w:tcPr>
          <w:p w:rsidR="00A23BED" w:rsidRDefault="002055BD" w:rsidP="0062770E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8 * T(</w:t>
            </w:r>
            <w:r w:rsidRPr="002055BD">
              <w:rPr>
                <w:rFonts w:ascii="Cambria Math" w:eastAsia="標楷體" w:hAnsi="Cambria Math" w:cs="Cambria Math"/>
                <w:szCs w:val="24"/>
              </w:rPr>
              <w:t>⌈</w:t>
            </w:r>
            <w:r>
              <w:rPr>
                <w:rFonts w:ascii="Times New Roman" w:eastAsia="標楷體" w:hAnsi="Times New Roman" w:cs="Times New Roman"/>
                <w:szCs w:val="24"/>
              </w:rPr>
              <w:t>(n+1) / 2</w:t>
            </w:r>
            <w:r w:rsidRPr="002055BD">
              <w:rPr>
                <w:rFonts w:ascii="Cambria Math" w:eastAsia="標楷體" w:hAnsi="Cambria Math" w:cs="Cambria Math"/>
                <w:szCs w:val="24"/>
              </w:rPr>
              <w:t>⌉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055BD" w:rsidTr="00DB4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A23BED" w:rsidRPr="00DB49A9" w:rsidRDefault="002055BD" w:rsidP="0062770E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 w:rsidRPr="00DB49A9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矩陣相加</w:t>
            </w:r>
          </w:p>
        </w:tc>
        <w:tc>
          <w:tcPr>
            <w:tcW w:w="2971" w:type="dxa"/>
          </w:tcPr>
          <w:p w:rsidR="00A23BED" w:rsidRPr="008864B7" w:rsidRDefault="008864B7" w:rsidP="0062770E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2770E">
              <w:rPr>
                <w:rFonts w:ascii="Times New Roman" w:eastAsia="標楷體" w:hAnsi="Times New Roman" w:cs="Times New Roman"/>
                <w:szCs w:val="24"/>
              </w:rPr>
              <w:t>Θ</w:t>
            </w:r>
            <w:r w:rsidR="002055BD">
              <w:rPr>
                <w:rFonts w:ascii="Times New Roman" w:eastAsia="標楷體" w:hAnsi="Times New Roman" w:cs="Times New Roman" w:hint="eastAsia"/>
                <w:szCs w:val="24"/>
              </w:rPr>
              <w:t>((</w:t>
            </w:r>
            <w:r w:rsidR="002055BD" w:rsidRPr="002055BD">
              <w:rPr>
                <w:rFonts w:ascii="Cambria Math" w:eastAsia="標楷體" w:hAnsi="Cambria Math" w:cs="Cambria Math"/>
                <w:szCs w:val="24"/>
              </w:rPr>
              <w:t>⌈</w:t>
            </w:r>
            <w:r w:rsidR="002055BD">
              <w:rPr>
                <w:rFonts w:ascii="Times New Roman" w:eastAsia="標楷體" w:hAnsi="Times New Roman" w:cs="Times New Roman"/>
                <w:szCs w:val="24"/>
              </w:rPr>
              <w:t>(n+1) / 2</w:t>
            </w:r>
            <w:r w:rsidR="002055BD" w:rsidRPr="002055BD">
              <w:rPr>
                <w:rFonts w:ascii="Cambria Math" w:eastAsia="標楷體" w:hAnsi="Cambria Math" w:cs="Cambria Math"/>
                <w:szCs w:val="24"/>
              </w:rPr>
              <w:t>⌉</w:t>
            </w:r>
            <w:r w:rsidR="002055B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="002055BD">
              <w:rPr>
                <w:rFonts w:ascii="Times New Roman" w:eastAsia="標楷體" w:hAnsi="Times New Roman" w:cs="Times New Roman" w:hint="eastAsia"/>
                <w:szCs w:val="24"/>
                <w:vertAlign w:val="superscript"/>
              </w:rPr>
              <w:t>2</w:t>
            </w:r>
            <w:r w:rsidR="002055BD">
              <w:rPr>
                <w:rFonts w:ascii="Times New Roman" w:eastAsia="標楷體" w:hAnsi="Times New Roman" w:cs="Times New Roman"/>
                <w:szCs w:val="24"/>
              </w:rPr>
              <w:t>)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8864B7">
              <w:rPr>
                <w:rFonts w:ascii="Times New Roman" w:eastAsia="標楷體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2770E">
              <w:rPr>
                <w:rFonts w:ascii="Times New Roman" w:eastAsia="標楷體" w:hAnsi="Times New Roman" w:cs="Times New Roman"/>
                <w:szCs w:val="24"/>
              </w:rPr>
              <w:t>Θ</w:t>
            </w:r>
            <w:r>
              <w:rPr>
                <w:rFonts w:ascii="Times New Roman" w:eastAsia="標楷體" w:hAnsi="Times New Roman" w:cs="Times New Roman"/>
                <w:szCs w:val="24"/>
              </w:rPr>
              <w:t>(n</w:t>
            </w:r>
            <w:r>
              <w:rPr>
                <w:rFonts w:ascii="Times New Roman" w:eastAsia="標楷體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</w:tbl>
    <w:p w:rsidR="008864B7" w:rsidRPr="001E2955" w:rsidRDefault="00DB49A9" w:rsidP="00C21184">
      <w:pPr>
        <w:pStyle w:val="a3"/>
        <w:ind w:leftChars="300" w:left="720"/>
        <w:rPr>
          <w:rFonts w:ascii="Times New Roman" w:eastAsia="標楷體" w:hAnsi="Times New Roman" w:cs="Times New Roman" w:hint="eastAsia"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n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θ(1),  &amp;n=1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 xml:space="preserve">  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8*T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szCs w:val="24"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="標楷體" w:hAnsi="Cambria Math" w:cs="Times New Roman"/>
                      <w:szCs w:val="24"/>
                    </w:rPr>
                    <m:t>+ θ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  <w:szCs w:val="24"/>
                    </w:rPr>
                    <m:t>,  &amp;n &gt;1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="標楷體" w:hAnsi="Cambria Math" w:cs="Times New Roman"/>
                  <w:szCs w:val="24"/>
                </w:rPr>
              </m:ctrlPr>
            </m:box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groupChr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 xml:space="preserve">               </m:t>
                  </m:r>
                </m:e>
              </m:groupChr>
              <m:r>
                <w:rPr>
                  <w:rFonts w:ascii="Cambria Math" w:eastAsia="標楷體" w:hAnsi="Cambria Math" w:cs="Times New Roman"/>
                  <w:szCs w:val="24"/>
                </w:rPr>
                <m:t xml:space="preserve"> </m:t>
              </m:r>
            </m:e>
          </m:box>
          <m:r>
            <m:rPr>
              <m:sty m:val="bi"/>
            </m:rPr>
            <w:rPr>
              <w:rFonts w:ascii="Cambria Math" w:eastAsia="標楷體" w:hAnsi="Cambria Math" w:cs="Times New Roman"/>
              <w:color w:val="0000FF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 w:cs="Times New Roman"/>
                  <w:b/>
                  <w:i/>
                  <w:color w:val="0000FF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color w:val="0000FF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標楷體" w:hAnsi="Cambria Math" w:cs="Times New Roman"/>
              <w:color w:val="0000FF"/>
              <w:szCs w:val="24"/>
            </w:rPr>
            <m:t>= θ</m:t>
          </m:r>
          <m:d>
            <m:dPr>
              <m:ctrlPr>
                <w:rPr>
                  <w:rFonts w:ascii="Cambria Math" w:eastAsia="標楷體" w:hAnsi="Cambria Math" w:cs="Times New Roman"/>
                  <w:b/>
                  <w:i/>
                  <w:color w:val="0000FF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i/>
                      <w:color w:val="0000F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color w:val="0000FF"/>
                      <w:szCs w:val="24"/>
                    </w:rPr>
                    <m:t>8</m:t>
                  </m:r>
                </m:e>
                <m:sup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b/>
                          <w:i/>
                          <w:color w:val="0000FF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i/>
                              <w:color w:val="0000FF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color w:val="0000FF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color w:val="0000FF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color w:val="0000FF"/>
                          <w:szCs w:val="24"/>
                        </w:rPr>
                        <m:t>n</m:t>
                      </m:r>
                    </m:e>
                  </m:func>
                </m:sup>
              </m:sSup>
            </m:e>
          </m:d>
          <m:r>
            <m:rPr>
              <m:sty m:val="bi"/>
            </m:rPr>
            <w:rPr>
              <w:rFonts w:ascii="Cambria Math" w:eastAsia="標楷體" w:hAnsi="Cambria Math" w:cs="Times New Roman"/>
              <w:color w:val="0000FF"/>
              <w:szCs w:val="24"/>
            </w:rPr>
            <m:t>= θ(</m:t>
          </m:r>
          <m:sSup>
            <m:sSupPr>
              <m:ctrlPr>
                <w:rPr>
                  <w:rFonts w:ascii="Cambria Math" w:eastAsia="標楷體" w:hAnsi="Cambria Math" w:cs="Times New Roman"/>
                  <w:b/>
                  <w:i/>
                  <w:color w:val="0000FF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color w:val="0000FF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 w:cs="Times New Roman"/>
                  <w:color w:val="0000FF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標楷體" w:hAnsi="Cambria Math" w:cs="Times New Roman"/>
              <w:color w:val="0000FF"/>
              <w:szCs w:val="24"/>
            </w:rPr>
            <m:t>)</m:t>
          </m:r>
        </m:oMath>
      </m:oMathPara>
    </w:p>
    <w:p w:rsidR="00DB49A9" w:rsidRPr="00C21184" w:rsidRDefault="00DB49A9" w:rsidP="008F7D7C">
      <w:pPr>
        <w:pStyle w:val="a3"/>
        <w:numPr>
          <w:ilvl w:val="1"/>
          <w:numId w:val="1"/>
        </w:numPr>
        <w:spacing w:before="240"/>
        <w:ind w:leftChars="0"/>
        <w:rPr>
          <w:rFonts w:ascii="Times New Roman" w:eastAsia="標楷體" w:hAnsi="Times New Roman" w:cs="Times New Roman"/>
          <w:b/>
          <w:szCs w:val="24"/>
        </w:rPr>
      </w:pPr>
      <w:r w:rsidRPr="00C21184">
        <w:rPr>
          <w:rFonts w:ascii="Times New Roman" w:eastAsia="標楷體" w:hAnsi="Times New Roman" w:cs="Times New Roman" w:hint="eastAsia"/>
          <w:b/>
          <w:i/>
          <w:szCs w:val="24"/>
        </w:rPr>
        <w:t>M</w:t>
      </w:r>
      <w:r w:rsidRPr="00C21184">
        <w:rPr>
          <w:rFonts w:ascii="Times New Roman" w:eastAsia="標楷體" w:hAnsi="Times New Roman" w:cs="Times New Roman"/>
          <w:b/>
          <w:i/>
          <w:szCs w:val="24"/>
        </w:rPr>
        <w:t xml:space="preserve">ethod </w:t>
      </w:r>
      <w:r w:rsidRPr="00C21184">
        <w:rPr>
          <w:rFonts w:ascii="Times New Roman" w:eastAsia="標楷體" w:hAnsi="Times New Roman" w:cs="Times New Roman" w:hint="eastAsia"/>
          <w:b/>
          <w:i/>
          <w:szCs w:val="24"/>
        </w:rPr>
        <w:t>2</w:t>
      </w:r>
    </w:p>
    <w:p w:rsidR="00DB49A9" w:rsidRDefault="00DB49A9" w:rsidP="00DB49A9">
      <w:pPr>
        <w:pStyle w:val="a3"/>
        <w:ind w:leftChars="0" w:left="96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與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M</w:t>
      </w:r>
      <w:r w:rsidRPr="00C21184">
        <w:rPr>
          <w:rFonts w:ascii="Times New Roman" w:eastAsia="標楷體" w:hAnsi="Times New Roman" w:cs="Times New Roman"/>
          <w:i/>
          <w:szCs w:val="24"/>
        </w:rPr>
        <w:t>ethod 1</w:t>
      </w:r>
      <w:r>
        <w:rPr>
          <w:rFonts w:ascii="Times New Roman" w:eastAsia="標楷體" w:hAnsi="Times New Roman" w:cs="Times New Roman" w:hint="eastAsia"/>
          <w:szCs w:val="24"/>
        </w:rPr>
        <w:t>相似，唯一不同處為呼叫</w:t>
      </w:r>
      <w:proofErr w:type="spellStart"/>
      <w:r w:rsidRPr="00C21184">
        <w:rPr>
          <w:rFonts w:ascii="Consolas" w:eastAsia="標楷體" w:hAnsi="Consolas" w:cs="Times New Roman"/>
          <w:szCs w:val="24"/>
        </w:rPr>
        <w:t>smallMat</w:t>
      </w:r>
      <w:proofErr w:type="spellEnd"/>
      <w:r w:rsidRPr="00C21184">
        <w:rPr>
          <w:rFonts w:ascii="Consolas" w:eastAsia="標楷體" w:hAnsi="Consolas" w:cs="Times New Roman"/>
          <w:szCs w:val="24"/>
        </w:rPr>
        <w:t>()</w:t>
      </w:r>
      <w:r>
        <w:rPr>
          <w:rFonts w:ascii="Times New Roman" w:eastAsia="標楷體" w:hAnsi="Times New Roman" w:cs="Times New Roman" w:hint="eastAsia"/>
          <w:szCs w:val="24"/>
        </w:rPr>
        <w:t>之次數減為</w:t>
      </w:r>
      <w:r>
        <w:rPr>
          <w:rFonts w:ascii="Times New Roman" w:eastAsia="標楷體" w:hAnsi="Times New Roman" w:cs="Times New Roman" w:hint="eastAsia"/>
          <w:szCs w:val="24"/>
        </w:rPr>
        <w:t>7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DB49A9" w:rsidRDefault="00DB49A9" w:rsidP="00DB49A9">
      <w:pPr>
        <w:pStyle w:val="a3"/>
        <w:ind w:leftChars="0" w:left="96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略為調整</w:t>
      </w:r>
      <w:r>
        <w:rPr>
          <w:rFonts w:ascii="Times New Roman" w:eastAsia="標楷體" w:hAnsi="Times New Roman" w:cs="Times New Roman" w:hint="eastAsia"/>
          <w:szCs w:val="24"/>
        </w:rPr>
        <w:t>T(n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的計算過程如下：</w:t>
      </w:r>
    </w:p>
    <w:p w:rsidR="00DB49A9" w:rsidRDefault="00DB49A9" w:rsidP="008F7D7C">
      <w:pPr>
        <w:pStyle w:val="a3"/>
        <w:ind w:leftChars="300" w:left="720"/>
        <w:rPr>
          <w:rFonts w:ascii="Times New Roman" w:eastAsia="標楷體" w:hAnsi="Times New Roman" w:cs="Times New Roman" w:hint="eastAsia"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n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θ(1),  &amp;n=1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7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*T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szCs w:val="24"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="標楷體" w:hAnsi="Cambria Math" w:cs="Times New Roman"/>
                      <w:szCs w:val="24"/>
                    </w:rPr>
                    <m:t>+ θ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  <w:szCs w:val="24"/>
                    </w:rPr>
                    <m:t>,  &amp;n &gt;1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="標楷體" w:hAnsi="Cambria Math" w:cs="Times New Roman"/>
                  <w:szCs w:val="24"/>
                </w:rPr>
              </m:ctrlPr>
            </m:boxPr>
            <m:e>
              <m:r>
                <w:rPr>
                  <w:rFonts w:ascii="Cambria Math" w:eastAsia="標楷體" w:hAnsi="Cambria Math" w:cs="Times New Roman"/>
                  <w:szCs w:val="24"/>
                </w:rPr>
                <m:t xml:space="preserve">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groupChr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 xml:space="preserve">               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eastAsia="標楷體" w:hAnsi="Cambria Math" w:cs="Times New Roman"/>
              <w:color w:val="0000FF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標楷體" w:hAnsi="Cambria Math" w:cs="Times New Roman"/>
              <w:color w:val="0000FF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 w:cs="Times New Roman"/>
                  <w:b/>
                  <w:i/>
                  <w:color w:val="0000FF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color w:val="0000FF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標楷體" w:hAnsi="Cambria Math" w:cs="Times New Roman"/>
              <w:color w:val="0000FF"/>
              <w:szCs w:val="24"/>
            </w:rPr>
            <m:t>= θ</m:t>
          </m:r>
          <m:d>
            <m:dPr>
              <m:ctrlPr>
                <w:rPr>
                  <w:rFonts w:ascii="Cambria Math" w:eastAsia="標楷體" w:hAnsi="Cambria Math" w:cs="Times New Roman"/>
                  <w:b/>
                  <w:i/>
                  <w:color w:val="0000FF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i/>
                      <w:color w:val="0000F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7</m:t>
                  </m:r>
                </m:e>
                <m:sup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b/>
                          <w:i/>
                          <w:color w:val="0000FF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i/>
                              <w:color w:val="0000FF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 w:cs="Times New Roman"/>
                              <w:color w:val="0000FF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color w:val="0000FF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color w:val="0000FF"/>
                          <w:szCs w:val="24"/>
                        </w:rPr>
                        <m:t>n</m:t>
                      </m:r>
                    </m:e>
                  </m:func>
                </m:sup>
              </m:sSup>
            </m:e>
          </m:d>
          <m:r>
            <m:rPr>
              <m:sty m:val="bi"/>
            </m:rPr>
            <w:rPr>
              <w:rFonts w:ascii="Cambria Math" w:eastAsia="標楷體" w:hAnsi="Cambria Math" w:cs="Times New Roman"/>
              <w:color w:val="0000FF"/>
              <w:szCs w:val="24"/>
            </w:rPr>
            <m:t xml:space="preserve">= </m:t>
          </m:r>
          <m:r>
            <m:rPr>
              <m:sty m:val="bi"/>
            </m:rPr>
            <w:rPr>
              <w:rFonts w:ascii="Cambria Math" w:eastAsia="標楷體" w:hAnsi="Cambria Math" w:cs="Times New Roman"/>
              <w:color w:val="FF0000"/>
              <w:szCs w:val="24"/>
            </w:rPr>
            <m:t>θ(</m:t>
          </m:r>
          <m:sSup>
            <m:sSupPr>
              <m:ctrlPr>
                <w:rPr>
                  <w:rFonts w:ascii="Cambria Math" w:eastAsia="標楷體" w:hAnsi="Cambria Math" w:cs="Times New Roman"/>
                  <w:b/>
                  <w:i/>
                  <w:color w:val="FF0000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color w:val="FF0000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 w:cs="Times New Roman"/>
                  <w:color w:val="FF0000"/>
                  <w:szCs w:val="24"/>
                </w:rPr>
                <m:t>2.807</m:t>
              </m:r>
            </m:sup>
          </m:sSup>
          <m:r>
            <m:rPr>
              <m:sty m:val="bi"/>
            </m:rPr>
            <w:rPr>
              <w:rFonts w:ascii="Cambria Math" w:eastAsia="標楷體" w:hAnsi="Cambria Math" w:cs="Times New Roman"/>
              <w:color w:val="FF0000"/>
              <w:szCs w:val="24"/>
            </w:rPr>
            <m:t>)</m:t>
          </m:r>
        </m:oMath>
      </m:oMathPara>
    </w:p>
    <w:p w:rsidR="00DB49A9" w:rsidRDefault="008F7D7C" w:rsidP="008F7D7C">
      <w:pPr>
        <w:pStyle w:val="a3"/>
        <w:numPr>
          <w:ilvl w:val="0"/>
          <w:numId w:val="1"/>
        </w:numPr>
        <w:spacing w:before="240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Experiment Results</w:t>
      </w:r>
    </w:p>
    <w:p w:rsidR="008F7D7C" w:rsidRDefault="00C21184" w:rsidP="00C2118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21184"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442D665D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2899410" cy="1025525"/>
            <wp:effectExtent l="0" t="0" r="0" b="317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0"/>
                    <a:stretch/>
                  </pic:blipFill>
                  <pic:spPr bwMode="auto">
                    <a:xfrm>
                      <a:off x="0" y="0"/>
                      <a:ext cx="2899410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D7C" w:rsidRPr="00C21184">
        <w:rPr>
          <w:rFonts w:ascii="Times New Roman" w:eastAsia="標楷體" w:hAnsi="Times New Roman" w:cs="Times New Roman"/>
          <w:b/>
          <w:szCs w:val="24"/>
        </w:rPr>
        <w:t>Size = 500</w:t>
      </w:r>
      <w:r w:rsidR="008F7D7C">
        <w:rPr>
          <w:rFonts w:ascii="Times New Roman" w:eastAsia="標楷體" w:hAnsi="Times New Roman" w:cs="Times New Roman"/>
          <w:szCs w:val="24"/>
        </w:rPr>
        <w:t xml:space="preserve"> (tests on provided data: </w:t>
      </w:r>
      <w:r w:rsidR="008F7D7C" w:rsidRPr="00C21184">
        <w:rPr>
          <w:rFonts w:ascii="Times New Roman" w:eastAsia="標楷體" w:hAnsi="Times New Roman" w:cs="Times New Roman"/>
          <w:i/>
          <w:color w:val="00B050"/>
          <w:szCs w:val="24"/>
        </w:rPr>
        <w:t>case1.txt</w:t>
      </w:r>
      <w:r w:rsidR="008F7D7C">
        <w:rPr>
          <w:rFonts w:ascii="Times New Roman" w:eastAsia="標楷體" w:hAnsi="Times New Roman" w:cs="Times New Roman"/>
          <w:szCs w:val="24"/>
        </w:rPr>
        <w:t>)</w:t>
      </w:r>
    </w:p>
    <w:p w:rsidR="008F7D7C" w:rsidRPr="00AD4B4F" w:rsidRDefault="008F7D7C" w:rsidP="00AD4B4F">
      <w:pPr>
        <w:pStyle w:val="a3"/>
        <w:ind w:leftChars="0" w:left="96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右圖中，</w:t>
      </w:r>
      <w:r w:rsidRPr="00B01A76">
        <w:rPr>
          <w:rFonts w:ascii="Times New Roman" w:eastAsia="標楷體" w:hAnsi="Times New Roman" w:cs="Times New Roman" w:hint="eastAsia"/>
          <w:i/>
          <w:color w:val="00B050"/>
          <w:szCs w:val="24"/>
        </w:rPr>
        <w:t>m</w:t>
      </w:r>
      <w:r w:rsidRPr="00B01A76">
        <w:rPr>
          <w:rFonts w:ascii="Times New Roman" w:eastAsia="標楷體" w:hAnsi="Times New Roman" w:cs="Times New Roman"/>
          <w:i/>
          <w:color w:val="00B050"/>
          <w:szCs w:val="24"/>
        </w:rPr>
        <w:t>ul1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B01A76">
        <w:rPr>
          <w:rFonts w:ascii="Times New Roman" w:eastAsia="標楷體" w:hAnsi="Times New Roman" w:cs="Times New Roman" w:hint="eastAsia"/>
          <w:i/>
          <w:color w:val="00B050"/>
          <w:szCs w:val="24"/>
        </w:rPr>
        <w:t>mul2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B01A76">
        <w:rPr>
          <w:rFonts w:ascii="Times New Roman" w:eastAsia="標楷體" w:hAnsi="Times New Roman" w:cs="Times New Roman" w:hint="eastAsia"/>
          <w:i/>
          <w:color w:val="00B050"/>
          <w:szCs w:val="24"/>
        </w:rPr>
        <w:t>m</w:t>
      </w:r>
      <w:r w:rsidRPr="00B01A76">
        <w:rPr>
          <w:rFonts w:ascii="Times New Roman" w:eastAsia="標楷體" w:hAnsi="Times New Roman" w:cs="Times New Roman"/>
          <w:i/>
          <w:color w:val="00B050"/>
          <w:szCs w:val="24"/>
        </w:rPr>
        <w:t>ul3</w:t>
      </w:r>
      <w:r>
        <w:rPr>
          <w:rFonts w:ascii="Times New Roman" w:eastAsia="標楷體" w:hAnsi="Times New Roman" w:cs="Times New Roman" w:hint="eastAsia"/>
          <w:szCs w:val="24"/>
        </w:rPr>
        <w:t>分別為使用</w:t>
      </w:r>
      <w:r w:rsidRPr="00B01A76">
        <w:rPr>
          <w:rFonts w:ascii="Times New Roman" w:eastAsia="標楷體" w:hAnsi="Times New Roman" w:cs="Times New Roman" w:hint="eastAsia"/>
          <w:i/>
          <w:szCs w:val="24"/>
        </w:rPr>
        <w:t>School-Book Method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B01A76">
        <w:rPr>
          <w:rFonts w:ascii="Times New Roman" w:eastAsia="標楷體" w:hAnsi="Times New Roman" w:cs="Times New Roman" w:hint="eastAsia"/>
          <w:i/>
          <w:szCs w:val="24"/>
        </w:rPr>
        <w:t>M</w:t>
      </w:r>
      <w:r w:rsidRPr="00B01A76">
        <w:rPr>
          <w:rFonts w:ascii="Times New Roman" w:eastAsia="標楷體" w:hAnsi="Times New Roman" w:cs="Times New Roman"/>
          <w:i/>
          <w:szCs w:val="24"/>
        </w:rPr>
        <w:t>ethod</w:t>
      </w:r>
      <w:r w:rsidRPr="00B01A76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Pr="00B01A76">
        <w:rPr>
          <w:rFonts w:ascii="Times New Roman" w:eastAsia="標楷體" w:hAnsi="Times New Roman" w:cs="Times New Roman"/>
          <w:i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B01A76">
        <w:rPr>
          <w:rFonts w:ascii="Times New Roman" w:eastAsia="標楷體" w:hAnsi="Times New Roman" w:cs="Times New Roman" w:hint="eastAsia"/>
          <w:i/>
          <w:szCs w:val="24"/>
        </w:rPr>
        <w:t>M</w:t>
      </w:r>
      <w:r w:rsidRPr="00B01A76">
        <w:rPr>
          <w:rFonts w:ascii="Times New Roman" w:eastAsia="標楷體" w:hAnsi="Times New Roman" w:cs="Times New Roman"/>
          <w:i/>
          <w:szCs w:val="24"/>
        </w:rPr>
        <w:t>ethod 2</w:t>
      </w:r>
      <w:r>
        <w:rPr>
          <w:rFonts w:ascii="Times New Roman" w:eastAsia="標楷體" w:hAnsi="Times New Roman" w:cs="Times New Roman" w:hint="eastAsia"/>
          <w:szCs w:val="24"/>
        </w:rPr>
        <w:t>產生的執行檔；</w:t>
      </w:r>
      <w:r w:rsidRPr="00C21184">
        <w:rPr>
          <w:rFonts w:ascii="Times New Roman" w:eastAsia="標楷體" w:hAnsi="Times New Roman" w:cs="Times New Roman" w:hint="eastAsia"/>
          <w:i/>
          <w:color w:val="00B050"/>
          <w:szCs w:val="24"/>
        </w:rPr>
        <w:t>b</w:t>
      </w:r>
      <w:r w:rsidRPr="00C21184">
        <w:rPr>
          <w:rFonts w:ascii="Times New Roman" w:eastAsia="標楷體" w:hAnsi="Times New Roman" w:cs="Times New Roman"/>
          <w:i/>
          <w:color w:val="00B050"/>
          <w:szCs w:val="24"/>
        </w:rPr>
        <w:t>est</w:t>
      </w:r>
      <w:r>
        <w:rPr>
          <w:rFonts w:ascii="Times New Roman" w:eastAsia="標楷體" w:hAnsi="Times New Roman" w:cs="Times New Roman" w:hint="eastAsia"/>
          <w:szCs w:val="24"/>
        </w:rPr>
        <w:t>為依照不同</w:t>
      </w:r>
      <w:r>
        <w:rPr>
          <w:rFonts w:ascii="Times New Roman" w:eastAsia="標楷體" w:hAnsi="Times New Roman" w:cs="Times New Roman" w:hint="eastAsia"/>
          <w:szCs w:val="24"/>
        </w:rPr>
        <w:t>size</w:t>
      </w:r>
      <w:r>
        <w:rPr>
          <w:rFonts w:ascii="Times New Roman" w:eastAsia="標楷體" w:hAnsi="Times New Roman" w:cs="Times New Roman" w:hint="eastAsia"/>
          <w:szCs w:val="24"/>
        </w:rPr>
        <w:t>大小</w:t>
      </w:r>
      <w:r w:rsidRPr="00AD4B4F">
        <w:rPr>
          <w:rFonts w:ascii="Times New Roman" w:eastAsia="標楷體" w:hAnsi="Times New Roman" w:cs="Times New Roman" w:hint="eastAsia"/>
          <w:szCs w:val="24"/>
        </w:rPr>
        <w:t>選用不同</w:t>
      </w:r>
      <w:r w:rsidRPr="00AD4B4F">
        <w:rPr>
          <w:rFonts w:ascii="Times New Roman" w:eastAsia="標楷體" w:hAnsi="Times New Roman" w:cs="Times New Roman"/>
          <w:szCs w:val="24"/>
        </w:rPr>
        <w:t>method</w:t>
      </w:r>
      <w:r w:rsidRPr="00AD4B4F">
        <w:rPr>
          <w:rFonts w:ascii="Times New Roman" w:eastAsia="標楷體" w:hAnsi="Times New Roman" w:cs="Times New Roman" w:hint="eastAsia"/>
          <w:szCs w:val="24"/>
        </w:rPr>
        <w:t>的程式</w:t>
      </w:r>
      <w:r w:rsidRPr="00AD4B4F">
        <w:rPr>
          <w:rFonts w:ascii="Times New Roman" w:eastAsia="標楷體" w:hAnsi="Times New Roman" w:cs="Times New Roman" w:hint="eastAsia"/>
          <w:szCs w:val="24"/>
        </w:rPr>
        <w:t>(</w:t>
      </w:r>
      <w:r w:rsidRPr="00AD4B4F">
        <w:rPr>
          <w:rFonts w:ascii="Times New Roman" w:eastAsia="標楷體" w:hAnsi="Times New Roman" w:cs="Times New Roman" w:hint="eastAsia"/>
          <w:szCs w:val="24"/>
        </w:rPr>
        <w:t>如</w:t>
      </w:r>
      <w:r w:rsidRPr="00AD4B4F">
        <w:rPr>
          <w:rFonts w:ascii="Times New Roman" w:eastAsia="標楷體" w:hAnsi="Times New Roman" w:cs="Times New Roman" w:hint="eastAsia"/>
          <w:szCs w:val="24"/>
        </w:rPr>
        <w:t>Pseudo Code</w:t>
      </w:r>
      <w:r w:rsidRPr="00AD4B4F">
        <w:rPr>
          <w:rFonts w:ascii="Times New Roman" w:eastAsia="標楷體" w:hAnsi="Times New Roman" w:cs="Times New Roman" w:hint="eastAsia"/>
          <w:szCs w:val="24"/>
        </w:rPr>
        <w:t>所描述</w:t>
      </w:r>
      <w:r w:rsidRPr="00AD4B4F">
        <w:rPr>
          <w:rFonts w:ascii="Times New Roman" w:eastAsia="標楷體" w:hAnsi="Times New Roman" w:cs="Times New Roman" w:hint="eastAsia"/>
          <w:szCs w:val="24"/>
        </w:rPr>
        <w:t>)</w:t>
      </w:r>
      <w:r w:rsidRPr="00AD4B4F">
        <w:rPr>
          <w:rFonts w:ascii="Times New Roman" w:eastAsia="標楷體" w:hAnsi="Times New Roman" w:cs="Times New Roman" w:hint="eastAsia"/>
          <w:szCs w:val="24"/>
        </w:rPr>
        <w:t>。由執行時間可以觀察出以下幾個特性：</w:t>
      </w:r>
    </w:p>
    <w:p w:rsidR="008F7D7C" w:rsidRDefault="008F7D7C" w:rsidP="008F7D7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21184">
        <w:rPr>
          <w:rFonts w:ascii="Times New Roman" w:eastAsia="標楷體" w:hAnsi="Times New Roman" w:cs="Times New Roman"/>
          <w:i/>
          <w:szCs w:val="24"/>
        </w:rPr>
        <w:t>School-Book Method</w:t>
      </w:r>
      <w:r w:rsidRPr="00C21184">
        <w:rPr>
          <w:rFonts w:ascii="Times New Roman" w:eastAsia="標楷體" w:hAnsi="Times New Roman" w:cs="Times New Roman" w:hint="eastAsia"/>
          <w:szCs w:val="24"/>
        </w:rPr>
        <w:t>的效率較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M</w:t>
      </w:r>
      <w:r w:rsidRPr="00C21184">
        <w:rPr>
          <w:rFonts w:ascii="Times New Roman" w:eastAsia="標楷體" w:hAnsi="Times New Roman" w:cs="Times New Roman"/>
          <w:i/>
          <w:szCs w:val="24"/>
        </w:rPr>
        <w:t>ethod 1</w:t>
      </w:r>
      <w:r w:rsidRPr="00C21184">
        <w:rPr>
          <w:rFonts w:ascii="Times New Roman" w:eastAsia="標楷體" w:hAnsi="Times New Roman" w:cs="Times New Roman" w:hint="eastAsia"/>
          <w:szCs w:val="24"/>
        </w:rPr>
        <w:t>、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Method 2</w:t>
      </w:r>
      <w:r w:rsidRPr="00C21184">
        <w:rPr>
          <w:rFonts w:ascii="Times New Roman" w:eastAsia="標楷體" w:hAnsi="Times New Roman" w:cs="Times New Roman" w:hint="eastAsia"/>
          <w:szCs w:val="24"/>
        </w:rPr>
        <w:t>高</w:t>
      </w:r>
      <w:r>
        <w:rPr>
          <w:rFonts w:ascii="Times New Roman" w:eastAsia="標楷體" w:hAnsi="Times New Roman" w:cs="Times New Roman" w:hint="eastAsia"/>
          <w:szCs w:val="24"/>
        </w:rPr>
        <w:t>的原因為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M</w:t>
      </w:r>
      <w:r w:rsidRPr="00C21184">
        <w:rPr>
          <w:rFonts w:ascii="Times New Roman" w:eastAsia="標楷體" w:hAnsi="Times New Roman" w:cs="Times New Roman"/>
          <w:i/>
          <w:szCs w:val="24"/>
        </w:rPr>
        <w:t>ethod 1</w:t>
      </w:r>
      <w:r>
        <w:rPr>
          <w:rFonts w:ascii="Times New Roman" w:eastAsia="標楷體" w:hAnsi="Times New Roman" w:cs="Times New Roman" w:hint="eastAsia"/>
          <w:szCs w:val="24"/>
        </w:rPr>
        <w:t>相較於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S</w:t>
      </w:r>
      <w:r w:rsidRPr="00C21184">
        <w:rPr>
          <w:rFonts w:ascii="Times New Roman" w:eastAsia="標楷體" w:hAnsi="Times New Roman" w:cs="Times New Roman"/>
          <w:i/>
          <w:szCs w:val="24"/>
        </w:rPr>
        <w:t>chool-Book Method</w:t>
      </w:r>
      <w:r>
        <w:rPr>
          <w:rFonts w:ascii="Times New Roman" w:eastAsia="標楷體" w:hAnsi="Times New Roman" w:cs="Times New Roman" w:hint="eastAsia"/>
          <w:szCs w:val="24"/>
        </w:rPr>
        <w:t>不僅沒有</w:t>
      </w:r>
      <w:r w:rsidR="00CB3583">
        <w:rPr>
          <w:rFonts w:ascii="Times New Roman" w:eastAsia="標楷體" w:hAnsi="Times New Roman" w:cs="Times New Roman" w:hint="eastAsia"/>
          <w:szCs w:val="24"/>
        </w:rPr>
        <w:t>減少計算量，更需花額外時間呼叫記憶體；</w:t>
      </w:r>
      <w:r w:rsidR="00CB3583" w:rsidRPr="00C21184">
        <w:rPr>
          <w:rFonts w:ascii="Times New Roman" w:eastAsia="標楷體" w:hAnsi="Times New Roman" w:cs="Times New Roman" w:hint="eastAsia"/>
          <w:i/>
          <w:szCs w:val="24"/>
        </w:rPr>
        <w:t>M</w:t>
      </w:r>
      <w:r w:rsidR="00CB3583" w:rsidRPr="00C21184">
        <w:rPr>
          <w:rFonts w:ascii="Times New Roman" w:eastAsia="標楷體" w:hAnsi="Times New Roman" w:cs="Times New Roman"/>
          <w:i/>
          <w:szCs w:val="24"/>
        </w:rPr>
        <w:t>ethod 2</w:t>
      </w:r>
      <w:r w:rsidR="00CB3583">
        <w:rPr>
          <w:rFonts w:ascii="Times New Roman" w:eastAsia="標楷體" w:hAnsi="Times New Roman" w:cs="Times New Roman" w:hint="eastAsia"/>
          <w:szCs w:val="24"/>
        </w:rPr>
        <w:t>雖然少了</w:t>
      </w:r>
      <w:r w:rsidR="00CB3583">
        <w:rPr>
          <w:rFonts w:ascii="Times New Roman" w:eastAsia="標楷體" w:hAnsi="Times New Roman" w:cs="Times New Roman"/>
          <w:szCs w:val="24"/>
        </w:rPr>
        <w:t>1/8</w:t>
      </w:r>
      <w:r w:rsidR="00CB3583">
        <w:rPr>
          <w:rFonts w:ascii="Times New Roman" w:eastAsia="標楷體" w:hAnsi="Times New Roman" w:cs="Times New Roman" w:hint="eastAsia"/>
          <w:szCs w:val="24"/>
        </w:rPr>
        <w:t>次的計算量，但</w:t>
      </w:r>
      <w:r w:rsidR="00AD4B4F">
        <w:rPr>
          <w:rFonts w:ascii="Times New Roman" w:eastAsia="標楷體" w:hAnsi="Times New Roman" w:cs="Times New Roman" w:hint="eastAsia"/>
          <w:szCs w:val="24"/>
        </w:rPr>
        <w:t>在拆至</w:t>
      </w:r>
      <w:r w:rsidR="00AD4B4F">
        <w:rPr>
          <w:rFonts w:ascii="Times New Roman" w:eastAsia="標楷體" w:hAnsi="Times New Roman" w:cs="Times New Roman" w:hint="eastAsia"/>
          <w:szCs w:val="24"/>
        </w:rPr>
        <w:t>s</w:t>
      </w:r>
      <w:r w:rsidR="00AD4B4F">
        <w:rPr>
          <w:rFonts w:ascii="Times New Roman" w:eastAsia="標楷體" w:hAnsi="Times New Roman" w:cs="Times New Roman"/>
          <w:szCs w:val="24"/>
        </w:rPr>
        <w:t>ize</w:t>
      </w:r>
      <w:r w:rsidR="00AD4B4F">
        <w:rPr>
          <w:rFonts w:ascii="Times New Roman" w:eastAsia="標楷體" w:hAnsi="Times New Roman" w:cs="Times New Roman" w:hint="eastAsia"/>
          <w:szCs w:val="24"/>
        </w:rPr>
        <w:t>較小時，額外呼叫記憶體的時間大於減少的計算時間，因此效率依舊較</w:t>
      </w:r>
      <w:r w:rsidR="00AD4B4F" w:rsidRPr="00C21184">
        <w:rPr>
          <w:rFonts w:ascii="Times New Roman" w:eastAsia="標楷體" w:hAnsi="Times New Roman" w:cs="Times New Roman" w:hint="eastAsia"/>
          <w:i/>
          <w:szCs w:val="24"/>
        </w:rPr>
        <w:t>Sc</w:t>
      </w:r>
      <w:r w:rsidR="00AD4B4F" w:rsidRPr="00C21184">
        <w:rPr>
          <w:rFonts w:ascii="Times New Roman" w:eastAsia="標楷體" w:hAnsi="Times New Roman" w:cs="Times New Roman"/>
          <w:i/>
          <w:szCs w:val="24"/>
        </w:rPr>
        <w:t>hool-Book Method</w:t>
      </w:r>
      <w:r w:rsidR="00AD4B4F">
        <w:rPr>
          <w:rFonts w:ascii="Times New Roman" w:eastAsia="標楷體" w:hAnsi="Times New Roman" w:cs="Times New Roman" w:hint="eastAsia"/>
          <w:szCs w:val="24"/>
        </w:rPr>
        <w:t>低</w:t>
      </w:r>
      <w:r w:rsidR="00CB3583">
        <w:rPr>
          <w:rFonts w:ascii="Times New Roman" w:eastAsia="標楷體" w:hAnsi="Times New Roman" w:cs="Times New Roman" w:hint="eastAsia"/>
          <w:szCs w:val="24"/>
        </w:rPr>
        <w:t>。</w:t>
      </w:r>
    </w:p>
    <w:p w:rsidR="008F7D7C" w:rsidRDefault="008F7D7C" w:rsidP="008F7D7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21184">
        <w:rPr>
          <w:rFonts w:ascii="Times New Roman" w:eastAsia="標楷體" w:hAnsi="Times New Roman" w:cs="Times New Roman"/>
          <w:i/>
          <w:szCs w:val="24"/>
        </w:rPr>
        <w:t>M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e</w:t>
      </w:r>
      <w:r w:rsidRPr="00C21184">
        <w:rPr>
          <w:rFonts w:ascii="Times New Roman" w:eastAsia="標楷體" w:hAnsi="Times New Roman" w:cs="Times New Roman"/>
          <w:i/>
          <w:szCs w:val="24"/>
        </w:rPr>
        <w:t>thod 2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效率高於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Method 1</w:t>
      </w:r>
      <w:r>
        <w:rPr>
          <w:rFonts w:ascii="Times New Roman" w:eastAsia="標楷體" w:hAnsi="Times New Roman" w:cs="Times New Roman" w:hint="eastAsia"/>
          <w:szCs w:val="24"/>
        </w:rPr>
        <w:t>顯示每八次乘法減少一次可以</w:t>
      </w:r>
      <w:r w:rsidR="00B95CCC">
        <w:rPr>
          <w:rFonts w:ascii="Times New Roman" w:eastAsia="標楷體" w:hAnsi="Times New Roman" w:cs="Times New Roman" w:hint="eastAsia"/>
          <w:szCs w:val="24"/>
        </w:rPr>
        <w:t>有效</w:t>
      </w:r>
      <w:r>
        <w:rPr>
          <w:rFonts w:ascii="Times New Roman" w:eastAsia="標楷體" w:hAnsi="Times New Roman" w:cs="Times New Roman" w:hint="eastAsia"/>
          <w:szCs w:val="24"/>
        </w:rPr>
        <w:t>增加程式效率。</w:t>
      </w:r>
    </w:p>
    <w:p w:rsidR="00CB3583" w:rsidRPr="008F7D7C" w:rsidRDefault="00CB3583" w:rsidP="008F7D7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優化程式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C21184">
        <w:rPr>
          <w:rFonts w:ascii="Times New Roman" w:eastAsia="標楷體" w:hAnsi="Times New Roman" w:cs="Times New Roman"/>
          <w:i/>
          <w:color w:val="00B050"/>
          <w:szCs w:val="24"/>
        </w:rPr>
        <w:t>best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的效率明顯高於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M</w:t>
      </w:r>
      <w:r w:rsidRPr="00C21184">
        <w:rPr>
          <w:rFonts w:ascii="Times New Roman" w:eastAsia="標楷體" w:hAnsi="Times New Roman" w:cs="Times New Roman"/>
          <w:i/>
          <w:szCs w:val="24"/>
        </w:rPr>
        <w:t>ethod 1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M</w:t>
      </w:r>
      <w:r w:rsidRPr="00C21184">
        <w:rPr>
          <w:rFonts w:ascii="Times New Roman" w:eastAsia="標楷體" w:hAnsi="Times New Roman" w:cs="Times New Roman"/>
          <w:i/>
          <w:szCs w:val="24"/>
        </w:rPr>
        <w:t>ethod 2</w:t>
      </w:r>
      <w:r>
        <w:rPr>
          <w:rFonts w:ascii="Times New Roman" w:eastAsia="標楷體" w:hAnsi="Times New Roman" w:cs="Times New Roman" w:hint="eastAsia"/>
          <w:szCs w:val="24"/>
        </w:rPr>
        <w:t>，但與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S</w:t>
      </w:r>
      <w:r w:rsidRPr="00C21184">
        <w:rPr>
          <w:rFonts w:ascii="Times New Roman" w:eastAsia="標楷體" w:hAnsi="Times New Roman" w:cs="Times New Roman"/>
          <w:i/>
          <w:szCs w:val="24"/>
        </w:rPr>
        <w:t>chool-Book Method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AD4B4F">
        <w:rPr>
          <w:rFonts w:ascii="Times New Roman" w:eastAsia="標楷體" w:hAnsi="Times New Roman" w:cs="Times New Roman" w:hint="eastAsia"/>
          <w:szCs w:val="24"/>
        </w:rPr>
        <w:t>相較並沒有加快非常多，因為</w:t>
      </w:r>
      <w:r w:rsidR="00C21184">
        <w:rPr>
          <w:rFonts w:ascii="Times New Roman" w:eastAsia="標楷體" w:hAnsi="Times New Roman" w:cs="Times New Roman" w:hint="eastAsia"/>
          <w:szCs w:val="24"/>
        </w:rPr>
        <w:t>s</w:t>
      </w:r>
      <w:r w:rsidR="00AD4B4F">
        <w:rPr>
          <w:rFonts w:ascii="Times New Roman" w:eastAsia="標楷體" w:hAnsi="Times New Roman" w:cs="Times New Roman"/>
          <w:szCs w:val="24"/>
        </w:rPr>
        <w:t>ize</w:t>
      </w:r>
      <w:r w:rsidR="00AD4B4F">
        <w:rPr>
          <w:rFonts w:ascii="Times New Roman" w:eastAsia="標楷體" w:hAnsi="Times New Roman" w:cs="Times New Roman" w:hint="eastAsia"/>
          <w:szCs w:val="24"/>
        </w:rPr>
        <w:t>還相當小，在拆成原本的</w:t>
      </w:r>
      <w:r w:rsidR="00AD4B4F">
        <w:rPr>
          <w:rFonts w:ascii="Times New Roman" w:eastAsia="標楷體" w:hAnsi="Times New Roman" w:cs="Times New Roman" w:hint="eastAsia"/>
          <w:szCs w:val="24"/>
        </w:rPr>
        <w:t>1</w:t>
      </w:r>
      <w:r w:rsidR="00AD4B4F">
        <w:rPr>
          <w:rFonts w:ascii="Times New Roman" w:eastAsia="標楷體" w:hAnsi="Times New Roman" w:cs="Times New Roman"/>
          <w:szCs w:val="24"/>
        </w:rPr>
        <w:t>/4</w:t>
      </w:r>
      <w:r w:rsidR="00AD4B4F">
        <w:rPr>
          <w:rFonts w:ascii="Times New Roman" w:eastAsia="標楷體" w:hAnsi="Times New Roman" w:cs="Times New Roman" w:hint="eastAsia"/>
          <w:szCs w:val="24"/>
        </w:rPr>
        <w:t>後即直接使用</w:t>
      </w:r>
      <w:r w:rsidR="00AD4B4F" w:rsidRPr="00C21184">
        <w:rPr>
          <w:rFonts w:ascii="Times New Roman" w:eastAsia="標楷體" w:hAnsi="Times New Roman" w:cs="Times New Roman" w:hint="eastAsia"/>
          <w:i/>
          <w:szCs w:val="24"/>
        </w:rPr>
        <w:t>S</w:t>
      </w:r>
      <w:r w:rsidR="00AD4B4F" w:rsidRPr="00C21184">
        <w:rPr>
          <w:rFonts w:ascii="Times New Roman" w:eastAsia="標楷體" w:hAnsi="Times New Roman" w:cs="Times New Roman"/>
          <w:i/>
          <w:szCs w:val="24"/>
        </w:rPr>
        <w:t>chool-Book Method</w:t>
      </w:r>
      <w:r w:rsidR="00AD4B4F">
        <w:rPr>
          <w:rFonts w:ascii="Times New Roman" w:eastAsia="標楷體" w:hAnsi="Times New Roman" w:cs="Times New Roman" w:hint="eastAsia"/>
          <w:szCs w:val="24"/>
        </w:rPr>
        <w:t>了，因此在執行時間上並沒有明顯差異。</w:t>
      </w:r>
    </w:p>
    <w:p w:rsidR="008F7D7C" w:rsidRDefault="00C21184" w:rsidP="00C2118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21184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7E81F392">
            <wp:simplePos x="0" y="0"/>
            <wp:positionH relativeFrom="margin">
              <wp:posOffset>3376295</wp:posOffset>
            </wp:positionH>
            <wp:positionV relativeFrom="paragraph">
              <wp:posOffset>143510</wp:posOffset>
            </wp:positionV>
            <wp:extent cx="3321050" cy="532130"/>
            <wp:effectExtent l="0" t="0" r="0" b="127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D7C" w:rsidRPr="00C21184">
        <w:rPr>
          <w:rFonts w:ascii="Times New Roman" w:eastAsia="標楷體" w:hAnsi="Times New Roman" w:cs="Times New Roman" w:hint="eastAsia"/>
          <w:b/>
          <w:szCs w:val="24"/>
        </w:rPr>
        <w:t>S</w:t>
      </w:r>
      <w:r w:rsidR="008F7D7C" w:rsidRPr="00C21184">
        <w:rPr>
          <w:rFonts w:ascii="Times New Roman" w:eastAsia="標楷體" w:hAnsi="Times New Roman" w:cs="Times New Roman"/>
          <w:b/>
          <w:szCs w:val="24"/>
        </w:rPr>
        <w:t>ize = 1400</w:t>
      </w:r>
      <w:r w:rsidR="008F7D7C">
        <w:rPr>
          <w:rFonts w:ascii="Times New Roman" w:eastAsia="標楷體" w:hAnsi="Times New Roman" w:cs="Times New Roman"/>
          <w:szCs w:val="24"/>
        </w:rPr>
        <w:t xml:space="preserve"> (</w:t>
      </w:r>
      <w:r w:rsidR="008F7D7C">
        <w:rPr>
          <w:rFonts w:ascii="Times New Roman" w:eastAsia="標楷體" w:hAnsi="Times New Roman" w:cs="Times New Roman" w:hint="eastAsia"/>
          <w:szCs w:val="24"/>
        </w:rPr>
        <w:t>自行產生的</w:t>
      </w:r>
      <w:r w:rsidR="008F7D7C">
        <w:rPr>
          <w:rFonts w:ascii="Times New Roman" w:eastAsia="標楷體" w:hAnsi="Times New Roman" w:cs="Times New Roman" w:hint="eastAsia"/>
          <w:szCs w:val="24"/>
        </w:rPr>
        <w:t>data file</w:t>
      </w:r>
      <w:r w:rsidR="008F7D7C">
        <w:rPr>
          <w:rFonts w:ascii="Times New Roman" w:eastAsia="標楷體" w:hAnsi="Times New Roman" w:cs="Times New Roman"/>
          <w:szCs w:val="24"/>
        </w:rPr>
        <w:t>)</w:t>
      </w:r>
    </w:p>
    <w:p w:rsidR="00190FF0" w:rsidRPr="00E107E1" w:rsidRDefault="00B01A76" w:rsidP="00B01A76">
      <w:pPr>
        <w:pStyle w:val="a3"/>
        <w:ind w:leftChars="0" w:left="960"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在提高</w:t>
      </w:r>
      <w:r>
        <w:rPr>
          <w:rFonts w:ascii="Times New Roman" w:eastAsia="標楷體" w:hAnsi="Times New Roman" w:cs="Times New Roman" w:hint="eastAsia"/>
          <w:szCs w:val="24"/>
        </w:rPr>
        <w:t>Matri</w:t>
      </w:r>
      <w:r>
        <w:rPr>
          <w:rFonts w:ascii="Times New Roman" w:eastAsia="標楷體" w:hAnsi="Times New Roman" w:cs="Times New Roman"/>
          <w:szCs w:val="24"/>
        </w:rPr>
        <w:t>ces</w:t>
      </w:r>
      <w:r>
        <w:rPr>
          <w:rFonts w:ascii="Times New Roman" w:eastAsia="標楷體" w:hAnsi="Times New Roman" w:cs="Times New Roman" w:hint="eastAsia"/>
          <w:szCs w:val="24"/>
        </w:rPr>
        <w:t>的大小後，執行時間明顯的減少。與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Sc</w:t>
      </w:r>
      <w:r w:rsidRPr="00C21184">
        <w:rPr>
          <w:rFonts w:ascii="Times New Roman" w:eastAsia="標楷體" w:hAnsi="Times New Roman" w:cs="Times New Roman"/>
          <w:i/>
          <w:szCs w:val="24"/>
        </w:rPr>
        <w:t>hool-Book Method</w:t>
      </w:r>
      <w:r>
        <w:rPr>
          <w:rFonts w:ascii="Times New Roman" w:eastAsia="標楷體" w:hAnsi="Times New Roman" w:cs="Times New Roman" w:hint="eastAsia"/>
          <w:szCs w:val="24"/>
        </w:rPr>
        <w:t>相較，</w:t>
      </w:r>
      <w:r w:rsidR="00C21184">
        <w:rPr>
          <w:rFonts w:ascii="Times New Roman" w:eastAsia="標楷體" w:hAnsi="Times New Roman" w:cs="Times New Roman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ize</w:t>
      </w:r>
      <w:r>
        <w:rPr>
          <w:rFonts w:ascii="Times New Roman" w:eastAsia="標楷體" w:hAnsi="Times New Roman" w:cs="Times New Roman" w:hint="eastAsia"/>
          <w:szCs w:val="24"/>
        </w:rPr>
        <w:t>較大時，呼叫記憶體的時間小於減少一次乘法所節省的時間，使程式速度加快許多；且</w:t>
      </w:r>
      <w:r w:rsidR="00C21184">
        <w:rPr>
          <w:rFonts w:ascii="Times New Roman" w:eastAsia="標楷體" w:hAnsi="Times New Roman" w:cs="Times New Roman"/>
          <w:szCs w:val="24"/>
        </w:rPr>
        <w:t>s</w:t>
      </w:r>
      <w:r>
        <w:rPr>
          <w:rFonts w:ascii="Times New Roman" w:eastAsia="標楷體" w:hAnsi="Times New Roman" w:cs="Times New Roman" w:hint="eastAsia"/>
          <w:szCs w:val="24"/>
        </w:rPr>
        <w:t>ize</w:t>
      </w:r>
      <w:r>
        <w:rPr>
          <w:rFonts w:ascii="Times New Roman" w:eastAsia="標楷體" w:hAnsi="Times New Roman" w:cs="Times New Roman" w:hint="eastAsia"/>
          <w:szCs w:val="24"/>
        </w:rPr>
        <w:t>較小時，改採用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>S</w:t>
      </w:r>
      <w:r w:rsidRPr="00C21184">
        <w:rPr>
          <w:rFonts w:ascii="Times New Roman" w:eastAsia="標楷體" w:hAnsi="Times New Roman" w:cs="Times New Roman"/>
          <w:i/>
          <w:szCs w:val="24"/>
        </w:rPr>
        <w:t>chool-Book</w:t>
      </w:r>
      <w:r w:rsidRPr="00C21184">
        <w:rPr>
          <w:rFonts w:ascii="Times New Roman" w:eastAsia="標楷體" w:hAnsi="Times New Roman" w:cs="Times New Roman" w:hint="eastAsia"/>
          <w:i/>
          <w:szCs w:val="24"/>
        </w:rPr>
        <w:t xml:space="preserve"> M</w:t>
      </w:r>
      <w:r w:rsidRPr="00C21184">
        <w:rPr>
          <w:rFonts w:ascii="Times New Roman" w:eastAsia="標楷體" w:hAnsi="Times New Roman" w:cs="Times New Roman"/>
          <w:i/>
          <w:szCs w:val="24"/>
        </w:rPr>
        <w:t>ethod</w:t>
      </w:r>
      <w:r>
        <w:rPr>
          <w:rFonts w:ascii="Times New Roman" w:eastAsia="標楷體" w:hAnsi="Times New Roman" w:cs="Times New Roman" w:hint="eastAsia"/>
          <w:szCs w:val="24"/>
        </w:rPr>
        <w:t>以避免呼叫記憶體耗去過多時間，直接算出矩陣乘積</w:t>
      </w:r>
      <w:r w:rsidR="00B95CCC">
        <w:rPr>
          <w:rFonts w:ascii="Times New Roman" w:eastAsia="標楷體" w:hAnsi="Times New Roman" w:cs="Times New Roman" w:hint="eastAsia"/>
          <w:szCs w:val="24"/>
        </w:rPr>
        <w:t>以達最高效率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Cs w:val="24"/>
        </w:rPr>
        <w:t>。</w:t>
      </w:r>
    </w:p>
    <w:sectPr w:rsidR="00190FF0" w:rsidRPr="00E107E1" w:rsidSect="00DB0E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F56"/>
    <w:multiLevelType w:val="hybridMultilevel"/>
    <w:tmpl w:val="CCFEC15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6FAA59B8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6D6A048C">
      <w:numFmt w:val="bullet"/>
      <w:lvlText w:val="-"/>
      <w:lvlJc w:val="left"/>
      <w:pPr>
        <w:ind w:left="1800" w:hanging="360"/>
      </w:pPr>
      <w:rPr>
        <w:rFonts w:ascii="Times New Roman" w:eastAsia="標楷體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EE64CB"/>
    <w:multiLevelType w:val="hybridMultilevel"/>
    <w:tmpl w:val="36F6DCE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4"/>
    <w:rsid w:val="00082143"/>
    <w:rsid w:val="000E6B8F"/>
    <w:rsid w:val="00105CEE"/>
    <w:rsid w:val="001238D0"/>
    <w:rsid w:val="001715E7"/>
    <w:rsid w:val="00190FF0"/>
    <w:rsid w:val="001A2478"/>
    <w:rsid w:val="001E2955"/>
    <w:rsid w:val="001E31B5"/>
    <w:rsid w:val="002055BD"/>
    <w:rsid w:val="00241E1E"/>
    <w:rsid w:val="00316740"/>
    <w:rsid w:val="004C5C5E"/>
    <w:rsid w:val="004D1E13"/>
    <w:rsid w:val="005A3801"/>
    <w:rsid w:val="0062770E"/>
    <w:rsid w:val="006832F2"/>
    <w:rsid w:val="0069535B"/>
    <w:rsid w:val="006D3226"/>
    <w:rsid w:val="006D3AC4"/>
    <w:rsid w:val="007227D4"/>
    <w:rsid w:val="007B2D17"/>
    <w:rsid w:val="008864B7"/>
    <w:rsid w:val="008C55EF"/>
    <w:rsid w:val="008D5236"/>
    <w:rsid w:val="008F2D85"/>
    <w:rsid w:val="008F7D7C"/>
    <w:rsid w:val="00A23BED"/>
    <w:rsid w:val="00AD4B4F"/>
    <w:rsid w:val="00B01A76"/>
    <w:rsid w:val="00B95CCC"/>
    <w:rsid w:val="00BD24AF"/>
    <w:rsid w:val="00C21184"/>
    <w:rsid w:val="00CB3583"/>
    <w:rsid w:val="00DB0EAF"/>
    <w:rsid w:val="00DB49A9"/>
    <w:rsid w:val="00E107E1"/>
    <w:rsid w:val="00E42514"/>
    <w:rsid w:val="00E7033D"/>
    <w:rsid w:val="00EA26A3"/>
    <w:rsid w:val="00F176FB"/>
    <w:rsid w:val="00F542C3"/>
    <w:rsid w:val="00F76BE6"/>
    <w:rsid w:val="00FA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4EA4"/>
  <w15:chartTrackingRefBased/>
  <w15:docId w15:val="{2288A430-1A8D-4B6D-9BC2-DA8AE26E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AC4"/>
    <w:pPr>
      <w:ind w:leftChars="200" w:left="480"/>
    </w:pPr>
  </w:style>
  <w:style w:type="table" w:styleId="a4">
    <w:name w:val="Table Grid"/>
    <w:basedOn w:val="a1"/>
    <w:uiPriority w:val="39"/>
    <w:rsid w:val="00722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864B7"/>
    <w:rPr>
      <w:color w:val="808080"/>
    </w:rPr>
  </w:style>
  <w:style w:type="table" w:styleId="1">
    <w:name w:val="Plain Table 1"/>
    <w:basedOn w:val="a1"/>
    <w:uiPriority w:val="41"/>
    <w:rsid w:val="00DB49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ED2E4-5BA8-4FEF-94DD-8EEBC1BD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Chang</dc:creator>
  <cp:keywords/>
  <dc:description/>
  <cp:lastModifiedBy>Nana Chang</cp:lastModifiedBy>
  <cp:revision>11</cp:revision>
  <dcterms:created xsi:type="dcterms:W3CDTF">2018-10-16T16:51:00Z</dcterms:created>
  <dcterms:modified xsi:type="dcterms:W3CDTF">2018-10-17T06:46:00Z</dcterms:modified>
</cp:coreProperties>
</file>