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48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1495425</wp:posOffset>
            </wp:positionH>
            <wp:positionV relativeFrom="page">
              <wp:posOffset>495300</wp:posOffset>
            </wp:positionV>
            <wp:extent cx="5731200" cy="310319"/>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10319"/>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114300</wp:posOffset>
            </wp:positionH>
            <wp:positionV relativeFrom="page">
              <wp:posOffset>237381</wp:posOffset>
            </wp:positionV>
            <wp:extent cx="1390650" cy="9404588"/>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0650" cy="9404588"/>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hd w:fill="ffffff" w:val="clear"/>
        <w:spacing w:line="480" w:lineRule="auto"/>
        <w:jc w:val="center"/>
        <w:rPr>
          <w:sz w:val="32"/>
          <w:szCs w:val="32"/>
        </w:rPr>
      </w:pPr>
      <w:r w:rsidDel="00000000" w:rsidR="00000000" w:rsidRPr="00000000">
        <w:rPr>
          <w:sz w:val="32"/>
          <w:szCs w:val="32"/>
          <w:rtl w:val="0"/>
        </w:rPr>
        <w:t xml:space="preserve">Universidad Nacional Autónoma de México</w:t>
      </w:r>
    </w:p>
    <w:p w:rsidR="00000000" w:rsidDel="00000000" w:rsidP="00000000" w:rsidRDefault="00000000" w:rsidRPr="00000000" w14:paraId="00000003">
      <w:pPr>
        <w:shd w:fill="ffffff" w:val="clear"/>
        <w:spacing w:line="480" w:lineRule="auto"/>
        <w:rPr>
          <w:sz w:val="32"/>
          <w:szCs w:val="32"/>
        </w:rPr>
      </w:pPr>
      <w:r w:rsidDel="00000000" w:rsidR="00000000" w:rsidRPr="00000000">
        <w:rPr>
          <w:sz w:val="32"/>
          <w:szCs w:val="32"/>
        </w:rPr>
        <w:drawing>
          <wp:anchor allowOverlap="1" behindDoc="0" distB="114300" distT="114300" distL="114300" distR="114300" hidden="0" layoutInCell="1" locked="0" relativeHeight="0" simplePos="0">
            <wp:simplePos x="0" y="0"/>
            <wp:positionH relativeFrom="page">
              <wp:posOffset>817725</wp:posOffset>
            </wp:positionH>
            <wp:positionV relativeFrom="page">
              <wp:posOffset>1875681</wp:posOffset>
            </wp:positionV>
            <wp:extent cx="190500" cy="6353175"/>
            <wp:effectExtent b="0" l="0" r="0" t="0"/>
            <wp:wrapNone/>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0500" cy="6353175"/>
                    </a:xfrm>
                    <a:prstGeom prst="rect"/>
                    <a:ln/>
                  </pic:spPr>
                </pic:pic>
              </a:graphicData>
            </a:graphic>
          </wp:anchor>
        </w:drawing>
      </w:r>
      <w:r w:rsidDel="00000000" w:rsidR="00000000" w:rsidRPr="00000000">
        <w:rPr>
          <w:rtl w:val="0"/>
        </w:rPr>
      </w:r>
    </w:p>
    <w:p w:rsidR="00000000" w:rsidDel="00000000" w:rsidP="00000000" w:rsidRDefault="00000000" w:rsidRPr="00000000" w14:paraId="00000004">
      <w:pPr>
        <w:shd w:fill="ffffff" w:val="clear"/>
        <w:spacing w:line="480" w:lineRule="auto"/>
        <w:jc w:val="center"/>
        <w:rPr>
          <w:sz w:val="32"/>
          <w:szCs w:val="32"/>
        </w:rPr>
      </w:pPr>
      <w:r w:rsidDel="00000000" w:rsidR="00000000" w:rsidRPr="00000000">
        <w:rPr>
          <w:sz w:val="32"/>
          <w:szCs w:val="32"/>
          <w:rtl w:val="0"/>
        </w:rPr>
        <w:t xml:space="preserve">Facultad de Psicología</w:t>
      </w:r>
    </w:p>
    <w:p w:rsidR="00000000" w:rsidDel="00000000" w:rsidP="00000000" w:rsidRDefault="00000000" w:rsidRPr="00000000" w14:paraId="00000005">
      <w:pPr>
        <w:shd w:fill="ffffff" w:val="clear"/>
        <w:spacing w:line="480" w:lineRule="auto"/>
        <w:rPr/>
      </w:pPr>
      <w:r w:rsidDel="00000000" w:rsidR="00000000" w:rsidRPr="00000000">
        <w:rPr>
          <w:rtl w:val="0"/>
        </w:rPr>
      </w:r>
    </w:p>
    <w:p w:rsidR="00000000" w:rsidDel="00000000" w:rsidP="00000000" w:rsidRDefault="00000000" w:rsidRPr="00000000" w14:paraId="00000006">
      <w:pPr>
        <w:shd w:fill="ffffff" w:val="clear"/>
        <w:spacing w:line="480" w:lineRule="auto"/>
        <w:jc w:val="center"/>
        <w:rPr>
          <w:sz w:val="26"/>
          <w:szCs w:val="26"/>
        </w:rPr>
      </w:pPr>
      <w:r w:rsidDel="00000000" w:rsidR="00000000" w:rsidRPr="00000000">
        <w:rPr>
          <w:rtl w:val="0"/>
        </w:rPr>
      </w:r>
    </w:p>
    <w:p w:rsidR="00000000" w:rsidDel="00000000" w:rsidP="00000000" w:rsidRDefault="00000000" w:rsidRPr="00000000" w14:paraId="00000007">
      <w:pPr>
        <w:shd w:fill="ffffff" w:val="clear"/>
        <w:spacing w:line="480" w:lineRule="auto"/>
        <w:jc w:val="center"/>
        <w:rPr>
          <w:sz w:val="26"/>
          <w:szCs w:val="26"/>
        </w:rPr>
      </w:pPr>
      <w:r w:rsidDel="00000000" w:rsidR="00000000" w:rsidRPr="00000000">
        <w:rPr>
          <w:sz w:val="26"/>
          <w:szCs w:val="26"/>
          <w:rtl w:val="0"/>
        </w:rPr>
        <w:t xml:space="preserve">  Aprendizaje y Conducta Adaptativa III (Práctica)</w:t>
      </w:r>
    </w:p>
    <w:p w:rsidR="00000000" w:rsidDel="00000000" w:rsidP="00000000" w:rsidRDefault="00000000" w:rsidRPr="00000000" w14:paraId="00000008">
      <w:pPr>
        <w:shd w:fill="ffffff" w:val="clear"/>
        <w:spacing w:line="480" w:lineRule="auto"/>
        <w:jc w:val="center"/>
        <w:rPr>
          <w:sz w:val="24"/>
          <w:szCs w:val="24"/>
        </w:rPr>
      </w:pPr>
      <w:r w:rsidDel="00000000" w:rsidR="00000000" w:rsidRPr="00000000">
        <w:rPr>
          <w:sz w:val="24"/>
          <w:szCs w:val="24"/>
          <w:rtl w:val="0"/>
        </w:rPr>
        <w:t xml:space="preserve">Daniel Maldonado</w:t>
      </w:r>
    </w:p>
    <w:p w:rsidR="00000000" w:rsidDel="00000000" w:rsidP="00000000" w:rsidRDefault="00000000" w:rsidRPr="00000000" w14:paraId="00000009">
      <w:pPr>
        <w:shd w:fill="ffffff" w:val="clear"/>
        <w:spacing w:line="480" w:lineRule="auto"/>
        <w:jc w:val="center"/>
        <w:rPr/>
      </w:pPr>
      <w:r w:rsidDel="00000000" w:rsidR="00000000" w:rsidRPr="00000000">
        <w:rPr>
          <w:rtl w:val="0"/>
        </w:rPr>
      </w:r>
    </w:p>
    <w:p w:rsidR="00000000" w:rsidDel="00000000" w:rsidP="00000000" w:rsidRDefault="00000000" w:rsidRPr="00000000" w14:paraId="0000000A">
      <w:pPr>
        <w:shd w:fill="ffffff" w:val="clear"/>
        <w:spacing w:line="480" w:lineRule="auto"/>
        <w:rPr/>
      </w:pPr>
      <w:r w:rsidDel="00000000" w:rsidR="00000000" w:rsidRPr="00000000">
        <w:rPr>
          <w:rtl w:val="0"/>
        </w:rPr>
        <w:t xml:space="preserve">                  </w:t>
      </w:r>
      <w:r w:rsidDel="00000000" w:rsidR="00000000" w:rsidRPr="00000000">
        <w:rPr>
          <w:sz w:val="24"/>
          <w:szCs w:val="24"/>
          <w:rtl w:val="0"/>
        </w:rPr>
        <w:t xml:space="preserve"> Práctica 5</w:t>
      </w:r>
      <w:r w:rsidDel="00000000" w:rsidR="00000000" w:rsidRPr="00000000">
        <w:rPr>
          <w:rtl w:val="0"/>
        </w:rPr>
        <w:t xml:space="preserve">: </w:t>
      </w:r>
    </w:p>
    <w:p w:rsidR="00000000" w:rsidDel="00000000" w:rsidP="00000000" w:rsidRDefault="00000000" w:rsidRPr="00000000" w14:paraId="0000000B">
      <w:pPr>
        <w:shd w:fill="ffffff" w:val="clear"/>
        <w:spacing w:line="480" w:lineRule="auto"/>
        <w:jc w:val="center"/>
        <w:rPr>
          <w:sz w:val="32"/>
          <w:szCs w:val="32"/>
        </w:rPr>
      </w:pPr>
      <w:r w:rsidDel="00000000" w:rsidR="00000000" w:rsidRPr="00000000">
        <w:rPr>
          <w:b w:val="1"/>
          <w:sz w:val="32"/>
          <w:szCs w:val="32"/>
          <w:rtl w:val="0"/>
        </w:rPr>
        <w:t xml:space="preserve">Falsas Memorias</w:t>
      </w:r>
      <w:r w:rsidDel="00000000" w:rsidR="00000000" w:rsidRPr="00000000">
        <w:rPr>
          <w:rtl w:val="0"/>
        </w:rPr>
      </w:r>
    </w:p>
    <w:p w:rsidR="00000000" w:rsidDel="00000000" w:rsidP="00000000" w:rsidRDefault="00000000" w:rsidRPr="00000000" w14:paraId="0000000C">
      <w:pPr>
        <w:shd w:fill="ffffff" w:val="clear"/>
        <w:spacing w:line="480" w:lineRule="auto"/>
        <w:rPr/>
      </w:pPr>
      <w:r w:rsidDel="00000000" w:rsidR="00000000" w:rsidRPr="00000000">
        <w:rPr>
          <w:rtl w:val="0"/>
        </w:rPr>
      </w:r>
    </w:p>
    <w:p w:rsidR="00000000" w:rsidDel="00000000" w:rsidP="00000000" w:rsidRDefault="00000000" w:rsidRPr="00000000" w14:paraId="0000000D">
      <w:pPr>
        <w:shd w:fill="ffffff" w:val="clear"/>
        <w:spacing w:line="480" w:lineRule="auto"/>
        <w:jc w:val="center"/>
        <w:rPr>
          <w:highlight w:val="white"/>
        </w:rPr>
      </w:pPr>
      <w:r w:rsidDel="00000000" w:rsidR="00000000" w:rsidRPr="00000000">
        <w:rPr>
          <w:highlight w:val="white"/>
          <w:rtl w:val="0"/>
        </w:rPr>
        <w:t xml:space="preserve">Herrera Hernández Carolina</w:t>
      </w:r>
    </w:p>
    <w:p w:rsidR="00000000" w:rsidDel="00000000" w:rsidP="00000000" w:rsidRDefault="00000000" w:rsidRPr="00000000" w14:paraId="0000000E">
      <w:pPr>
        <w:shd w:fill="ffffff" w:val="clear"/>
        <w:spacing w:line="480" w:lineRule="auto"/>
        <w:jc w:val="center"/>
        <w:rPr>
          <w:highlight w:val="white"/>
        </w:rPr>
      </w:pPr>
      <w:r w:rsidDel="00000000" w:rsidR="00000000" w:rsidRPr="00000000">
        <w:rPr>
          <w:highlight w:val="white"/>
          <w:rtl w:val="0"/>
        </w:rPr>
        <w:t xml:space="preserve">Rodríguez Hernández Madeleine</w:t>
      </w:r>
    </w:p>
    <w:p w:rsidR="00000000" w:rsidDel="00000000" w:rsidP="00000000" w:rsidRDefault="00000000" w:rsidRPr="00000000" w14:paraId="0000000F">
      <w:pPr>
        <w:shd w:fill="ffffff" w:val="clear"/>
        <w:spacing w:line="480" w:lineRule="auto"/>
        <w:jc w:val="center"/>
        <w:rPr>
          <w:highlight w:val="white"/>
        </w:rPr>
      </w:pPr>
      <w:r w:rsidDel="00000000" w:rsidR="00000000" w:rsidRPr="00000000">
        <w:rPr>
          <w:highlight w:val="white"/>
          <w:rtl w:val="0"/>
        </w:rPr>
        <w:t xml:space="preserve"> Rueda Olea Bolivar Alejandro</w:t>
      </w:r>
    </w:p>
    <w:p w:rsidR="00000000" w:rsidDel="00000000" w:rsidP="00000000" w:rsidRDefault="00000000" w:rsidRPr="00000000" w14:paraId="00000010">
      <w:pPr>
        <w:shd w:fill="ffffff" w:val="clear"/>
        <w:spacing w:line="480" w:lineRule="auto"/>
        <w:jc w:val="center"/>
        <w:rPr>
          <w:highlight w:val="white"/>
        </w:rPr>
      </w:pPr>
      <w:r w:rsidDel="00000000" w:rsidR="00000000" w:rsidRPr="00000000">
        <w:rPr>
          <w:highlight w:val="white"/>
          <w:rtl w:val="0"/>
        </w:rPr>
        <w:t xml:space="preserve"> Sánchez Rivera Yessica</w:t>
      </w:r>
    </w:p>
    <w:p w:rsidR="00000000" w:rsidDel="00000000" w:rsidP="00000000" w:rsidRDefault="00000000" w:rsidRPr="00000000" w14:paraId="00000011">
      <w:pPr>
        <w:shd w:fill="ffffff" w:val="clear"/>
        <w:spacing w:line="480" w:lineRule="auto"/>
        <w:jc w:val="center"/>
        <w:rPr/>
      </w:pPr>
      <w:r w:rsidDel="00000000" w:rsidR="00000000" w:rsidRPr="00000000">
        <w:rPr>
          <w:highlight w:val="white"/>
          <w:rtl w:val="0"/>
        </w:rPr>
        <w:t xml:space="preserve">Villegas Partida Aline Melissa</w:t>
      </w:r>
      <w:r w:rsidDel="00000000" w:rsidR="00000000" w:rsidRPr="00000000">
        <w:rPr>
          <w:rtl w:val="0"/>
        </w:rPr>
      </w:r>
    </w:p>
    <w:p w:rsidR="00000000" w:rsidDel="00000000" w:rsidP="00000000" w:rsidRDefault="00000000" w:rsidRPr="00000000" w14:paraId="00000012">
      <w:pPr>
        <w:shd w:fill="ffffff" w:val="clear"/>
        <w:spacing w:line="480" w:lineRule="auto"/>
        <w:jc w:val="center"/>
        <w:rPr/>
      </w:pPr>
      <w:r w:rsidDel="00000000" w:rsidR="00000000" w:rsidRPr="00000000">
        <w:rPr>
          <w:rtl w:val="0"/>
        </w:rPr>
      </w:r>
    </w:p>
    <w:p w:rsidR="00000000" w:rsidDel="00000000" w:rsidP="00000000" w:rsidRDefault="00000000" w:rsidRPr="00000000" w14:paraId="00000013">
      <w:pPr>
        <w:shd w:fill="ffffff" w:val="clear"/>
        <w:spacing w:line="480" w:lineRule="auto"/>
        <w:jc w:val="center"/>
        <w:rPr/>
      </w:pPr>
      <w:r w:rsidDel="00000000" w:rsidR="00000000" w:rsidRPr="00000000">
        <w:rPr>
          <w:rtl w:val="0"/>
        </w:rPr>
      </w:r>
    </w:p>
    <w:p w:rsidR="00000000" w:rsidDel="00000000" w:rsidP="00000000" w:rsidRDefault="00000000" w:rsidRPr="00000000" w14:paraId="00000014">
      <w:pPr>
        <w:shd w:fill="ffffff" w:val="clear"/>
        <w:spacing w:line="480" w:lineRule="auto"/>
        <w:jc w:val="center"/>
        <w:rPr/>
      </w:pPr>
      <w:r w:rsidDel="00000000" w:rsidR="00000000" w:rsidRPr="00000000">
        <w:rPr>
          <w:rtl w:val="0"/>
        </w:rPr>
      </w:r>
    </w:p>
    <w:p w:rsidR="00000000" w:rsidDel="00000000" w:rsidP="00000000" w:rsidRDefault="00000000" w:rsidRPr="00000000" w14:paraId="00000015">
      <w:pPr>
        <w:shd w:fill="ffffff" w:val="clear"/>
        <w:spacing w:line="480" w:lineRule="auto"/>
        <w:jc w:val="center"/>
        <w:rPr/>
      </w:pPr>
      <w:r w:rsidDel="00000000" w:rsidR="00000000" w:rsidRPr="00000000">
        <w:rPr>
          <w:rtl w:val="0"/>
        </w:rPr>
      </w:r>
    </w:p>
    <w:p w:rsidR="00000000" w:rsidDel="00000000" w:rsidP="00000000" w:rsidRDefault="00000000" w:rsidRPr="00000000" w14:paraId="00000016">
      <w:pPr>
        <w:shd w:fill="ffffff" w:val="clear"/>
        <w:spacing w:line="480" w:lineRule="auto"/>
        <w:jc w:val="center"/>
        <w:rPr/>
      </w:pPr>
      <w:r w:rsidDel="00000000" w:rsidR="00000000" w:rsidRPr="00000000">
        <w:rPr>
          <w:rtl w:val="0"/>
        </w:rPr>
      </w:r>
    </w:p>
    <w:p w:rsidR="00000000" w:rsidDel="00000000" w:rsidP="00000000" w:rsidRDefault="00000000" w:rsidRPr="00000000" w14:paraId="00000017">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CIUDAD DE MÉXICO, MÉXICO</w:t>
      </w:r>
    </w:p>
    <w:p w:rsidR="00000000" w:rsidDel="00000000" w:rsidP="00000000" w:rsidRDefault="00000000" w:rsidRPr="00000000" w14:paraId="00000018">
      <w:pPr>
        <w:shd w:fill="ffffff" w:val="clea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ABRIL 28, 2023</w:t>
      </w:r>
    </w:p>
    <w:p w:rsidR="00000000" w:rsidDel="00000000" w:rsidP="00000000" w:rsidRDefault="00000000" w:rsidRPr="00000000" w14:paraId="00000019">
      <w:pPr>
        <w:shd w:fill="ffffff" w:val="clea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hd w:fill="ffffff" w:val="clear"/>
        <w:spacing w:line="480" w:lineRule="auto"/>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1B">
      <w:pPr>
        <w:shd w:fill="ffffff" w:val="clear"/>
        <w:spacing w:line="480" w:lineRule="auto"/>
        <w:rPr>
          <w:sz w:val="24"/>
          <w:szCs w:val="24"/>
        </w:rPr>
      </w:pPr>
      <w:r w:rsidDel="00000000" w:rsidR="00000000" w:rsidRPr="00000000">
        <w:rPr>
          <w:sz w:val="24"/>
          <w:szCs w:val="24"/>
          <w:rtl w:val="0"/>
        </w:rPr>
        <w:t xml:space="preserve">La memoria se define como un proceso psicológico que se encarga de almacenar, codificar y recuperar información, ya sea en forma de acontecimientos, conceptos o procedimientos, lo que nos permite adaptarnos y actuar en consecuencia (Abeleira Padín, 2013).</w:t>
      </w:r>
    </w:p>
    <w:p w:rsidR="00000000" w:rsidDel="00000000" w:rsidP="00000000" w:rsidRDefault="00000000" w:rsidRPr="00000000" w14:paraId="0000001C">
      <w:pPr>
        <w:shd w:fill="ffffff" w:val="clear"/>
        <w:spacing w:line="480" w:lineRule="auto"/>
        <w:ind w:firstLine="708.6614173228347"/>
        <w:rPr>
          <w:sz w:val="24"/>
          <w:szCs w:val="24"/>
        </w:rPr>
      </w:pPr>
      <w:r w:rsidDel="00000000" w:rsidR="00000000" w:rsidRPr="00000000">
        <w:rPr>
          <w:sz w:val="24"/>
          <w:szCs w:val="24"/>
          <w:rtl w:val="0"/>
        </w:rPr>
        <w:t xml:space="preserve">Autores como Ebbinghaus, Lashley, Baddeley y Hitch, Miller, proporcionaron modelos e información sobre cómo podría funcionar la memoria, además de hallazgos importantes encontrados a partir del caso del paciente H.M. La memoria ha sido uno de los procesos más estudiados y, actualmente, la clasificación más común incluye a la memoria sensorial, operativa y a largo plazo (Abeleira Padín, 2013).</w:t>
      </w:r>
    </w:p>
    <w:p w:rsidR="00000000" w:rsidDel="00000000" w:rsidP="00000000" w:rsidRDefault="00000000" w:rsidRPr="00000000" w14:paraId="0000001D">
      <w:pPr>
        <w:shd w:fill="ffffff" w:val="clear"/>
        <w:spacing w:line="480" w:lineRule="auto"/>
        <w:ind w:firstLine="708.6614173228347"/>
        <w:rPr>
          <w:sz w:val="24"/>
          <w:szCs w:val="24"/>
        </w:rPr>
      </w:pPr>
      <w:r w:rsidDel="00000000" w:rsidR="00000000" w:rsidRPr="00000000">
        <w:rPr>
          <w:sz w:val="24"/>
          <w:szCs w:val="24"/>
          <w:rtl w:val="0"/>
        </w:rPr>
        <w:t xml:space="preserve">A pesar de que la memoria es un proceso sumamente relevante en el funcionamiento cognitivo, esta es imprecisa y fenómenos como el olvido, la interferencia, la amnesia de la fuente o la creación de memorias falsas son algunos de los problemas que existen a la hora de mantener y recuperar recuerdos (Gluck, 2009). Las falsas memorias (FM), se refieren a recuerdos reportados que no coinciden totalmente con la realidad que fue experimentada (Mojardín-Heráldez, 2008).</w:t>
      </w:r>
    </w:p>
    <w:p w:rsidR="00000000" w:rsidDel="00000000" w:rsidP="00000000" w:rsidRDefault="00000000" w:rsidRPr="00000000" w14:paraId="0000001E">
      <w:pPr>
        <w:shd w:fill="ffffff" w:val="clear"/>
        <w:spacing w:line="480" w:lineRule="auto"/>
        <w:ind w:firstLine="708.6614173228347"/>
        <w:rPr>
          <w:sz w:val="24"/>
          <w:szCs w:val="24"/>
        </w:rPr>
      </w:pPr>
      <w:r w:rsidDel="00000000" w:rsidR="00000000" w:rsidRPr="00000000">
        <w:rPr>
          <w:sz w:val="24"/>
          <w:szCs w:val="24"/>
          <w:rtl w:val="0"/>
        </w:rPr>
        <w:t xml:space="preserve">Los errores de la memoria, aunque no han sido ampliamente investigados, han sido estudiados por algunos autores, los cuales encontraron fenómenos como el transformar los recuerdos para hacerlos coincidir con expectativas o conocimientos previos, así como el recordar palabras que no se han leído pero tienen relación semántica con otro grupo de palabras que sí se ha leído. Esto último se ha explicado sugiriendo que surgían falsos reconocimientos debido a respuestas asociativas implícitas que ocurrían durante el estudio de la lista (García-Bajos &amp; Migueles, 1997).</w:t>
      </w:r>
    </w:p>
    <w:p w:rsidR="00000000" w:rsidDel="00000000" w:rsidP="00000000" w:rsidRDefault="00000000" w:rsidRPr="00000000" w14:paraId="0000001F">
      <w:pPr>
        <w:shd w:fill="ffffff" w:val="clear"/>
        <w:spacing w:line="480" w:lineRule="auto"/>
        <w:ind w:firstLine="708.6614173228347"/>
        <w:rPr>
          <w:sz w:val="24"/>
          <w:szCs w:val="24"/>
        </w:rPr>
      </w:pPr>
      <w:r w:rsidDel="00000000" w:rsidR="00000000" w:rsidRPr="00000000">
        <w:rPr>
          <w:sz w:val="24"/>
          <w:szCs w:val="24"/>
          <w:rtl w:val="0"/>
        </w:rPr>
        <w:t xml:space="preserve">En esta práctica se busca hacer un experimento similar al último mencionado, en el que se presentarán listas de palabras y se pretende encontrar si los sujetos experimentales recuerdan palabras que no se mencionaron en las listas, pero que están relacionadas con las palabras críticas al inicio de cada lista.</w:t>
      </w:r>
    </w:p>
    <w:p w:rsidR="00000000" w:rsidDel="00000000" w:rsidP="00000000" w:rsidRDefault="00000000" w:rsidRPr="00000000" w14:paraId="00000020">
      <w:pPr>
        <w:shd w:fill="ffffff" w:val="clear"/>
        <w:spacing w:line="480" w:lineRule="auto"/>
        <w:rPr>
          <w:sz w:val="24"/>
          <w:szCs w:val="24"/>
        </w:rPr>
      </w:pPr>
      <w:r w:rsidDel="00000000" w:rsidR="00000000" w:rsidRPr="00000000">
        <w:rPr>
          <w:rtl w:val="0"/>
        </w:rPr>
      </w:r>
    </w:p>
    <w:p w:rsidR="00000000" w:rsidDel="00000000" w:rsidP="00000000" w:rsidRDefault="00000000" w:rsidRPr="00000000" w14:paraId="00000021">
      <w:pPr>
        <w:shd w:fill="ffffff" w:val="clear"/>
        <w:spacing w:after="0" w:line="480" w:lineRule="auto"/>
        <w:rPr>
          <w:b w:val="1"/>
          <w:sz w:val="24"/>
          <w:szCs w:val="24"/>
        </w:rPr>
      </w:pPr>
      <w:r w:rsidDel="00000000" w:rsidR="00000000" w:rsidRPr="00000000">
        <w:rPr>
          <w:b w:val="1"/>
          <w:sz w:val="24"/>
          <w:szCs w:val="24"/>
          <w:rtl w:val="0"/>
        </w:rPr>
        <w:t xml:space="preserve">Método</w:t>
      </w:r>
    </w:p>
    <w:p w:rsidR="00000000" w:rsidDel="00000000" w:rsidP="00000000" w:rsidRDefault="00000000" w:rsidRPr="00000000" w14:paraId="00000022">
      <w:pPr>
        <w:shd w:fill="ffffff" w:val="clear"/>
        <w:spacing w:before="200" w:line="480" w:lineRule="auto"/>
        <w:ind w:left="0" w:firstLine="0"/>
        <w:rPr>
          <w:b w:val="1"/>
          <w:i w:val="1"/>
          <w:sz w:val="24"/>
          <w:szCs w:val="24"/>
        </w:rPr>
      </w:pPr>
      <w:r w:rsidDel="00000000" w:rsidR="00000000" w:rsidRPr="00000000">
        <w:rPr>
          <w:b w:val="1"/>
          <w:i w:val="1"/>
          <w:sz w:val="24"/>
          <w:szCs w:val="24"/>
          <w:rtl w:val="0"/>
        </w:rPr>
        <w:t xml:space="preserve">Participantes</w:t>
      </w:r>
    </w:p>
    <w:p w:rsidR="00000000" w:rsidDel="00000000" w:rsidP="00000000" w:rsidRDefault="00000000" w:rsidRPr="00000000" w14:paraId="00000023">
      <w:pPr>
        <w:shd w:fill="ffffff" w:val="clear"/>
        <w:spacing w:after="0" w:before="0" w:line="480" w:lineRule="auto"/>
        <w:jc w:val="both"/>
        <w:rPr>
          <w:b w:val="1"/>
          <w:sz w:val="24"/>
          <w:szCs w:val="24"/>
        </w:rPr>
      </w:pPr>
      <w:r w:rsidDel="00000000" w:rsidR="00000000" w:rsidRPr="00000000">
        <w:rPr>
          <w:sz w:val="24"/>
          <w:szCs w:val="24"/>
          <w:rtl w:val="0"/>
        </w:rPr>
        <w:t xml:space="preserve">La práctica se realizó con dos integrantes del equipo. La participación fue debido al tema de la asignatura. Se llevó a cabo durante el tiempo de clase que está destinado de 7:00 a 10:00 horas en el edificio C salón 2.</w:t>
      </w:r>
      <w:r w:rsidDel="00000000" w:rsidR="00000000" w:rsidRPr="00000000">
        <w:rPr>
          <w:rtl w:val="0"/>
        </w:rPr>
      </w:r>
    </w:p>
    <w:p w:rsidR="00000000" w:rsidDel="00000000" w:rsidP="00000000" w:rsidRDefault="00000000" w:rsidRPr="00000000" w14:paraId="00000024">
      <w:pPr>
        <w:shd w:fill="ffffff" w:val="clear"/>
        <w:spacing w:before="200" w:line="480" w:lineRule="auto"/>
        <w:ind w:left="0" w:firstLine="0"/>
        <w:rPr>
          <w:b w:val="1"/>
          <w:i w:val="1"/>
          <w:sz w:val="24"/>
          <w:szCs w:val="24"/>
        </w:rPr>
      </w:pPr>
      <w:r w:rsidDel="00000000" w:rsidR="00000000" w:rsidRPr="00000000">
        <w:rPr>
          <w:b w:val="1"/>
          <w:i w:val="1"/>
          <w:sz w:val="24"/>
          <w:szCs w:val="24"/>
          <w:rtl w:val="0"/>
        </w:rPr>
        <w:t xml:space="preserve">Material</w:t>
      </w:r>
    </w:p>
    <w:p w:rsidR="00000000" w:rsidDel="00000000" w:rsidP="00000000" w:rsidRDefault="00000000" w:rsidRPr="00000000" w14:paraId="00000025">
      <w:pPr>
        <w:numPr>
          <w:ilvl w:val="0"/>
          <w:numId w:val="1"/>
        </w:numPr>
        <w:shd w:fill="ffffff" w:val="clear"/>
        <w:spacing w:line="480" w:lineRule="auto"/>
        <w:ind w:left="720" w:hanging="360"/>
        <w:rPr>
          <w:sz w:val="24"/>
          <w:szCs w:val="24"/>
          <w:u w:val="none"/>
        </w:rPr>
      </w:pPr>
      <w:r w:rsidDel="00000000" w:rsidR="00000000" w:rsidRPr="00000000">
        <w:rPr>
          <w:sz w:val="24"/>
          <w:szCs w:val="24"/>
          <w:rtl w:val="0"/>
        </w:rPr>
        <w:t xml:space="preserve">5 listas que contienen 16 palabras cada una, éstas relacionadas por su léxico sobre una palabra crítica, siendo esta para cada lista “dormir”, “dulce”, “fruta”, “mar” y “negro”.</w:t>
      </w:r>
    </w:p>
    <w:p w:rsidR="00000000" w:rsidDel="00000000" w:rsidP="00000000" w:rsidRDefault="00000000" w:rsidRPr="00000000" w14:paraId="00000026">
      <w:pPr>
        <w:numPr>
          <w:ilvl w:val="0"/>
          <w:numId w:val="1"/>
        </w:numPr>
        <w:shd w:fill="ffffff" w:val="clear"/>
        <w:spacing w:line="480" w:lineRule="auto"/>
        <w:ind w:left="720" w:hanging="360"/>
        <w:rPr>
          <w:sz w:val="24"/>
          <w:szCs w:val="24"/>
          <w:u w:val="none"/>
        </w:rPr>
      </w:pPr>
      <w:r w:rsidDel="00000000" w:rsidR="00000000" w:rsidRPr="00000000">
        <w:rPr>
          <w:sz w:val="24"/>
          <w:szCs w:val="24"/>
          <w:rtl w:val="0"/>
        </w:rPr>
        <w:t xml:space="preserve">5 listas con 15 palabras incluidas y, mayoritariamente, no incluidas en las primeras listas.</w:t>
      </w:r>
    </w:p>
    <w:p w:rsidR="00000000" w:rsidDel="00000000" w:rsidP="00000000" w:rsidRDefault="00000000" w:rsidRPr="00000000" w14:paraId="00000027">
      <w:pPr>
        <w:numPr>
          <w:ilvl w:val="0"/>
          <w:numId w:val="1"/>
        </w:numPr>
        <w:shd w:fill="ffffff" w:val="clear"/>
        <w:spacing w:line="480" w:lineRule="auto"/>
        <w:ind w:left="720" w:hanging="360"/>
        <w:rPr>
          <w:sz w:val="24"/>
          <w:szCs w:val="24"/>
          <w:u w:val="none"/>
        </w:rPr>
      </w:pPr>
      <w:r w:rsidDel="00000000" w:rsidR="00000000" w:rsidRPr="00000000">
        <w:rPr>
          <w:sz w:val="24"/>
          <w:szCs w:val="24"/>
          <w:rtl w:val="0"/>
        </w:rPr>
        <w:t xml:space="preserve">lápiz.</w:t>
      </w:r>
    </w:p>
    <w:p w:rsidR="00000000" w:rsidDel="00000000" w:rsidP="00000000" w:rsidRDefault="00000000" w:rsidRPr="00000000" w14:paraId="00000028">
      <w:pPr>
        <w:numPr>
          <w:ilvl w:val="0"/>
          <w:numId w:val="1"/>
        </w:numPr>
        <w:shd w:fill="ffffff" w:val="clear"/>
        <w:spacing w:line="480" w:lineRule="auto"/>
        <w:ind w:left="720" w:hanging="360"/>
        <w:rPr>
          <w:sz w:val="24"/>
          <w:szCs w:val="24"/>
          <w:u w:val="none"/>
        </w:rPr>
      </w:pPr>
      <w:r w:rsidDel="00000000" w:rsidR="00000000" w:rsidRPr="00000000">
        <w:rPr>
          <w:sz w:val="24"/>
          <w:szCs w:val="24"/>
          <w:rtl w:val="0"/>
        </w:rPr>
        <w:t xml:space="preserve">papel.</w:t>
      </w:r>
      <w:r w:rsidDel="00000000" w:rsidR="00000000" w:rsidRPr="00000000">
        <w:rPr>
          <w:rtl w:val="0"/>
        </w:rPr>
      </w:r>
    </w:p>
    <w:p w:rsidR="00000000" w:rsidDel="00000000" w:rsidP="00000000" w:rsidRDefault="00000000" w:rsidRPr="00000000" w14:paraId="00000029">
      <w:pPr>
        <w:shd w:fill="ffffff" w:val="clear"/>
        <w:spacing w:after="0" w:before="200" w:line="480" w:lineRule="auto"/>
        <w:ind w:left="0" w:firstLine="0"/>
        <w:rPr>
          <w:b w:val="1"/>
          <w:i w:val="1"/>
          <w:sz w:val="24"/>
          <w:szCs w:val="24"/>
        </w:rPr>
      </w:pPr>
      <w:r w:rsidDel="00000000" w:rsidR="00000000" w:rsidRPr="00000000">
        <w:rPr>
          <w:b w:val="1"/>
          <w:i w:val="1"/>
          <w:sz w:val="24"/>
          <w:szCs w:val="24"/>
          <w:rtl w:val="0"/>
        </w:rPr>
        <w:t xml:space="preserve">Procedimiento</w:t>
      </w:r>
    </w:p>
    <w:p w:rsidR="00000000" w:rsidDel="00000000" w:rsidP="00000000" w:rsidRDefault="00000000" w:rsidRPr="00000000" w14:paraId="0000002A">
      <w:pPr>
        <w:shd w:fill="ffffff" w:val="clear"/>
        <w:spacing w:before="200" w:line="480" w:lineRule="auto"/>
        <w:rPr>
          <w:sz w:val="24"/>
          <w:szCs w:val="24"/>
        </w:rPr>
      </w:pPr>
      <w:r w:rsidDel="00000000" w:rsidR="00000000" w:rsidRPr="00000000">
        <w:rPr>
          <w:sz w:val="24"/>
          <w:szCs w:val="24"/>
          <w:rtl w:val="0"/>
        </w:rPr>
        <w:t xml:space="preserve">Para la realización de esta práctica se retiró del salón al sujeto antes de iniciar la prueba, después se entregaron las listas de los materiales al experimentador y se dieron las instrucciones para llevarla a cabo.</w:t>
      </w:r>
    </w:p>
    <w:p w:rsidR="00000000" w:rsidDel="00000000" w:rsidP="00000000" w:rsidRDefault="00000000" w:rsidRPr="00000000" w14:paraId="0000002B">
      <w:pPr>
        <w:shd w:fill="ffffff" w:val="clear"/>
        <w:spacing w:line="480" w:lineRule="auto"/>
        <w:ind w:firstLine="708.6614173228347"/>
        <w:rPr>
          <w:sz w:val="24"/>
          <w:szCs w:val="24"/>
        </w:rPr>
      </w:pPr>
      <w:r w:rsidDel="00000000" w:rsidR="00000000" w:rsidRPr="00000000">
        <w:rPr>
          <w:sz w:val="24"/>
          <w:szCs w:val="24"/>
          <w:rtl w:val="0"/>
        </w:rPr>
        <w:t xml:space="preserve">Para iniciar, fue importante no mencionar de qué trataba la práctica realmente, ya que </w:t>
      </w:r>
      <w:r w:rsidDel="00000000" w:rsidR="00000000" w:rsidRPr="00000000">
        <w:rPr>
          <w:sz w:val="24"/>
          <w:szCs w:val="24"/>
          <w:rtl w:val="0"/>
        </w:rPr>
        <w:t xml:space="preserve">podía</w:t>
      </w:r>
      <w:r w:rsidDel="00000000" w:rsidR="00000000" w:rsidRPr="00000000">
        <w:rPr>
          <w:sz w:val="24"/>
          <w:szCs w:val="24"/>
          <w:rtl w:val="0"/>
        </w:rPr>
        <w:t xml:space="preserve"> alterar los resultados esperados. Una vez escogido un espacio en el que no hubiera interferencias se brindaron las indicaciones al sujeto junto con el papel y el lápiz.</w:t>
      </w:r>
    </w:p>
    <w:p w:rsidR="00000000" w:rsidDel="00000000" w:rsidP="00000000" w:rsidRDefault="00000000" w:rsidRPr="00000000" w14:paraId="0000002C">
      <w:pPr>
        <w:shd w:fill="ffffff" w:val="clear"/>
        <w:spacing w:line="480" w:lineRule="auto"/>
        <w:ind w:firstLine="708.6614173228347"/>
        <w:rPr>
          <w:sz w:val="24"/>
          <w:szCs w:val="24"/>
        </w:rPr>
      </w:pPr>
      <w:r w:rsidDel="00000000" w:rsidR="00000000" w:rsidRPr="00000000">
        <w:rPr>
          <w:sz w:val="24"/>
          <w:szCs w:val="24"/>
          <w:rtl w:val="0"/>
        </w:rPr>
        <w:t xml:space="preserve">Comenzando con la lista número 1 y con excepción de la palabra crítica, se fueron leyendo cada una de las palabras con una distancia aproximada de 2 segundos de separación, después se le pidió al sujeto que mediante una práctica de recuerdo libre escribiera en la hoja de papel el mayor número posible de palabras que recordara.</w:t>
      </w:r>
    </w:p>
    <w:p w:rsidR="00000000" w:rsidDel="00000000" w:rsidP="00000000" w:rsidRDefault="00000000" w:rsidRPr="00000000" w14:paraId="0000002D">
      <w:pPr>
        <w:shd w:fill="ffffff" w:val="clear"/>
        <w:spacing w:line="480" w:lineRule="auto"/>
        <w:ind w:firstLine="708.6614173228347"/>
        <w:rPr>
          <w:sz w:val="24"/>
          <w:szCs w:val="24"/>
        </w:rPr>
      </w:pPr>
      <w:r w:rsidDel="00000000" w:rsidR="00000000" w:rsidRPr="00000000">
        <w:rPr>
          <w:sz w:val="24"/>
          <w:szCs w:val="24"/>
          <w:rtl w:val="0"/>
        </w:rPr>
        <w:t xml:space="preserve">Al terminar de escribir las palabras recordadas se brindó al sujeto la segunda lista de palabras, en las que tendría que realizar un ejercicio de reconocimiento en el que señalaría qué palabras fueron mencionadas en la primera lista.</w:t>
      </w:r>
    </w:p>
    <w:p w:rsidR="00000000" w:rsidDel="00000000" w:rsidP="00000000" w:rsidRDefault="00000000" w:rsidRPr="00000000" w14:paraId="0000002E">
      <w:pPr>
        <w:shd w:fill="ffffff" w:val="clear"/>
        <w:spacing w:line="480" w:lineRule="auto"/>
        <w:ind w:firstLine="708.6614173228347"/>
        <w:rPr>
          <w:sz w:val="24"/>
          <w:szCs w:val="24"/>
        </w:rPr>
      </w:pPr>
      <w:r w:rsidDel="00000000" w:rsidR="00000000" w:rsidRPr="00000000">
        <w:rPr>
          <w:sz w:val="24"/>
          <w:szCs w:val="24"/>
          <w:rtl w:val="0"/>
        </w:rPr>
        <w:t xml:space="preserve">Siguiente a estos ejercicios se proporcionó un breve descanso para a continuación repetir el mismo procedimiento con las otras 4 listas de palabras.</w:t>
      </w:r>
    </w:p>
    <w:p w:rsidR="00000000" w:rsidDel="00000000" w:rsidP="00000000" w:rsidRDefault="00000000" w:rsidRPr="00000000" w14:paraId="0000002F">
      <w:pPr>
        <w:shd w:fill="ffffff" w:val="clear"/>
        <w:spacing w:line="480" w:lineRule="auto"/>
        <w:rPr>
          <w:sz w:val="24"/>
          <w:szCs w:val="24"/>
        </w:rPr>
      </w:pPr>
      <w:r w:rsidDel="00000000" w:rsidR="00000000" w:rsidRPr="00000000">
        <w:rPr>
          <w:rtl w:val="0"/>
        </w:rPr>
      </w:r>
    </w:p>
    <w:p w:rsidR="00000000" w:rsidDel="00000000" w:rsidP="00000000" w:rsidRDefault="00000000" w:rsidRPr="00000000" w14:paraId="00000030">
      <w:pPr>
        <w:shd w:fill="ffffff" w:val="clear"/>
        <w:spacing w:line="480" w:lineRule="auto"/>
        <w:rPr>
          <w:sz w:val="24"/>
          <w:szCs w:val="24"/>
        </w:rPr>
      </w:pPr>
      <w:r w:rsidDel="00000000" w:rsidR="00000000" w:rsidRPr="00000000">
        <w:rPr>
          <w:b w:val="1"/>
          <w:sz w:val="24"/>
          <w:szCs w:val="24"/>
          <w:rtl w:val="0"/>
        </w:rPr>
        <w:t xml:space="preserve">Resultados</w:t>
      </w:r>
      <w:r w:rsidDel="00000000" w:rsidR="00000000" w:rsidRPr="00000000">
        <w:rPr>
          <w:rtl w:val="0"/>
        </w:rPr>
      </w:r>
    </w:p>
    <w:p w:rsidR="00000000" w:rsidDel="00000000" w:rsidP="00000000" w:rsidRDefault="00000000" w:rsidRPr="00000000" w14:paraId="00000031">
      <w:pPr>
        <w:shd w:fill="ffffff" w:val="clear"/>
        <w:spacing w:before="200" w:line="480" w:lineRule="auto"/>
        <w:rPr>
          <w:sz w:val="24"/>
          <w:szCs w:val="24"/>
        </w:rPr>
      </w:pPr>
      <w:r w:rsidDel="00000000" w:rsidR="00000000" w:rsidRPr="00000000">
        <w:rPr>
          <w:sz w:val="24"/>
          <w:szCs w:val="24"/>
          <w:rtl w:val="0"/>
        </w:rPr>
        <w:t xml:space="preserve">Las palabras que se reconocieron como pertenecientes a la primera lista del experimento se registraron y compartieron entre todos los equipos del grupo de la materia. En la  Tabla 1 se muestran los datos obtenidos.</w:t>
      </w:r>
    </w:p>
    <w:p w:rsidR="00000000" w:rsidDel="00000000" w:rsidP="00000000" w:rsidRDefault="00000000" w:rsidRPr="00000000" w14:paraId="00000032">
      <w:pPr>
        <w:shd w:fill="ffffff" w:val="clear"/>
        <w:spacing w:line="480" w:lineRule="auto"/>
        <w:rPr>
          <w:b w:val="1"/>
          <w:sz w:val="24"/>
          <w:szCs w:val="24"/>
        </w:rPr>
      </w:pPr>
      <w:r w:rsidDel="00000000" w:rsidR="00000000" w:rsidRPr="00000000">
        <w:rPr>
          <w:rtl w:val="0"/>
        </w:rPr>
      </w:r>
    </w:p>
    <w:p w:rsidR="00000000" w:rsidDel="00000000" w:rsidP="00000000" w:rsidRDefault="00000000" w:rsidRPr="00000000" w14:paraId="00000033">
      <w:pPr>
        <w:shd w:fill="ffffff" w:val="clear"/>
        <w:spacing w:line="480" w:lineRule="auto"/>
        <w:rPr>
          <w:b w:val="1"/>
          <w:sz w:val="24"/>
          <w:szCs w:val="24"/>
        </w:rPr>
      </w:pPr>
      <w:r w:rsidDel="00000000" w:rsidR="00000000" w:rsidRPr="00000000">
        <w:rPr>
          <w:rtl w:val="0"/>
        </w:rPr>
      </w:r>
    </w:p>
    <w:p w:rsidR="00000000" w:rsidDel="00000000" w:rsidP="00000000" w:rsidRDefault="00000000" w:rsidRPr="00000000" w14:paraId="00000034">
      <w:pPr>
        <w:shd w:fill="ffffff" w:val="clear"/>
        <w:spacing w:line="480" w:lineRule="auto"/>
        <w:rPr>
          <w:b w:val="1"/>
          <w:sz w:val="24"/>
          <w:szCs w:val="24"/>
        </w:rPr>
      </w:pPr>
      <w:r w:rsidDel="00000000" w:rsidR="00000000" w:rsidRPr="00000000">
        <w:rPr>
          <w:rtl w:val="0"/>
        </w:rPr>
      </w:r>
    </w:p>
    <w:p w:rsidR="00000000" w:rsidDel="00000000" w:rsidP="00000000" w:rsidRDefault="00000000" w:rsidRPr="00000000" w14:paraId="00000035">
      <w:pPr>
        <w:shd w:fill="ffffff" w:val="clear"/>
        <w:spacing w:line="480" w:lineRule="auto"/>
        <w:rPr>
          <w:b w:val="1"/>
          <w:sz w:val="24"/>
          <w:szCs w:val="24"/>
        </w:rPr>
      </w:pPr>
      <w:r w:rsidDel="00000000" w:rsidR="00000000" w:rsidRPr="00000000">
        <w:rPr>
          <w:rtl w:val="0"/>
        </w:rPr>
      </w:r>
    </w:p>
    <w:p w:rsidR="00000000" w:rsidDel="00000000" w:rsidP="00000000" w:rsidRDefault="00000000" w:rsidRPr="00000000" w14:paraId="00000036">
      <w:pPr>
        <w:shd w:fill="ffffff" w:val="clear"/>
        <w:spacing w:line="480" w:lineRule="auto"/>
        <w:rPr>
          <w:b w:val="1"/>
          <w:sz w:val="24"/>
          <w:szCs w:val="24"/>
        </w:rPr>
      </w:pPr>
      <w:r w:rsidDel="00000000" w:rsidR="00000000" w:rsidRPr="00000000">
        <w:rPr>
          <w:rtl w:val="0"/>
        </w:rPr>
      </w:r>
    </w:p>
    <w:p w:rsidR="00000000" w:rsidDel="00000000" w:rsidP="00000000" w:rsidRDefault="00000000" w:rsidRPr="00000000" w14:paraId="00000037">
      <w:pPr>
        <w:shd w:fill="ffffff" w:val="clear"/>
        <w:spacing w:line="480" w:lineRule="auto"/>
        <w:rPr>
          <w:b w:val="1"/>
          <w:sz w:val="24"/>
          <w:szCs w:val="24"/>
        </w:rPr>
      </w:pPr>
      <w:r w:rsidDel="00000000" w:rsidR="00000000" w:rsidRPr="00000000">
        <w:rPr>
          <w:rtl w:val="0"/>
        </w:rPr>
      </w:r>
    </w:p>
    <w:p w:rsidR="00000000" w:rsidDel="00000000" w:rsidP="00000000" w:rsidRDefault="00000000" w:rsidRPr="00000000" w14:paraId="00000038">
      <w:pPr>
        <w:shd w:fill="ffffff" w:val="clear"/>
        <w:spacing w:line="480" w:lineRule="auto"/>
        <w:rPr>
          <w:b w:val="1"/>
          <w:sz w:val="24"/>
          <w:szCs w:val="24"/>
        </w:rPr>
      </w:pPr>
      <w:r w:rsidDel="00000000" w:rsidR="00000000" w:rsidRPr="00000000">
        <w:rPr>
          <w:b w:val="1"/>
          <w:sz w:val="24"/>
          <w:szCs w:val="24"/>
          <w:rtl w:val="0"/>
        </w:rPr>
        <w:t xml:space="preserve">Tabla 1</w:t>
      </w:r>
    </w:p>
    <w:p w:rsidR="00000000" w:rsidDel="00000000" w:rsidP="00000000" w:rsidRDefault="00000000" w:rsidRPr="00000000" w14:paraId="00000039">
      <w:pPr>
        <w:shd w:fill="ffffff" w:val="clear"/>
        <w:spacing w:line="480" w:lineRule="auto"/>
        <w:rPr>
          <w:sz w:val="24"/>
          <w:szCs w:val="24"/>
        </w:rPr>
      </w:pPr>
      <w:r w:rsidDel="00000000" w:rsidR="00000000" w:rsidRPr="00000000">
        <w:rPr>
          <w:i w:val="1"/>
          <w:sz w:val="24"/>
          <w:szCs w:val="24"/>
          <w:rtl w:val="0"/>
        </w:rPr>
        <w:t xml:space="preserve">Recuerdos falsos registrados como palabras reconocidas.</w:t>
      </w:r>
      <w:r w:rsidDel="00000000" w:rsidR="00000000" w:rsidRPr="00000000">
        <w:rPr>
          <w:rtl w:val="0"/>
        </w:rPr>
      </w:r>
    </w:p>
    <w:tbl>
      <w:tblPr>
        <w:tblStyle w:val="Table1"/>
        <w:tblW w:w="91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1560"/>
        <w:gridCol w:w="1860"/>
        <w:gridCol w:w="1575"/>
        <w:gridCol w:w="1515"/>
        <w:gridCol w:w="1650"/>
        <w:tblGridChange w:id="0">
          <w:tblGrid>
            <w:gridCol w:w="1005"/>
            <w:gridCol w:w="1560"/>
            <w:gridCol w:w="1860"/>
            <w:gridCol w:w="1575"/>
            <w:gridCol w:w="1515"/>
            <w:gridCol w:w="1650"/>
          </w:tblGrid>
        </w:tblGridChange>
      </w:tblGrid>
      <w:tr>
        <w:trPr>
          <w:cantSplit w:val="0"/>
          <w:trHeight w:val="495" w:hRule="atLeast"/>
          <w:tblHeader w:val="0"/>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hd w:fill="ffffff" w:val="clear"/>
              <w:spacing w:before="240" w:lineRule="auto"/>
              <w:jc w:val="center"/>
              <w:rPr>
                <w:sz w:val="24"/>
                <w:szCs w:val="24"/>
              </w:rPr>
            </w:pPr>
            <w:r w:rsidDel="00000000" w:rsidR="00000000" w:rsidRPr="00000000">
              <w:rPr>
                <w:sz w:val="24"/>
                <w:szCs w:val="24"/>
                <w:rtl w:val="0"/>
              </w:rPr>
              <w:t xml:space="preserve">Sujeto</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hd w:fill="ffffff" w:val="clear"/>
              <w:spacing w:before="240" w:lineRule="auto"/>
              <w:jc w:val="center"/>
              <w:rPr>
                <w:sz w:val="24"/>
                <w:szCs w:val="24"/>
              </w:rPr>
            </w:pPr>
            <w:r w:rsidDel="00000000" w:rsidR="00000000" w:rsidRPr="00000000">
              <w:rPr>
                <w:sz w:val="24"/>
                <w:szCs w:val="24"/>
                <w:rtl w:val="0"/>
              </w:rPr>
              <w:t xml:space="preserve">1</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hd w:fill="ffffff" w:val="clear"/>
              <w:spacing w:before="240" w:lineRule="auto"/>
              <w:jc w:val="center"/>
              <w:rPr>
                <w:sz w:val="24"/>
                <w:szCs w:val="24"/>
              </w:rPr>
            </w:pPr>
            <w:r w:rsidDel="00000000" w:rsidR="00000000" w:rsidRPr="00000000">
              <w:rPr>
                <w:sz w:val="24"/>
                <w:szCs w:val="24"/>
                <w:rtl w:val="0"/>
              </w:rPr>
              <w:t xml:space="preserve">2</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hd w:fill="ffffff" w:val="clear"/>
              <w:spacing w:before="240" w:lineRule="auto"/>
              <w:jc w:val="center"/>
              <w:rPr>
                <w:sz w:val="24"/>
                <w:szCs w:val="24"/>
              </w:rPr>
            </w:pPr>
            <w:r w:rsidDel="00000000" w:rsidR="00000000" w:rsidRPr="00000000">
              <w:rPr>
                <w:sz w:val="24"/>
                <w:szCs w:val="24"/>
                <w:rtl w:val="0"/>
              </w:rPr>
              <w:t xml:space="preserve">3</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hd w:fill="ffffff" w:val="clear"/>
              <w:spacing w:before="240" w:lineRule="auto"/>
              <w:jc w:val="center"/>
              <w:rPr>
                <w:sz w:val="24"/>
                <w:szCs w:val="24"/>
              </w:rPr>
            </w:pPr>
            <w:r w:rsidDel="00000000" w:rsidR="00000000" w:rsidRPr="00000000">
              <w:rPr>
                <w:sz w:val="24"/>
                <w:szCs w:val="24"/>
                <w:rtl w:val="0"/>
              </w:rPr>
              <w:t xml:space="preserve">4</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hd w:fill="ffffff" w:val="clear"/>
              <w:spacing w:before="240" w:lineRule="auto"/>
              <w:jc w:val="center"/>
              <w:rPr>
                <w:sz w:val="24"/>
                <w:szCs w:val="24"/>
              </w:rPr>
            </w:pPr>
            <w:r w:rsidDel="00000000" w:rsidR="00000000" w:rsidRPr="00000000">
              <w:rPr>
                <w:sz w:val="24"/>
                <w:szCs w:val="24"/>
                <w:rtl w:val="0"/>
              </w:rPr>
              <w:t xml:space="preserve">5</w:t>
            </w:r>
          </w:p>
        </w:tc>
      </w:tr>
      <w:tr>
        <w:trPr>
          <w:cantSplit w:val="0"/>
          <w:trHeight w:val="10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hd w:fill="ffffff" w:val="clear"/>
              <w:spacing w:before="240"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hd w:fill="ffffff" w:val="clear"/>
              <w:spacing w:before="240" w:lineRule="auto"/>
              <w:rPr>
                <w:sz w:val="24"/>
                <w:szCs w:val="24"/>
              </w:rPr>
            </w:pPr>
            <w:r w:rsidDel="00000000" w:rsidR="00000000" w:rsidRPr="00000000">
              <w:rPr>
                <w:sz w:val="24"/>
                <w:szCs w:val="24"/>
                <w:rtl w:val="0"/>
              </w:rPr>
              <w:t xml:space="preserve">Sueño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hd w:fill="ffffff" w:val="clear"/>
              <w:spacing w:before="240" w:lineRule="auto"/>
              <w:rPr>
                <w:sz w:val="24"/>
                <w:szCs w:val="24"/>
              </w:rPr>
            </w:pPr>
            <w:r w:rsidDel="00000000" w:rsidR="00000000" w:rsidRPr="00000000">
              <w:rPr>
                <w:sz w:val="24"/>
                <w:szCs w:val="24"/>
                <w:rtl w:val="0"/>
              </w:rPr>
              <w:t xml:space="preserve">Esponjoso, dulce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hd w:fill="ffffff" w:val="clear"/>
              <w:spacing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hd w:fill="ffffff" w:val="clear"/>
              <w:spacing w:before="240" w:lineRule="auto"/>
              <w:rPr>
                <w:sz w:val="24"/>
                <w:szCs w:val="24"/>
              </w:rPr>
            </w:pPr>
            <w:r w:rsidDel="00000000" w:rsidR="00000000" w:rsidRPr="00000000">
              <w:rPr>
                <w:sz w:val="24"/>
                <w:szCs w:val="24"/>
                <w:rtl w:val="0"/>
              </w:rPr>
              <w:t xml:space="preserve">Mar, playa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hd w:fill="ffffff" w:val="clear"/>
              <w:spacing w:before="240" w:lineRule="auto"/>
              <w:rPr>
                <w:sz w:val="24"/>
                <w:szCs w:val="24"/>
              </w:rPr>
            </w:pPr>
            <w:r w:rsidDel="00000000" w:rsidR="00000000" w:rsidRPr="00000000">
              <w:rPr>
                <w:sz w:val="24"/>
                <w:szCs w:val="24"/>
                <w:rtl w:val="0"/>
              </w:rPr>
              <w:t xml:space="preserve">Café, negro, fuego</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hd w:fill="ffffff" w:val="clear"/>
              <w:spacing w:before="240" w:lineRule="auto"/>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hd w:fill="ffffff" w:val="clear"/>
              <w:spacing w:before="240" w:lineRule="auto"/>
              <w:rPr>
                <w:sz w:val="24"/>
                <w:szCs w:val="24"/>
              </w:rPr>
            </w:pPr>
            <w:r w:rsidDel="00000000" w:rsidR="00000000" w:rsidRPr="00000000">
              <w:rPr>
                <w:sz w:val="24"/>
                <w:szCs w:val="24"/>
                <w:rtl w:val="0"/>
              </w:rPr>
              <w:t xml:space="preserve">Sueño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hd w:fill="ffffff" w:val="clear"/>
              <w:spacing w:before="240" w:lineRule="auto"/>
              <w:rPr>
                <w:sz w:val="24"/>
                <w:szCs w:val="24"/>
              </w:rPr>
            </w:pPr>
            <w:r w:rsidDel="00000000" w:rsidR="00000000" w:rsidRPr="00000000">
              <w:rPr>
                <w:sz w:val="24"/>
                <w:szCs w:val="24"/>
                <w:rtl w:val="0"/>
              </w:rPr>
              <w:t xml:space="preserve">Dulce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hd w:fill="ffffff" w:val="clear"/>
              <w:spacing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hd w:fill="ffffff" w:val="clear"/>
              <w:spacing w:before="240" w:lineRule="auto"/>
              <w:rPr>
                <w:sz w:val="24"/>
                <w:szCs w:val="24"/>
              </w:rPr>
            </w:pPr>
            <w:r w:rsidDel="00000000" w:rsidR="00000000" w:rsidRPr="00000000">
              <w:rPr>
                <w:sz w:val="24"/>
                <w:szCs w:val="24"/>
                <w:rtl w:val="0"/>
              </w:rPr>
              <w:t xml:space="preserve">Mar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hd w:fill="ffffff" w:val="clear"/>
              <w:spacing w:line="240" w:lineRule="auto"/>
              <w:rPr>
                <w:sz w:val="24"/>
                <w:szCs w:val="24"/>
              </w:rPr>
            </w:pPr>
            <w:r w:rsidDel="00000000" w:rsidR="00000000" w:rsidRPr="00000000">
              <w:rPr>
                <w:rtl w:val="0"/>
              </w:rPr>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hd w:fill="ffffff" w:val="clear"/>
              <w:spacing w:before="240" w:lineRule="auto"/>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hd w:fill="ffffff" w:val="clear"/>
              <w:spacing w:before="240" w:lineRule="auto"/>
              <w:rPr>
                <w:sz w:val="24"/>
                <w:szCs w:val="24"/>
              </w:rPr>
            </w:pPr>
            <w:r w:rsidDel="00000000" w:rsidR="00000000" w:rsidRPr="00000000">
              <w:rPr>
                <w:sz w:val="24"/>
                <w:szCs w:val="24"/>
                <w:rtl w:val="0"/>
              </w:rPr>
              <w:t xml:space="preserve">Salón, dormir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hd w:fill="ffffff" w:val="clear"/>
              <w:spacing w:before="240" w:lineRule="auto"/>
              <w:rPr>
                <w:sz w:val="24"/>
                <w:szCs w:val="24"/>
              </w:rPr>
            </w:pPr>
            <w:r w:rsidDel="00000000" w:rsidR="00000000" w:rsidRPr="00000000">
              <w:rPr>
                <w:sz w:val="24"/>
                <w:szCs w:val="24"/>
                <w:rtl w:val="0"/>
              </w:rPr>
              <w:t xml:space="preserve">Nube, camisa, dulce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hd w:fill="ffffff" w:val="clear"/>
              <w:spacing w:before="240" w:lineRule="auto"/>
              <w:rPr>
                <w:sz w:val="24"/>
                <w:szCs w:val="24"/>
              </w:rPr>
            </w:pPr>
            <w:r w:rsidDel="00000000" w:rsidR="00000000" w:rsidRPr="00000000">
              <w:rPr>
                <w:sz w:val="24"/>
                <w:szCs w:val="24"/>
                <w:rtl w:val="0"/>
              </w:rPr>
              <w:t xml:space="preserve">Nuez, ácido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hd w:fill="ffffff" w:val="clear"/>
              <w:spacing w:before="240" w:lineRule="auto"/>
              <w:rPr>
                <w:sz w:val="24"/>
                <w:szCs w:val="24"/>
              </w:rPr>
            </w:pPr>
            <w:r w:rsidDel="00000000" w:rsidR="00000000" w:rsidRPr="00000000">
              <w:rPr>
                <w:sz w:val="24"/>
                <w:szCs w:val="24"/>
                <w:rtl w:val="0"/>
              </w:rPr>
              <w:t xml:space="preserve">Mar, salado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hd w:fill="ffffff" w:val="clear"/>
              <w:spacing w:before="240" w:lineRule="auto"/>
              <w:rPr>
                <w:sz w:val="24"/>
                <w:szCs w:val="24"/>
              </w:rPr>
            </w:pPr>
            <w:r w:rsidDel="00000000" w:rsidR="00000000" w:rsidRPr="00000000">
              <w:rPr>
                <w:sz w:val="24"/>
                <w:szCs w:val="24"/>
                <w:rtl w:val="0"/>
              </w:rPr>
              <w:t xml:space="preserve">Hoyo, negro </w:t>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hd w:fill="ffffff" w:val="clear"/>
              <w:spacing w:before="240" w:lineRule="auto"/>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hd w:fill="ffffff" w:val="clear"/>
              <w:spacing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hd w:fill="ffffff" w:val="clear"/>
              <w:spacing w:before="240" w:lineRule="auto"/>
              <w:rPr>
                <w:sz w:val="24"/>
                <w:szCs w:val="24"/>
              </w:rPr>
            </w:pPr>
            <w:r w:rsidDel="00000000" w:rsidR="00000000" w:rsidRPr="00000000">
              <w:rPr>
                <w:sz w:val="24"/>
                <w:szCs w:val="24"/>
                <w:rtl w:val="0"/>
              </w:rPr>
              <w:t xml:space="preserve">Dulce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hd w:fill="ffffff" w:val="clear"/>
              <w:spacing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hd w:fill="ffffff" w:val="clear"/>
              <w:spacing w:before="240" w:lineRule="auto"/>
              <w:rPr>
                <w:sz w:val="24"/>
                <w:szCs w:val="24"/>
              </w:rPr>
            </w:pPr>
            <w:r w:rsidDel="00000000" w:rsidR="00000000" w:rsidRPr="00000000">
              <w:rPr>
                <w:sz w:val="24"/>
                <w:szCs w:val="24"/>
                <w:rtl w:val="0"/>
              </w:rPr>
              <w:t xml:space="preserve">Mar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hd w:fill="ffffff" w:val="clear"/>
              <w:spacing w:before="240" w:lineRule="auto"/>
              <w:rPr>
                <w:sz w:val="24"/>
                <w:szCs w:val="24"/>
              </w:rPr>
            </w:pPr>
            <w:r w:rsidDel="00000000" w:rsidR="00000000" w:rsidRPr="00000000">
              <w:rPr>
                <w:sz w:val="24"/>
                <w:szCs w:val="24"/>
                <w:rtl w:val="0"/>
              </w:rPr>
              <w:t xml:space="preserve">Negro</w:t>
            </w:r>
          </w:p>
        </w:tc>
      </w:tr>
      <w:tr>
        <w:trPr>
          <w:cantSplit w:val="0"/>
          <w:trHeight w:val="10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hd w:fill="ffffff" w:val="clear"/>
              <w:spacing w:before="240" w:lineRule="auto"/>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hd w:fill="ffffff" w:val="clear"/>
              <w:spacing w:before="240" w:lineRule="auto"/>
              <w:rPr>
                <w:sz w:val="24"/>
                <w:szCs w:val="24"/>
              </w:rPr>
            </w:pPr>
            <w:r w:rsidDel="00000000" w:rsidR="00000000" w:rsidRPr="00000000">
              <w:rPr>
                <w:sz w:val="24"/>
                <w:szCs w:val="24"/>
                <w:rtl w:val="0"/>
              </w:rPr>
              <w:t xml:space="preserve">Sueño, cariño, trabajo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hd w:fill="ffffff" w:val="clear"/>
              <w:spacing w:before="240" w:lineRule="auto"/>
              <w:rPr>
                <w:sz w:val="24"/>
                <w:szCs w:val="24"/>
              </w:rPr>
            </w:pPr>
            <w:r w:rsidDel="00000000" w:rsidR="00000000" w:rsidRPr="00000000">
              <w:rPr>
                <w:sz w:val="24"/>
                <w:szCs w:val="24"/>
                <w:rtl w:val="0"/>
              </w:rPr>
              <w:t xml:space="preserve">Dulce, flores,paladar, canción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hd w:fill="ffffff" w:val="clear"/>
              <w:spacing w:before="240" w:lineRule="auto"/>
              <w:rPr>
                <w:sz w:val="24"/>
                <w:szCs w:val="24"/>
              </w:rPr>
            </w:pPr>
            <w:r w:rsidDel="00000000" w:rsidR="00000000" w:rsidRPr="00000000">
              <w:rPr>
                <w:sz w:val="24"/>
                <w:szCs w:val="24"/>
                <w:rtl w:val="0"/>
              </w:rPr>
              <w:t xml:space="preserve">Tienda, fruta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hd w:fill="ffffff" w:val="clear"/>
              <w:spacing w:before="240" w:lineRule="auto"/>
              <w:rPr>
                <w:sz w:val="24"/>
                <w:szCs w:val="24"/>
              </w:rPr>
            </w:pPr>
            <w:r w:rsidDel="00000000" w:rsidR="00000000" w:rsidRPr="00000000">
              <w:rPr>
                <w:sz w:val="24"/>
                <w:szCs w:val="24"/>
                <w:rtl w:val="0"/>
              </w:rPr>
              <w:t xml:space="preserve">Mar, alberca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hd w:fill="ffffff" w:val="clear"/>
              <w:spacing w:before="240" w:lineRule="auto"/>
              <w:rPr>
                <w:sz w:val="24"/>
                <w:szCs w:val="24"/>
              </w:rPr>
            </w:pPr>
            <w:r w:rsidDel="00000000" w:rsidR="00000000" w:rsidRPr="00000000">
              <w:rPr>
                <w:sz w:val="24"/>
                <w:szCs w:val="24"/>
                <w:rtl w:val="0"/>
              </w:rPr>
              <w:t xml:space="preserve">Negro, fuego</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hd w:fill="ffffff" w:val="clear"/>
              <w:spacing w:before="240" w:lineRule="auto"/>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hd w:fill="ffffff" w:val="clear"/>
              <w:spacing w:before="240" w:lineRule="auto"/>
              <w:rPr>
                <w:sz w:val="24"/>
                <w:szCs w:val="24"/>
              </w:rPr>
            </w:pPr>
            <w:r w:rsidDel="00000000" w:rsidR="00000000" w:rsidRPr="00000000">
              <w:rPr>
                <w:sz w:val="24"/>
                <w:szCs w:val="24"/>
                <w:rtl w:val="0"/>
              </w:rPr>
              <w:t xml:space="preserve">Madera, fuego, sueño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hd w:fill="ffffff" w:val="clear"/>
              <w:spacing w:before="240" w:lineRule="auto"/>
              <w:rPr>
                <w:sz w:val="24"/>
                <w:szCs w:val="24"/>
              </w:rPr>
            </w:pPr>
            <w:r w:rsidDel="00000000" w:rsidR="00000000" w:rsidRPr="00000000">
              <w:rPr>
                <w:sz w:val="24"/>
                <w:szCs w:val="24"/>
                <w:rtl w:val="0"/>
              </w:rPr>
              <w:t xml:space="preserve">Paladar, dulce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hd w:fill="ffffff" w:val="clear"/>
              <w:spacing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hd w:fill="ffffff" w:val="clear"/>
              <w:spacing w:before="240" w:lineRule="auto"/>
              <w:rPr>
                <w:sz w:val="24"/>
                <w:szCs w:val="24"/>
              </w:rPr>
            </w:pPr>
            <w:r w:rsidDel="00000000" w:rsidR="00000000" w:rsidRPr="00000000">
              <w:rPr>
                <w:sz w:val="24"/>
                <w:szCs w:val="24"/>
                <w:rtl w:val="0"/>
              </w:rPr>
              <w:t xml:space="preserve">Mar, alberca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hd w:fill="ffffff" w:val="clear"/>
              <w:spacing w:line="240" w:lineRule="auto"/>
              <w:rPr>
                <w:sz w:val="24"/>
                <w:szCs w:val="24"/>
              </w:rPr>
            </w:pPr>
            <w:r w:rsidDel="00000000" w:rsidR="00000000" w:rsidRPr="00000000">
              <w:rPr>
                <w:rtl w:val="0"/>
              </w:rPr>
            </w:r>
          </w:p>
        </w:tc>
      </w:tr>
      <w:tr>
        <w:trPr>
          <w:cantSplit w:val="0"/>
          <w:trHeight w:val="11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hd w:fill="ffffff" w:val="clear"/>
              <w:spacing w:before="240" w:lineRule="auto"/>
              <w:rPr>
                <w:sz w:val="24"/>
                <w:szCs w:val="24"/>
              </w:rPr>
            </w:pPr>
            <w:r w:rsidDel="00000000" w:rsidR="00000000" w:rsidRPr="00000000">
              <w:rPr>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hd w:fill="ffffff" w:val="clear"/>
              <w:spacing w:before="240" w:lineRule="auto"/>
              <w:rPr>
                <w:sz w:val="24"/>
                <w:szCs w:val="24"/>
              </w:rPr>
            </w:pPr>
            <w:r w:rsidDel="00000000" w:rsidR="00000000" w:rsidRPr="00000000">
              <w:rPr>
                <w:sz w:val="24"/>
                <w:szCs w:val="24"/>
                <w:rtl w:val="0"/>
              </w:rPr>
              <w:t xml:space="preserve">Dormir, sueño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hd w:fill="ffffff" w:val="clear"/>
              <w:spacing w:before="240" w:lineRule="auto"/>
              <w:rPr>
                <w:sz w:val="24"/>
                <w:szCs w:val="24"/>
              </w:rPr>
            </w:pPr>
            <w:r w:rsidDel="00000000" w:rsidR="00000000" w:rsidRPr="00000000">
              <w:rPr>
                <w:sz w:val="24"/>
                <w:szCs w:val="24"/>
                <w:rtl w:val="0"/>
              </w:rPr>
              <w:t xml:space="preserve">Dulce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hd w:fill="ffffff" w:val="clear"/>
              <w:spacing w:before="240" w:lineRule="auto"/>
              <w:rPr>
                <w:sz w:val="24"/>
                <w:szCs w:val="24"/>
              </w:rPr>
            </w:pPr>
            <w:r w:rsidDel="00000000" w:rsidR="00000000" w:rsidRPr="00000000">
              <w:rPr>
                <w:sz w:val="24"/>
                <w:szCs w:val="24"/>
                <w:rtl w:val="0"/>
              </w:rPr>
              <w:t xml:space="preserve">Ácido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hd w:fill="ffffff" w:val="clear"/>
              <w:spacing w:before="240" w:lineRule="auto"/>
              <w:rPr>
                <w:sz w:val="24"/>
                <w:szCs w:val="24"/>
              </w:rPr>
            </w:pPr>
            <w:r w:rsidDel="00000000" w:rsidR="00000000" w:rsidRPr="00000000">
              <w:rPr>
                <w:sz w:val="24"/>
                <w:szCs w:val="24"/>
                <w:rtl w:val="0"/>
              </w:rPr>
              <w:t xml:space="preserve">Mar, alberca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hd w:fill="ffffff" w:val="clear"/>
              <w:spacing w:before="240" w:lineRule="auto"/>
              <w:rPr>
                <w:sz w:val="24"/>
                <w:szCs w:val="24"/>
              </w:rPr>
            </w:pPr>
            <w:r w:rsidDel="00000000" w:rsidR="00000000" w:rsidRPr="00000000">
              <w:rPr>
                <w:sz w:val="24"/>
                <w:szCs w:val="24"/>
                <w:rtl w:val="0"/>
              </w:rPr>
              <w:t xml:space="preserve">Café, negro</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hd w:fill="ffffff" w:val="clear"/>
              <w:spacing w:before="240" w:lineRule="auto"/>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hd w:fill="ffffff" w:val="clear"/>
              <w:spacing w:before="240" w:lineRule="auto"/>
              <w:rPr>
                <w:sz w:val="24"/>
                <w:szCs w:val="24"/>
              </w:rPr>
            </w:pPr>
            <w:r w:rsidDel="00000000" w:rsidR="00000000" w:rsidRPr="00000000">
              <w:rPr>
                <w:sz w:val="24"/>
                <w:szCs w:val="24"/>
                <w:rtl w:val="0"/>
              </w:rPr>
              <w:t xml:space="preserve">Frío, sueño, triste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hd w:fill="ffffff" w:val="clear"/>
              <w:spacing w:before="240" w:lineRule="auto"/>
              <w:rPr>
                <w:sz w:val="24"/>
                <w:szCs w:val="24"/>
              </w:rPr>
            </w:pPr>
            <w:r w:rsidDel="00000000" w:rsidR="00000000" w:rsidRPr="00000000">
              <w:rPr>
                <w:sz w:val="24"/>
                <w:szCs w:val="24"/>
                <w:rtl w:val="0"/>
              </w:rPr>
              <w:t xml:space="preserve">Dulce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hd w:fill="ffffff" w:val="clear"/>
              <w:spacing w:before="240" w:lineRule="auto"/>
              <w:rPr>
                <w:sz w:val="24"/>
                <w:szCs w:val="24"/>
              </w:rPr>
            </w:pPr>
            <w:r w:rsidDel="00000000" w:rsidR="00000000" w:rsidRPr="00000000">
              <w:rPr>
                <w:sz w:val="24"/>
                <w:szCs w:val="24"/>
                <w:rtl w:val="0"/>
              </w:rPr>
              <w:t xml:space="preserve">Fruta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hd w:fill="ffffff" w:val="clear"/>
              <w:spacing w:before="240" w:lineRule="auto"/>
              <w:rPr>
                <w:sz w:val="24"/>
                <w:szCs w:val="24"/>
              </w:rPr>
            </w:pPr>
            <w:r w:rsidDel="00000000" w:rsidR="00000000" w:rsidRPr="00000000">
              <w:rPr>
                <w:sz w:val="24"/>
                <w:szCs w:val="24"/>
                <w:rtl w:val="0"/>
              </w:rPr>
              <w:t xml:space="preserve">Mar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hd w:fill="ffffff" w:val="clear"/>
              <w:spacing w:before="240" w:lineRule="auto"/>
              <w:rPr>
                <w:sz w:val="24"/>
                <w:szCs w:val="24"/>
              </w:rPr>
            </w:pPr>
            <w:r w:rsidDel="00000000" w:rsidR="00000000" w:rsidRPr="00000000">
              <w:rPr>
                <w:sz w:val="24"/>
                <w:szCs w:val="24"/>
                <w:rtl w:val="0"/>
              </w:rPr>
              <w:t xml:space="preserve">Negro</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hd w:fill="ffffff" w:val="clear"/>
              <w:spacing w:before="240" w:lineRule="auto"/>
              <w:rPr>
                <w:sz w:val="24"/>
                <w:szCs w:val="24"/>
              </w:rPr>
            </w:pPr>
            <w:r w:rsidDel="00000000" w:rsidR="00000000" w:rsidRPr="00000000">
              <w:rPr>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hd w:fill="ffffff" w:val="clear"/>
              <w:spacing w:before="240" w:lineRule="auto"/>
              <w:rPr>
                <w:sz w:val="24"/>
                <w:szCs w:val="24"/>
              </w:rPr>
            </w:pPr>
            <w:r w:rsidDel="00000000" w:rsidR="00000000" w:rsidRPr="00000000">
              <w:rPr>
                <w:sz w:val="24"/>
                <w:szCs w:val="24"/>
                <w:rtl w:val="0"/>
              </w:rPr>
              <w:t xml:space="preserve">Dormir, sueño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hd w:fill="ffffff" w:val="clear"/>
              <w:spacing w:before="240" w:lineRule="auto"/>
              <w:rPr>
                <w:sz w:val="24"/>
                <w:szCs w:val="24"/>
              </w:rPr>
            </w:pPr>
            <w:r w:rsidDel="00000000" w:rsidR="00000000" w:rsidRPr="00000000">
              <w:rPr>
                <w:sz w:val="24"/>
                <w:szCs w:val="24"/>
                <w:rtl w:val="0"/>
              </w:rPr>
              <w:t xml:space="preserve">Dulce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hd w:fill="ffffff" w:val="clear"/>
              <w:spacing w:before="240" w:lineRule="auto"/>
              <w:rPr>
                <w:sz w:val="24"/>
                <w:szCs w:val="24"/>
              </w:rPr>
            </w:pPr>
            <w:r w:rsidDel="00000000" w:rsidR="00000000" w:rsidRPr="00000000">
              <w:rPr>
                <w:sz w:val="24"/>
                <w:szCs w:val="24"/>
                <w:rtl w:val="0"/>
              </w:rPr>
              <w:t xml:space="preserve">Ácido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hd w:fill="ffffff" w:val="clear"/>
              <w:spacing w:before="240" w:lineRule="auto"/>
              <w:rPr>
                <w:sz w:val="24"/>
                <w:szCs w:val="24"/>
              </w:rPr>
            </w:pPr>
            <w:r w:rsidDel="00000000" w:rsidR="00000000" w:rsidRPr="00000000">
              <w:rPr>
                <w:sz w:val="24"/>
                <w:szCs w:val="24"/>
                <w:rtl w:val="0"/>
              </w:rPr>
              <w:t xml:space="preserve">Mar, alberca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hd w:fill="ffffff" w:val="clear"/>
              <w:spacing w:before="240" w:lineRule="auto"/>
              <w:rPr>
                <w:sz w:val="24"/>
                <w:szCs w:val="24"/>
              </w:rPr>
            </w:pPr>
            <w:r w:rsidDel="00000000" w:rsidR="00000000" w:rsidRPr="00000000">
              <w:rPr>
                <w:sz w:val="24"/>
                <w:szCs w:val="24"/>
                <w:rtl w:val="0"/>
              </w:rPr>
              <w:t xml:space="preserve">Cruz, negro</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hd w:fill="ffffff" w:val="clear"/>
              <w:spacing w:before="240" w:lineRule="auto"/>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hd w:fill="ffffff" w:val="clear"/>
              <w:spacing w:before="240" w:lineRule="auto"/>
              <w:rPr>
                <w:sz w:val="24"/>
                <w:szCs w:val="24"/>
              </w:rPr>
            </w:pPr>
            <w:r w:rsidDel="00000000" w:rsidR="00000000" w:rsidRPr="00000000">
              <w:rPr>
                <w:sz w:val="24"/>
                <w:szCs w:val="24"/>
                <w:rtl w:val="0"/>
              </w:rPr>
              <w:t xml:space="preserve">Dormir, sueño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hd w:fill="ffffff" w:val="clear"/>
              <w:spacing w:before="240" w:lineRule="auto"/>
              <w:rPr>
                <w:sz w:val="24"/>
                <w:szCs w:val="24"/>
              </w:rPr>
            </w:pPr>
            <w:r w:rsidDel="00000000" w:rsidR="00000000" w:rsidRPr="00000000">
              <w:rPr>
                <w:sz w:val="24"/>
                <w:szCs w:val="24"/>
                <w:rtl w:val="0"/>
              </w:rPr>
              <w:t xml:space="preserve">Dulce, abeja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hd w:fill="ffffff" w:val="clear"/>
              <w:spacing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hd w:fill="ffffff" w:val="clear"/>
              <w:spacing w:before="240" w:lineRule="auto"/>
              <w:rPr>
                <w:sz w:val="24"/>
                <w:szCs w:val="24"/>
              </w:rPr>
            </w:pPr>
            <w:r w:rsidDel="00000000" w:rsidR="00000000" w:rsidRPr="00000000">
              <w:rPr>
                <w:sz w:val="24"/>
                <w:szCs w:val="24"/>
                <w:rtl w:val="0"/>
              </w:rPr>
              <w:t xml:space="preserve">Mar, alberca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hd w:fill="ffffff" w:val="clear"/>
              <w:spacing w:line="240" w:lineRule="auto"/>
              <w:rPr>
                <w:sz w:val="24"/>
                <w:szCs w:val="24"/>
              </w:rPr>
            </w:pPr>
            <w:r w:rsidDel="00000000" w:rsidR="00000000" w:rsidRPr="00000000">
              <w:rPr>
                <w:rtl w:val="0"/>
              </w:rPr>
            </w:r>
          </w:p>
        </w:tc>
      </w:tr>
    </w:tbl>
    <w:p w:rsidR="00000000" w:rsidDel="00000000" w:rsidP="00000000" w:rsidRDefault="00000000" w:rsidRPr="00000000" w14:paraId="0000007C">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7D">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7E">
      <w:pPr>
        <w:shd w:fill="ffffff" w:val="clear"/>
        <w:spacing w:after="240" w:line="480" w:lineRule="auto"/>
        <w:jc w:val="left"/>
        <w:rPr>
          <w:sz w:val="24"/>
          <w:szCs w:val="24"/>
        </w:rPr>
      </w:pPr>
      <w:r w:rsidDel="00000000" w:rsidR="00000000" w:rsidRPr="00000000">
        <w:rPr>
          <w:i w:val="1"/>
          <w:sz w:val="24"/>
          <w:szCs w:val="24"/>
          <w:rtl w:val="0"/>
        </w:rPr>
        <w:t xml:space="preserve">Nota</w:t>
      </w:r>
      <w:r w:rsidDel="00000000" w:rsidR="00000000" w:rsidRPr="00000000">
        <w:rPr>
          <w:sz w:val="24"/>
          <w:szCs w:val="24"/>
          <w:rtl w:val="0"/>
        </w:rPr>
        <w:t xml:space="preserve">. Esta tabla muestra y registra  las palabras que los sujetos  recordaron o reconocieron y que no estaban contenidas  en las primeras listas de palabras, y que por lo tanto son falsos recuerdos</w:t>
        <w:br w:type="textWrapping"/>
      </w:r>
    </w:p>
    <w:p w:rsidR="00000000" w:rsidDel="00000000" w:rsidP="00000000" w:rsidRDefault="00000000" w:rsidRPr="00000000" w14:paraId="0000007F">
      <w:pPr>
        <w:shd w:fill="ffffff" w:val="clear"/>
        <w:spacing w:after="240" w:line="240" w:lineRule="auto"/>
        <w:jc w:val="left"/>
        <w:rPr>
          <w:b w:val="1"/>
          <w:sz w:val="24"/>
          <w:szCs w:val="24"/>
        </w:rPr>
      </w:pPr>
      <w:r w:rsidDel="00000000" w:rsidR="00000000" w:rsidRPr="00000000">
        <w:rPr>
          <w:b w:val="1"/>
          <w:sz w:val="24"/>
          <w:szCs w:val="24"/>
          <w:rtl w:val="0"/>
        </w:rPr>
        <w:t xml:space="preserve">Discusión</w:t>
      </w:r>
    </w:p>
    <w:p w:rsidR="00000000" w:rsidDel="00000000" w:rsidP="00000000" w:rsidRDefault="00000000" w:rsidRPr="00000000" w14:paraId="00000080">
      <w:pPr>
        <w:shd w:fill="ffffff" w:val="clear"/>
        <w:spacing w:line="480" w:lineRule="auto"/>
        <w:rPr>
          <w:sz w:val="24"/>
          <w:szCs w:val="24"/>
        </w:rPr>
      </w:pPr>
      <w:r w:rsidDel="00000000" w:rsidR="00000000" w:rsidRPr="00000000">
        <w:rPr>
          <w:sz w:val="24"/>
          <w:szCs w:val="24"/>
          <w:rtl w:val="0"/>
        </w:rPr>
        <w:t xml:space="preserve">En la presente práctica logramos observar que las palabras críticas “dormir”, “dulce”, “fruta”, “mar” y “negro” se presentan en el recuerdo de los participantes, a pesar de no haber sido presentadas y memorizadas. De acuerdo con el planteamiento en la literatura, esto puede deberse a la relación semántica de las palabras ya que, al estudiarlas y memorizarlas, se crean asociaciones por los significados de las palabras, lo que podría hacer más fácil el pensar que las palabras parecidas léxicamente se encontraban en las listas.</w:t>
      </w:r>
    </w:p>
    <w:p w:rsidR="00000000" w:rsidDel="00000000" w:rsidP="00000000" w:rsidRDefault="00000000" w:rsidRPr="00000000" w14:paraId="00000081">
      <w:pPr>
        <w:shd w:fill="ffffff" w:val="clear"/>
        <w:spacing w:line="480" w:lineRule="auto"/>
        <w:ind w:firstLine="708.6614173228347"/>
        <w:rPr>
          <w:sz w:val="24"/>
          <w:szCs w:val="24"/>
        </w:rPr>
      </w:pPr>
      <w:r w:rsidDel="00000000" w:rsidR="00000000" w:rsidRPr="00000000">
        <w:rPr>
          <w:sz w:val="24"/>
          <w:szCs w:val="24"/>
          <w:rtl w:val="0"/>
        </w:rPr>
        <w:t xml:space="preserve">También se podría ver explicado porque el recuerdo puede verse sesgado al conocimiento sobre las palabras y se tienen ciertas expectativas sobre qué palabras podrían haber estado en la lista o no.</w:t>
      </w:r>
    </w:p>
    <w:p w:rsidR="00000000" w:rsidDel="00000000" w:rsidP="00000000" w:rsidRDefault="00000000" w:rsidRPr="00000000" w14:paraId="00000082">
      <w:pPr>
        <w:shd w:fill="ffffff" w:val="clear"/>
        <w:spacing w:line="480" w:lineRule="auto"/>
        <w:ind w:firstLine="708.6614173228347"/>
        <w:rPr>
          <w:sz w:val="24"/>
          <w:szCs w:val="24"/>
        </w:rPr>
      </w:pPr>
      <w:r w:rsidDel="00000000" w:rsidR="00000000" w:rsidRPr="00000000">
        <w:rPr>
          <w:sz w:val="24"/>
          <w:szCs w:val="24"/>
          <w:rtl w:val="0"/>
        </w:rPr>
        <w:t xml:space="preserve">Por otra parte, los sujetos además de recordar falsamente la palabra crítica de cada lista, también recordaban palabras que no estaban, pero que seguían estando relacionadas al tema de las listas como “sueño”, sin embargo, se encontraron recuerdos de palabras que no están estrictamente relacionadas a la palabra crítica, como lo son “salón”, “trabajo”, “triste” y “madera”, en la primera lista o “nube”, “camisa”, “canción” y “abeja”, en la segunda.</w:t>
      </w:r>
    </w:p>
    <w:p w:rsidR="00000000" w:rsidDel="00000000" w:rsidP="00000000" w:rsidRDefault="00000000" w:rsidRPr="00000000" w14:paraId="00000083">
      <w:pPr>
        <w:shd w:fill="ffffff" w:val="clear"/>
        <w:spacing w:line="480" w:lineRule="auto"/>
        <w:ind w:firstLine="708.6614173228347"/>
        <w:rPr>
          <w:sz w:val="24"/>
          <w:szCs w:val="24"/>
        </w:rPr>
      </w:pPr>
      <w:r w:rsidDel="00000000" w:rsidR="00000000" w:rsidRPr="00000000">
        <w:rPr>
          <w:sz w:val="24"/>
          <w:szCs w:val="24"/>
          <w:rtl w:val="0"/>
        </w:rPr>
        <w:t xml:space="preserve">Estas palabras podrían ser recordadas debido a las asociaciones particulares que crea cada persona. Por ejemplo, las palabras “oscuro” y “cansado”, que sí se encuentran en las listas, podrían relacionarse con el recuerdo de la palabra “triste”, así como “salón” a “clase”, palabra que sí estaba en las primeras listas. De igual forma podría suceder con “ácido”, “tienda”, “nuez”, “alberca” y “cruz”.</w:t>
      </w:r>
    </w:p>
    <w:p w:rsidR="00000000" w:rsidDel="00000000" w:rsidP="00000000" w:rsidRDefault="00000000" w:rsidRPr="00000000" w14:paraId="00000084">
      <w:pPr>
        <w:shd w:fill="ffffff" w:val="clear"/>
        <w:spacing w:line="480" w:lineRule="auto"/>
        <w:ind w:firstLine="708.6614173228347"/>
        <w:rPr>
          <w:sz w:val="24"/>
          <w:szCs w:val="24"/>
        </w:rPr>
      </w:pPr>
      <w:r w:rsidDel="00000000" w:rsidR="00000000" w:rsidRPr="00000000">
        <w:rPr>
          <w:sz w:val="24"/>
          <w:szCs w:val="24"/>
          <w:rtl w:val="0"/>
        </w:rPr>
        <w:t xml:space="preserve">Las memorias falsas se pueden observar en nuestra vida diaria, sin embargo, en la práctica de la psicología clínica esto puede afectar, ya que los terapeutas podrían crear sesgos en los pacientes al utilizar ciertas palabras en su discurso. Esto se puede corregir al usar instrumentos estandarizados para la medición de rasgos psicológicos, no obstante, la práctica clínica requiere de medición cualitativa, por lo que los terapeutas necesitan tener conocimiento y profesionalidad para crear preguntas adecuadas y evitar sesgos.</w:t>
      </w:r>
    </w:p>
    <w:p w:rsidR="00000000" w:rsidDel="00000000" w:rsidP="00000000" w:rsidRDefault="00000000" w:rsidRPr="00000000" w14:paraId="00000085">
      <w:pPr>
        <w:shd w:fill="ffffff" w:val="clear"/>
        <w:spacing w:line="480" w:lineRule="auto"/>
        <w:ind w:firstLine="708.6614173228347"/>
        <w:rPr>
          <w:sz w:val="24"/>
          <w:szCs w:val="24"/>
        </w:rPr>
      </w:pPr>
      <w:r w:rsidDel="00000000" w:rsidR="00000000" w:rsidRPr="00000000">
        <w:rPr>
          <w:rtl w:val="0"/>
        </w:rPr>
      </w:r>
    </w:p>
    <w:p w:rsidR="00000000" w:rsidDel="00000000" w:rsidP="00000000" w:rsidRDefault="00000000" w:rsidRPr="00000000" w14:paraId="00000086">
      <w:pPr>
        <w:shd w:fill="ffffff" w:val="clear"/>
        <w:spacing w:before="200" w:line="480" w:lineRule="auto"/>
        <w:rPr>
          <w:b w:val="1"/>
          <w:sz w:val="24"/>
          <w:szCs w:val="24"/>
        </w:rPr>
      </w:pPr>
      <w:r w:rsidDel="00000000" w:rsidR="00000000" w:rsidRPr="00000000">
        <w:rPr>
          <w:b w:val="1"/>
          <w:sz w:val="24"/>
          <w:szCs w:val="24"/>
          <w:rtl w:val="0"/>
        </w:rPr>
        <w:t xml:space="preserve">Referencias</w:t>
      </w:r>
    </w:p>
    <w:p w:rsidR="00000000" w:rsidDel="00000000" w:rsidP="00000000" w:rsidRDefault="00000000" w:rsidRPr="00000000" w14:paraId="00000087">
      <w:pPr>
        <w:shd w:fill="ffffff" w:val="clear"/>
        <w:spacing w:line="480" w:lineRule="auto"/>
        <w:ind w:left="708.6614173228347" w:hanging="708.6614173228347"/>
        <w:rPr>
          <w:sz w:val="24"/>
          <w:szCs w:val="24"/>
        </w:rPr>
      </w:pPr>
      <w:r w:rsidDel="00000000" w:rsidR="00000000" w:rsidRPr="00000000">
        <w:rPr>
          <w:sz w:val="24"/>
          <w:szCs w:val="24"/>
          <w:rtl w:val="0"/>
        </w:rPr>
        <w:t xml:space="preserve">Abeleira Padín, G. (2013).</w:t>
      </w:r>
      <w:r w:rsidDel="00000000" w:rsidR="00000000" w:rsidRPr="00000000">
        <w:rPr>
          <w:i w:val="1"/>
          <w:sz w:val="24"/>
          <w:szCs w:val="24"/>
          <w:rtl w:val="0"/>
        </w:rPr>
        <w:t xml:space="preserve"> La memoria: concepto, funcionamiento y anomalías. </w:t>
      </w:r>
      <w:r w:rsidDel="00000000" w:rsidR="00000000" w:rsidRPr="00000000">
        <w:rPr>
          <w:sz w:val="24"/>
          <w:szCs w:val="24"/>
          <w:rtl w:val="0"/>
        </w:rPr>
        <w:t xml:space="preserve">Cuadernos Del Tomás, 5, 177–190.</w:t>
      </w:r>
    </w:p>
    <w:p w:rsidR="00000000" w:rsidDel="00000000" w:rsidP="00000000" w:rsidRDefault="00000000" w:rsidRPr="00000000" w14:paraId="00000088">
      <w:pPr>
        <w:shd w:fill="ffffff" w:val="clear"/>
        <w:spacing w:line="480" w:lineRule="auto"/>
        <w:ind w:left="708.6614173228347" w:hanging="708.6614173228347"/>
        <w:rPr>
          <w:sz w:val="24"/>
          <w:szCs w:val="24"/>
          <w:highlight w:val="white"/>
        </w:rPr>
      </w:pPr>
      <w:r w:rsidDel="00000000" w:rsidR="00000000" w:rsidRPr="00000000">
        <w:rPr>
          <w:sz w:val="24"/>
          <w:szCs w:val="24"/>
          <w:highlight w:val="white"/>
          <w:rtl w:val="0"/>
        </w:rPr>
        <w:t xml:space="preserve">García-Bajos, E., &amp; Migueles, M. (1997). </w:t>
      </w:r>
      <w:r w:rsidDel="00000000" w:rsidR="00000000" w:rsidRPr="00000000">
        <w:rPr>
          <w:i w:val="1"/>
          <w:sz w:val="24"/>
          <w:szCs w:val="24"/>
          <w:highlight w:val="white"/>
          <w:rtl w:val="0"/>
        </w:rPr>
        <w:t xml:space="preserve">Falsas memorias en el recuerdo y reconocimiento de Palabras.</w:t>
      </w:r>
      <w:r w:rsidDel="00000000" w:rsidR="00000000" w:rsidRPr="00000000">
        <w:rPr>
          <w:sz w:val="24"/>
          <w:szCs w:val="24"/>
          <w:highlight w:val="white"/>
          <w:rtl w:val="0"/>
        </w:rPr>
        <w:t xml:space="preserve"> Estudios De Psicologia. </w:t>
      </w:r>
      <w:hyperlink r:id="rId9">
        <w:r w:rsidDel="00000000" w:rsidR="00000000" w:rsidRPr="00000000">
          <w:rPr>
            <w:color w:val="1155cc"/>
            <w:sz w:val="24"/>
            <w:szCs w:val="24"/>
            <w:highlight w:val="white"/>
            <w:u w:val="single"/>
            <w:rtl w:val="0"/>
          </w:rPr>
          <w:t xml:space="preserve">https://doi.org/10.1174/021093997320954818</w:t>
        </w:r>
      </w:hyperlink>
      <w:r w:rsidDel="00000000" w:rsidR="00000000" w:rsidRPr="00000000">
        <w:rPr>
          <w:rtl w:val="0"/>
        </w:rPr>
      </w:r>
    </w:p>
    <w:p w:rsidR="00000000" w:rsidDel="00000000" w:rsidP="00000000" w:rsidRDefault="00000000" w:rsidRPr="00000000" w14:paraId="00000089">
      <w:pPr>
        <w:shd w:fill="ffffff" w:val="clear"/>
        <w:spacing w:line="480" w:lineRule="auto"/>
        <w:ind w:left="708.6614173228347" w:hanging="708.6614173228347"/>
        <w:rPr>
          <w:i w:val="1"/>
          <w:sz w:val="24"/>
          <w:szCs w:val="24"/>
          <w:highlight w:val="white"/>
        </w:rPr>
      </w:pPr>
      <w:r w:rsidDel="00000000" w:rsidR="00000000" w:rsidRPr="00000000">
        <w:rPr>
          <w:sz w:val="24"/>
          <w:szCs w:val="24"/>
          <w:highlight w:val="white"/>
          <w:rtl w:val="0"/>
        </w:rPr>
        <w:t xml:space="preserve">Gluck, M. A. (2009). </w:t>
      </w:r>
      <w:r w:rsidDel="00000000" w:rsidR="00000000" w:rsidRPr="00000000">
        <w:rPr>
          <w:i w:val="1"/>
          <w:sz w:val="24"/>
          <w:szCs w:val="24"/>
          <w:highlight w:val="white"/>
          <w:rtl w:val="0"/>
        </w:rPr>
        <w:t xml:space="preserve">Aprendizaje y memoria.</w:t>
      </w:r>
      <w:r w:rsidDel="00000000" w:rsidR="00000000" w:rsidRPr="00000000">
        <w:rPr>
          <w:rtl w:val="0"/>
        </w:rPr>
      </w:r>
    </w:p>
    <w:p w:rsidR="00000000" w:rsidDel="00000000" w:rsidP="00000000" w:rsidRDefault="00000000" w:rsidRPr="00000000" w14:paraId="0000008A">
      <w:pPr>
        <w:shd w:fill="ffffff" w:val="clear"/>
        <w:spacing w:line="480" w:lineRule="auto"/>
        <w:ind w:left="708.6614173228347" w:hanging="708.6614173228347"/>
        <w:rPr>
          <w:sz w:val="24"/>
          <w:szCs w:val="24"/>
          <w:highlight w:val="white"/>
        </w:rPr>
      </w:pPr>
      <w:r w:rsidDel="00000000" w:rsidR="00000000" w:rsidRPr="00000000">
        <w:rPr>
          <w:sz w:val="24"/>
          <w:szCs w:val="24"/>
          <w:highlight w:val="white"/>
          <w:rtl w:val="0"/>
        </w:rPr>
        <w:t xml:space="preserve">Mojardín-Heráldez, A. (2008). </w:t>
      </w:r>
      <w:r w:rsidDel="00000000" w:rsidR="00000000" w:rsidRPr="00000000">
        <w:rPr>
          <w:i w:val="1"/>
          <w:sz w:val="24"/>
          <w:szCs w:val="24"/>
          <w:highlight w:val="white"/>
          <w:rtl w:val="0"/>
        </w:rPr>
        <w:t xml:space="preserve">Origen y manifestaciones de las falsas memorias. </w:t>
      </w:r>
      <w:r w:rsidDel="00000000" w:rsidR="00000000" w:rsidRPr="00000000">
        <w:rPr>
          <w:sz w:val="24"/>
          <w:szCs w:val="24"/>
          <w:highlight w:val="white"/>
          <w:rtl w:val="0"/>
        </w:rPr>
        <w:t xml:space="preserve">Acta Colombiana De Psicología, 11(1), 37–43. </w:t>
      </w:r>
      <w:hyperlink r:id="rId10">
        <w:r w:rsidDel="00000000" w:rsidR="00000000" w:rsidRPr="00000000">
          <w:rPr>
            <w:color w:val="1155cc"/>
            <w:sz w:val="24"/>
            <w:szCs w:val="24"/>
            <w:highlight w:val="white"/>
            <w:u w:val="single"/>
            <w:rtl w:val="0"/>
          </w:rPr>
          <w:t xml:space="preserve">http://www.scielo.org.co/scielo.php?script=sci_arttext&amp;pid=S0123-91552008000100004&amp;lng=en&amp;tlng=es</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scielo.org.co/scielo.php?script=sci_arttext&amp;pid=S0123-91552008000100004&amp;lng=en&amp;tlng=es" TargetMode="External"/><Relationship Id="rId9" Type="http://schemas.openxmlformats.org/officeDocument/2006/relationships/hyperlink" Target="https://doi.org/10.1174/021093997320954818"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