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2025-12-09T09:28:39Z</dcterms:modified>
  <cp:category/>
</cp:coreProperties>
</file>