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2025-11-25T11:08:23Z</dcterms:modified>
  <cp:category/>
</cp:coreProperties>
</file>