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19B8" w:rsidRDefault="008B19B8">
      <w:pPr>
        <w:pStyle w:val="vbor"/>
        <w:jc w:val="center"/>
        <w:rPr>
          <w:b/>
          <w:i/>
        </w:rPr>
      </w:pPr>
      <w:r>
        <w:rPr>
          <w:b/>
          <w:i/>
        </w:rPr>
        <w:t>Těsnopisecká zpráva</w:t>
      </w:r>
    </w:p>
    <w:p w:rsidR="008B19B8" w:rsidRDefault="008B19B8">
      <w:pPr>
        <w:pStyle w:val="vbor"/>
        <w:jc w:val="center"/>
        <w:rPr>
          <w:b/>
          <w:i/>
        </w:rPr>
      </w:pPr>
      <w:r>
        <w:rPr>
          <w:b/>
          <w:i/>
        </w:rPr>
        <w:t>z 8. schůze</w:t>
      </w:r>
    </w:p>
    <w:p w:rsidR="008B19B8" w:rsidRDefault="008B19B8">
      <w:pPr>
        <w:pStyle w:val="vbor"/>
        <w:jc w:val="center"/>
        <w:rPr>
          <w:b/>
          <w:i/>
        </w:rPr>
      </w:pPr>
      <w:r>
        <w:rPr>
          <w:b/>
          <w:i/>
        </w:rPr>
        <w:t>Senátu Parlamentu ČR v 2. funkčním období,</w:t>
      </w:r>
    </w:p>
    <w:p w:rsidR="008B19B8" w:rsidRDefault="008B19B8">
      <w:pPr>
        <w:pStyle w:val="vbor"/>
        <w:jc w:val="center"/>
        <w:rPr>
          <w:b/>
          <w:i/>
        </w:rPr>
      </w:pPr>
      <w:r>
        <w:rPr>
          <w:b/>
          <w:i/>
        </w:rPr>
        <w:t>konané dne 15. července 1999.</w:t>
      </w:r>
    </w:p>
    <w:p w:rsidR="008B19B8" w:rsidRDefault="008B19B8">
      <w:pPr>
        <w:pStyle w:val="vbor"/>
      </w:pPr>
    </w:p>
    <w:p w:rsidR="008B19B8" w:rsidRDefault="008B19B8">
      <w:pPr>
        <w:pStyle w:val="vbor"/>
        <w:ind w:firstLine="708"/>
      </w:pPr>
      <w:r>
        <w:rPr>
          <w:b/>
          <w:u w:val="single"/>
        </w:rPr>
        <w:t xml:space="preserve">Předsedkyně Senátu </w:t>
      </w:r>
      <w:hyperlink r:id="rId7" w:history="1">
        <w:r w:rsidRPr="008B19B8">
          <w:rPr>
            <w:rStyle w:val="Hyperlink"/>
            <w:b/>
          </w:rPr>
          <w:t>Libuše Benešová</w:t>
        </w:r>
      </w:hyperlink>
      <w:r>
        <w:rPr>
          <w:b/>
          <w:u w:val="single"/>
        </w:rPr>
        <w:t>:</w:t>
      </w:r>
      <w:r>
        <w:rPr>
          <w:b/>
        </w:rPr>
        <w:t xml:space="preserve"> </w:t>
      </w:r>
      <w:r>
        <w:t>Milé kolegyně, vážení kolegové, milí hosté, dovolte, abych vás přivítala již na 8. schůzi Senátu v tomto funkčním období.</w:t>
      </w:r>
    </w:p>
    <w:p w:rsidR="008B19B8" w:rsidRDefault="008B19B8">
      <w:pPr>
        <w:pStyle w:val="vbor"/>
      </w:pPr>
      <w:r>
        <w:tab/>
        <w:t>Tuto schůzi jsem svolala na návrh Organizačního výboru podle § 49, odst. 1 zákona o jednacím řádu Senátu. Pokud tedy budu zmiňovat jednotlivé paragrafy, jedná se o ustanovení zákona č. 107/1999 Sb., o jednacím řádu Senátu.</w:t>
      </w:r>
    </w:p>
    <w:p w:rsidR="008B19B8" w:rsidRDefault="008B19B8">
      <w:pPr>
        <w:pStyle w:val="vbor"/>
      </w:pPr>
      <w:r>
        <w:tab/>
        <w:t xml:space="preserve">Pozvánka na dnešní schůzi vám byla zaslána ve středu 7. července 1999. </w:t>
      </w:r>
    </w:p>
    <w:p w:rsidR="008B19B8" w:rsidRDefault="008B19B8">
      <w:pPr>
        <w:pStyle w:val="vbor"/>
      </w:pPr>
      <w:r>
        <w:tab/>
        <w:t xml:space="preserve">Dovolte mi, abych vás seznámila s písemnými omluvami na toto jednání. Z dnešní schůze se písemně omluvili tito senátoři: Mirek Topolánek, Petr Pithart, Bohumil Čada, Jaroslav Petřík, Egon Lánský, František Kroupa, Emil Škrabiš, Stanislav Bělehrádek, Milan Špaček, František Jirava a Tomáš Julínek. </w:t>
      </w:r>
    </w:p>
    <w:p w:rsidR="008B19B8" w:rsidRDefault="008B19B8">
      <w:pPr>
        <w:pStyle w:val="vbor"/>
      </w:pPr>
      <w:r>
        <w:tab/>
        <w:t>Prosím vás, abyste se zaregistrovali, kdo jste tak ještě neučinili, svými identifikačními kartami. Pro vaši informaci ještě připomenu, že náhradní identifikační karty jsou k dispozici u prezence v předsálí jednacího sálu. Byla již někomu vydána náhradní identifikační karta? Ano, hlásí se pan senátor Michael Žantovský, jinak všichni máme své identifikační karty.</w:t>
      </w:r>
    </w:p>
    <w:p w:rsidR="008B19B8" w:rsidRDefault="008B19B8">
      <w:pPr>
        <w:pStyle w:val="vbor"/>
      </w:pPr>
      <w:r>
        <w:tab/>
        <w:t>Ráda bych vám připomněla, že do rozpravy je možné se také hlásit tlačítkem na vašem hlasovacím panelu.</w:t>
      </w:r>
    </w:p>
    <w:p w:rsidR="008B19B8" w:rsidRDefault="008B19B8">
      <w:pPr>
        <w:pStyle w:val="vbor"/>
      </w:pPr>
      <w:r>
        <w:tab/>
        <w:t>A nyní podle § 56, odst. 4 určíme dva ověřovatele této schůze. Navrhuji, aby ověřovateli 8. schůze Senátu byli senátoři Miloslav Müller a Vlastimil Šubrt. Pan senátor Miloslav Müller to dostane od nás jako dárek ke svým dnešním narozeninám.</w:t>
      </w:r>
    </w:p>
    <w:p w:rsidR="008B19B8" w:rsidRDefault="008B19B8">
      <w:pPr>
        <w:pStyle w:val="vbor"/>
      </w:pPr>
      <w:r>
        <w:tab/>
        <w:t xml:space="preserve">Má někdo z vás připomínky k tomuto mému návrhu? </w:t>
      </w:r>
      <w:r>
        <w:rPr>
          <w:i/>
        </w:rPr>
        <w:t xml:space="preserve">(Nikdo.) </w:t>
      </w:r>
      <w:r>
        <w:t xml:space="preserve">Nikoho nevidím. Můžeme přistoupit k hlasování.  </w:t>
      </w:r>
    </w:p>
    <w:p w:rsidR="008B19B8" w:rsidRDefault="008B19B8">
      <w:pPr>
        <w:pStyle w:val="vbor"/>
        <w:rPr>
          <w:b/>
        </w:rPr>
      </w:pPr>
      <w:r>
        <w:tab/>
      </w:r>
      <w:r>
        <w:rPr>
          <w:b/>
        </w:rPr>
        <w:t xml:space="preserve">Budeme hlasovat o návrhu, aby ověřovateli 8. schůze Senátu byli senátoři </w:t>
      </w:r>
      <w:hyperlink r:id="rId8" w:history="1">
        <w:r w:rsidRPr="008B19B8">
          <w:rPr>
            <w:rStyle w:val="Hyperlink"/>
            <w:b/>
          </w:rPr>
          <w:t>Miloslav Müller</w:t>
        </w:r>
      </w:hyperlink>
      <w:r>
        <w:rPr>
          <w:b/>
        </w:rPr>
        <w:t xml:space="preserve"> a </w:t>
      </w:r>
      <w:hyperlink r:id="rId9" w:history="1">
        <w:r w:rsidRPr="008B19B8">
          <w:rPr>
            <w:rStyle w:val="Hyperlink"/>
            <w:b/>
          </w:rPr>
          <w:t>Vlastimil Šubrt</w:t>
        </w:r>
      </w:hyperlink>
      <w:r>
        <w:rPr>
          <w:b/>
        </w:rPr>
        <w:t xml:space="preserve">. </w:t>
      </w:r>
    </w:p>
    <w:p w:rsidR="008B19B8" w:rsidRDefault="008B19B8">
      <w:pPr>
        <w:pStyle w:val="vbor"/>
      </w:pPr>
      <w:r>
        <w:tab/>
        <w:t xml:space="preserve">V sále je přítomno 64 senátorek a senátorů, potřebný počet pro přijetí tohoto návrhu je 33. Zahajuji hlasování. Kdo souhlasí s tímto návrhem, nechť zvedne ruku a stiskne tlačítko ANO. Kdo je proti, nechť zvedne ruku a stiskne tlačítko NE. Konstatuji, že v hlasování pořadové číslo 1 z přítomných 64 senátorek a senátorů se pro vyslovilo 62, proti nebyl nikdo. </w:t>
      </w:r>
      <w:r>
        <w:rPr>
          <w:b/>
        </w:rPr>
        <w:t>Tento návrh byl schválen.</w:t>
      </w:r>
      <w:r>
        <w:t xml:space="preserve"> Ověřovateli 6. schůze Senátu byli určeni senátoři Miloslav Müller a Vlastimil Šubrt. </w:t>
      </w:r>
    </w:p>
    <w:p w:rsidR="008B19B8" w:rsidRDefault="008B19B8">
      <w:pPr>
        <w:pStyle w:val="vbor"/>
      </w:pPr>
      <w:r>
        <w:tab/>
        <w:t xml:space="preserve">Dále v souladu s § 57, odst. 1 stanovíme </w:t>
      </w:r>
      <w:r>
        <w:rPr>
          <w:b/>
        </w:rPr>
        <w:t>pořad 8. schůze</w:t>
      </w:r>
      <w:r>
        <w:t>. Návrh pořadu vám byl zaslán spolu s pozvánkou.</w:t>
      </w:r>
    </w:p>
    <w:p w:rsidR="008B19B8" w:rsidRDefault="008B19B8">
      <w:pPr>
        <w:pStyle w:val="vbor"/>
      </w:pPr>
      <w:r>
        <w:tab/>
        <w:t xml:space="preserve">Má někdo z vás nějaký další návrh na změnu či doplnění pořadu schůze? </w:t>
      </w:r>
      <w:r>
        <w:rPr>
          <w:i/>
        </w:rPr>
        <w:t>(Nikdo.)</w:t>
      </w:r>
      <w:r>
        <w:t xml:space="preserve"> Nikoho nevidím. Můžeme tedy přistoupit k hlasování. V sále je přítomno 64 senátorek a senátorů, potřebný počet pro přijetí návrhu je 33. </w:t>
      </w:r>
    </w:p>
    <w:p w:rsidR="008B19B8" w:rsidRDefault="008B19B8">
      <w:pPr>
        <w:pStyle w:val="vbor"/>
        <w:rPr>
          <w:b/>
        </w:rPr>
      </w:pPr>
      <w:r>
        <w:tab/>
        <w:t xml:space="preserve">Zahajuji hlasování. Kdo souhlasí s tímto návrhem, nechť zvedne ruku a stiskne tlačítko ANO. Kdo je proti tomuto návrhu, nechť zvedne ruku a stiskne tlačítko NE. Konstatuji, že v hlasování pořadové číslo 2 z přítomných 64 senátorek a senátorů se pro vyslovilo 61, proti nebyl nikdo. </w:t>
      </w:r>
      <w:r>
        <w:rPr>
          <w:b/>
        </w:rPr>
        <w:t xml:space="preserve">Tento návrh byl přijat. </w:t>
      </w:r>
    </w:p>
    <w:p w:rsidR="008B19B8" w:rsidRDefault="008B19B8">
      <w:pPr>
        <w:pStyle w:val="vbor"/>
        <w:rPr>
          <w:b/>
        </w:rPr>
      </w:pPr>
      <w:r>
        <w:tab/>
        <w:t>Tímto jsme ukončili naše úvodní procedurální body a můžeme přistoupit již k </w:t>
      </w:r>
      <w:r>
        <w:rPr>
          <w:b/>
        </w:rPr>
        <w:t>prvnímu bodu naší dnešní schůze, kterým je:</w:t>
      </w:r>
    </w:p>
    <w:p w:rsidR="008B19B8" w:rsidRDefault="008B19B8">
      <w:pPr>
        <w:pStyle w:val="vbor"/>
      </w:pPr>
    </w:p>
    <w:p w:rsidR="008B19B8" w:rsidRDefault="008B19B8">
      <w:pPr>
        <w:pStyle w:val="vbor"/>
        <w:jc w:val="center"/>
        <w:rPr>
          <w:b/>
        </w:rPr>
      </w:pPr>
      <w:r>
        <w:rPr>
          <w:b/>
        </w:rPr>
        <w:t xml:space="preserve">Návrh zákona, kterým se mění zákon č. 148/1998 Sb., </w:t>
      </w:r>
    </w:p>
    <w:p w:rsidR="008B19B8" w:rsidRDefault="008B19B8">
      <w:pPr>
        <w:pStyle w:val="vbor"/>
        <w:jc w:val="center"/>
        <w:rPr>
          <w:b/>
        </w:rPr>
      </w:pPr>
      <w:r>
        <w:rPr>
          <w:b/>
        </w:rPr>
        <w:t>o ochraně utajovaných skutečností a o změně některých zákonů</w:t>
      </w:r>
    </w:p>
    <w:p w:rsidR="008B19B8" w:rsidRDefault="008B19B8">
      <w:pPr>
        <w:pStyle w:val="vbor"/>
      </w:pPr>
    </w:p>
    <w:p w:rsidR="008B19B8" w:rsidRDefault="008B19B8">
      <w:pPr>
        <w:pStyle w:val="vbor"/>
      </w:pPr>
      <w:r>
        <w:tab/>
        <w:t xml:space="preserve">Tento návrh jste obdrželi jako </w:t>
      </w:r>
      <w:hyperlink r:id="rId10" w:history="1">
        <w:r w:rsidRPr="00291BA2">
          <w:rPr>
            <w:rStyle w:val="Hyperlink"/>
            <w:b/>
          </w:rPr>
          <w:t>senátní tisk č. 50</w:t>
        </w:r>
      </w:hyperlink>
      <w:r>
        <w:t xml:space="preserve">. </w:t>
      </w:r>
    </w:p>
    <w:p w:rsidR="008B19B8" w:rsidRDefault="008B19B8">
      <w:pPr>
        <w:pStyle w:val="vbor"/>
      </w:pPr>
      <w:r>
        <w:tab/>
        <w:t xml:space="preserve">Organizační výbor určil garančním výborem pro projednávání tohoto návrhu zákona Výbor pro zahraniční věci, obranu a bezpečnost. Ten určil jako svého zpravodaje pana senátora Žantovského a přijal usnesení, které vám bylo rozdáno jako senátní tisk 50/1. Následně se tímto návrhem zákona zabýval Ústavně-právní výbor. Výbor určil jako svého zpravodaje pana senátora Vyvadila a přijal usnesení, které vám bylo rozdáno jako senátní tisk č. 50/2. </w:t>
      </w:r>
    </w:p>
    <w:p w:rsidR="008B19B8" w:rsidRDefault="008B19B8">
      <w:pPr>
        <w:pStyle w:val="vbor"/>
      </w:pPr>
      <w:r>
        <w:tab/>
        <w:t>Prosím předsedu vlády pana Miloše Zemana, aby nás seznámil s návrhem zákona.</w:t>
      </w:r>
    </w:p>
    <w:p w:rsidR="008B19B8" w:rsidRDefault="008B19B8">
      <w:pPr>
        <w:pStyle w:val="vbor"/>
      </w:pPr>
    </w:p>
    <w:p w:rsidR="008B19B8" w:rsidRDefault="008B19B8">
      <w:pPr>
        <w:pStyle w:val="vbor"/>
      </w:pPr>
      <w:r>
        <w:rPr>
          <w:b/>
        </w:rPr>
        <w:tab/>
        <w:t>Předseda vlády ČR Miloš Zeman:</w:t>
      </w:r>
      <w:r>
        <w:t xml:space="preserve"> Vážená paní předsedkyně, vážené paní senátorky, vážení páni senátoři, především se omlouvám za časovou prodlevu, která byla dána rozestavěním nábytku ve vaší zasedací síni.</w:t>
      </w:r>
    </w:p>
    <w:p w:rsidR="008B19B8" w:rsidRDefault="008B19B8">
      <w:pPr>
        <w:pStyle w:val="vbor"/>
      </w:pPr>
      <w:r>
        <w:tab/>
        <w:t>Nyní mi dovolte, abych se ujal úvodního slova k tomuto vládnímu návrhu zákona.</w:t>
      </w:r>
    </w:p>
    <w:p w:rsidR="008B19B8" w:rsidRDefault="008B19B8">
      <w:pPr>
        <w:pStyle w:val="vbor"/>
      </w:pPr>
      <w:r>
        <w:tab/>
        <w:t>Zákon 148, o ochraně utajovaných skutečností a o změně některých zákonů, nabyl účinnosti dnem 1. listopadu 1998. Od tohoto dne začala běžet lhůta přechodných ustanovení, která měla na přechodnou dobu zajistit dostatečné počty pracovníků pro práci s utajovanými skutečnostmi a umožnit postupné provedení bezpečnostních prověrek pracovníků, kteří budou v souvislosti s výkonem svého povolání, resp. funkce, přicházet do styku s utajovanými skutečnostmi. Uvedené opatření bylo nezbytné zejména z důvodu nenarušení činnosti státní správy.</w:t>
      </w:r>
    </w:p>
    <w:p w:rsidR="008B19B8" w:rsidRDefault="008B19B8">
      <w:pPr>
        <w:pStyle w:val="vbor"/>
      </w:pPr>
      <w:r>
        <w:tab/>
        <w:t>Při zavádění zákona do praxe se vyskytly zásadní problémy právě u přechodného ustanovení § 78, kterým je stanovena lhůta pro platnost určení podle dosavadní právní úpravy, tj. do 31. července tohoto roku. Oprávnění fyzických osob seznamovat se s utajovanými skutečnostmi je podmíněno řadou zákonem stanovených podmínek, které musí tyto osoby splňovat, aby jim mohlo být vydáno osvědčení, které jim deklaruje, že navrhovaná osoba tyto podmínky splňuje.</w:t>
      </w:r>
    </w:p>
    <w:p w:rsidR="008B19B8" w:rsidRDefault="008B19B8">
      <w:pPr>
        <w:pStyle w:val="vbor"/>
      </w:pPr>
      <w:r>
        <w:tab/>
        <w:t>Vzhledem k náročnosti ověřování těchto zákonem stanovených podmínek pro vydání osvědčení fyzických osobám Národním bezpečnostním úřadem a ostatními zainteresovanými složkami státní správy, které se na tomto procesu podílejí a vzhledem k počtu osob - jedná se asi o 120 000 osob - pro které je vydání osvědčení nezbytným předpokladem pro výkon povolání nebo funkce, nelze do výše uvedeného termínu, tedy do konce července tohoto roku, provést dostatečný počet bezpečnostních prověrek včetně vydání osvědčení.</w:t>
      </w:r>
    </w:p>
    <w:p w:rsidR="008B19B8" w:rsidRDefault="008B19B8">
      <w:pPr>
        <w:pStyle w:val="vbor"/>
      </w:pPr>
      <w:r>
        <w:tab/>
        <w:t xml:space="preserve">Z tohoto důvodu vláda navrhla předsedovi PS Parlamentu ČR, aby vyhlásil stav legislativní nouze pro projednání vládního návrhu tohoto zákona. Předložení tohoto návrhu zákona odůvodňuji mimořádnými okolnostmi, kdy by po uvedení tohoto termínu byl v ČR pouze minimální počet osob oprávněných seznamovat se s utajovanými skutečnostmi podle zákona. </w:t>
      </w:r>
    </w:p>
    <w:p w:rsidR="008B19B8" w:rsidRDefault="008B19B8">
      <w:pPr>
        <w:pStyle w:val="vbor"/>
      </w:pPr>
      <w:r>
        <w:tab/>
        <w:t>Tato skutečnost by mohla mít značný dopad při projednávání utajovaných skutečností týkajících se zejména otázek obranyschopnosti a bezpečnosti státu a dalších významných vojenských či ekonomických aktivit. Jediná navrhovaná změna se týká prodloužení doby platnosti určení ke styku se státním tajemstvím provedeného podle zákona č. 102, o ochraně státního tajemství, ve znění pozdějších předpisů, u osob nacházejících se v současné době v režimu ustanovení § 78, odst. 1 zákona 148 tak, aby způsobilost těchto osob seznamovat se s utajovanými skutečnostmi podle platné právní úpravy mohla být v dostatečném časovém horizontu důkladně prověřena, vyhodnocena a zadokumentována.</w:t>
      </w:r>
    </w:p>
    <w:p w:rsidR="008B19B8" w:rsidRDefault="008B19B8">
      <w:pPr>
        <w:pStyle w:val="vbor"/>
      </w:pPr>
      <w:r>
        <w:lastRenderedPageBreak/>
        <w:tab/>
        <w:t>Závěrem vás, vážené kolegyně a kolegové musím upozornit i na skutečnost, že pokud by po projednání Senátem nebyl vysloven souhlas s vládním návrhem zákona, účinnost lhůty uvedené v § 78 uplyne dnem 31. 7. tohoto roku a po tomto datu už nebude možné uvedené přechodné ustanovení novelizovat.</w:t>
      </w:r>
    </w:p>
    <w:p w:rsidR="008B19B8" w:rsidRDefault="008B19B8">
      <w:pPr>
        <w:pStyle w:val="vbor"/>
      </w:pPr>
      <w:r>
        <w:tab/>
        <w:t>Nyní prosím, abyste mi dovolili ještě několik slov týkajících se dalšího postupu.</w:t>
      </w:r>
    </w:p>
    <w:p w:rsidR="008B19B8" w:rsidRDefault="008B19B8">
      <w:pPr>
        <w:pStyle w:val="vbor"/>
      </w:pPr>
      <w:r>
        <w:tab/>
        <w:t xml:space="preserve">Vláda se snažila tento problém řešit nejprve posílením kapacity Národního bezpečnostního úřadu, ale i Bezpečnostní informační služby, která pro NBÚ celou řadu prověrek dělá. Na druhé straně se vláda pokusila svým usnesením a vládním nařízením i zredukovat seznam utajovaných skutečností, který je často nepřiměřeně široký. </w:t>
      </w:r>
    </w:p>
    <w:p w:rsidR="008B19B8" w:rsidRDefault="008B19B8">
      <w:pPr>
        <w:pStyle w:val="vbor"/>
      </w:pPr>
      <w:r>
        <w:tab/>
        <w:t>Oba dva tyto kroky však samy o sobě nestačily. Proto je zapotřebí systematicky přepracovat zákon č. 148/1998 Sb., byť naprosto chápu nevůli zákonodárců k častým a časným změnám takového nedávného přijatého zákona.</w:t>
      </w:r>
    </w:p>
    <w:p w:rsidR="008B19B8" w:rsidRDefault="008B19B8">
      <w:pPr>
        <w:pStyle w:val="vbor"/>
      </w:pPr>
      <w:r>
        <w:tab/>
        <w:t>Dovolte mě však, abych uvedl alespoň jeden argument pro takovou změnu. Přiznávám se, že v centrále NATO v Bruselu nám občas říkají, že jsme se zbláznili. Protože počet nebo - chcete-li - podíl celkového počtu prověřovaných osob na celkovém počtu státních úředníků činí podle tohoto zákona 30 %. Opakuji 30 %, zatímco v členských zemích NATO je to 10x méně, tzn. 3 %. Vláda tedy chce využít časového intervalu, který ji poskytnete svým rozhodnutím, k důkladnému přepracování zákona č. 148 tak, aby odpovídal současným standardům Severoatlantické aliance, a abychom nebyli, jak se stalo v minulosti, papežštější než papež.</w:t>
      </w:r>
    </w:p>
    <w:p w:rsidR="008B19B8" w:rsidRDefault="008B19B8">
      <w:pPr>
        <w:pStyle w:val="vbor"/>
      </w:pPr>
      <w:r>
        <w:tab/>
        <w:t xml:space="preserve">Chtěl bych proto poprosit členy Senátu, aby případné další pozměňovací návrhy k zákonu č. 148 ponechali na dobu přípravy důkladné revize tohoto zákona. A chtěl bych současně všechny z vás ujistit, že k těmto pozměňovacím návrhům bude vláda důkladně přihlížet a bude se snažit ve spolupráci s oběma zákonodárnými sbory tento nový zákon připravit tak, abychom se již nedopustili těchže chyb, kterých se dopustili při sestavování tohoto zákona naši předchůdci. </w:t>
      </w:r>
    </w:p>
    <w:p w:rsidR="008B19B8" w:rsidRDefault="008B19B8">
      <w:pPr>
        <w:pStyle w:val="vbor"/>
      </w:pPr>
      <w:r>
        <w:tab/>
        <w:t>Děkuji vám za pozornost.</w:t>
      </w:r>
    </w:p>
    <w:p w:rsidR="008B19B8" w:rsidRDefault="008B19B8">
      <w:pPr>
        <w:pStyle w:val="vbor"/>
      </w:pPr>
    </w:p>
    <w:p w:rsidR="008B19B8" w:rsidRDefault="008B19B8">
      <w:pPr>
        <w:pStyle w:val="vbor"/>
      </w:pPr>
      <w:r>
        <w:tab/>
      </w:r>
      <w:r>
        <w:rPr>
          <w:b/>
          <w:u w:val="single"/>
        </w:rPr>
        <w:t xml:space="preserve">Předsedkyně Senátu </w:t>
      </w:r>
      <w:hyperlink r:id="rId11" w:history="1">
        <w:r w:rsidRPr="008B19B8">
          <w:rPr>
            <w:rStyle w:val="Hyperlink"/>
            <w:b/>
          </w:rPr>
          <w:t>Libuše Benešová</w:t>
        </w:r>
      </w:hyperlink>
      <w:r>
        <w:rPr>
          <w:b/>
          <w:u w:val="single"/>
        </w:rPr>
        <w:t>:</w:t>
      </w:r>
      <w:r>
        <w:rPr>
          <w:b/>
        </w:rPr>
        <w:t xml:space="preserve"> </w:t>
      </w:r>
      <w:r>
        <w:t>Ano, děkuji vám. Pane předsedo, posaďte se, prosím, ke stolku zpravodajů. A nyní uděluji slovo panu senátorovi Michaelu Žantovskému k tomu, aby nás mohl seznámit se zpravodajskou zprávou.</w:t>
      </w:r>
    </w:p>
    <w:p w:rsidR="008B19B8" w:rsidRDefault="008B19B8">
      <w:pPr>
        <w:pStyle w:val="vbor"/>
      </w:pPr>
    </w:p>
    <w:p w:rsidR="008B19B8" w:rsidRDefault="008B19B8">
      <w:pPr>
        <w:pStyle w:val="vbor"/>
      </w:pPr>
      <w:r>
        <w:rPr>
          <w:b/>
        </w:rPr>
        <w:tab/>
        <w:t xml:space="preserve">Senátor </w:t>
      </w:r>
      <w:hyperlink r:id="rId12" w:history="1">
        <w:r w:rsidRPr="008B19B8">
          <w:rPr>
            <w:rStyle w:val="Hyperlink"/>
            <w:b/>
          </w:rPr>
          <w:t>Michael Žantovský</w:t>
        </w:r>
      </w:hyperlink>
      <w:r>
        <w:rPr>
          <w:b/>
        </w:rPr>
        <w:t>:</w:t>
      </w:r>
      <w:r>
        <w:t xml:space="preserve"> Vážená paní předsedkyně, vážený pane premiére, s nevelkou radostí v srdci plním svoji zpravodajskou povinnost a informuji Senát Parlamentu ČR o usnesení Výboru pro zahraniční věci, obranu a bezpečnost č. 49 ze dne 14. července 1999, zákon č. 148/1998 Sb., o ochraně utajovaných skutečností a o změně některých zákonů, ve znění postoupeném Poslaneckou sněmovnou.</w:t>
      </w:r>
    </w:p>
    <w:p w:rsidR="008B19B8" w:rsidRDefault="008B19B8">
      <w:pPr>
        <w:pStyle w:val="vbor"/>
      </w:pPr>
      <w:r>
        <w:tab/>
        <w:t xml:space="preserve">Málokdy se totiž setkáváme s tak krystalicky čistou podobou situace, kdy vláda žádá Parlament, aby zákonem posvětil její neschopnost a nedbalost. Zákon č. 148/1998 Sb., o ochraně utajovaných skutečností, byl tímto Senátem schválen před více než rokem 10. června </w:t>
      </w:r>
      <w:smartTag w:uri="urn:schemas-microsoft-com:office:smarttags" w:element="metricconverter">
        <w:smartTagPr>
          <w:attr w:name="ProductID" w:val="1998 a"/>
        </w:smartTagPr>
        <w:r>
          <w:t>1998 a</w:t>
        </w:r>
      </w:smartTag>
      <w:r>
        <w:t xml:space="preserve"> nabyl účinnosti 1. listopadu 1998, některá jeho ustanovení již dokonce 1. srpna 1998. Přijetí tohoto zákona předcházela dlouhá a rozsáhlá debata ve výborech a plénech obou komor Parlamentu ČR. Zpravodaji výborů, kteří v Poslanecké sněmovně předlohu projednávali, byli poslanci Bašta a Grégr, oba ministři současné vlády, za předsednictví zde přítomného premiéra schůzí Sněmovny. Jedinými diskutujícími, kteří v rozpravě vyjádřili obavu ze zátěže, </w:t>
      </w:r>
      <w:r>
        <w:lastRenderedPageBreak/>
        <w:t>který bude pro státní správu představovat zákon v této formě, a navrhovali určité zjednodušení, byl poslanec Kužílek za ODA a poslanec Filip za KSČM.</w:t>
      </w:r>
    </w:p>
    <w:p w:rsidR="008B19B8" w:rsidRDefault="008B19B8">
      <w:pPr>
        <w:pStyle w:val="vbor"/>
        <w:ind w:firstLine="708"/>
      </w:pPr>
      <w:r>
        <w:t xml:space="preserve">Bezpečnostní prověrky pro stupně utajení důvěrné, tajné a přísně tajné spadají do kompetence Národního bezpečnostního úřadu. Příslušné oddělení tohoto úřadu, které má prověrky na starosti, čítá 20 osob a je v současnosti schopno zvládnout 300 až 400 žádostí o bezpečnostní prověrky měsíčně. Do této chvíle bylo vyřízeno kolem 2 500 žádostí, je evidováno dalších 7 500 žádostí a zhruba dalších 10 000 se očekává. Tedy dohromady 20 000, jak nás včera informoval pan ministr Bašta. A já prosím pana premiéra, aby si se svým ministrem srovnal údaje, protože 20 000 v jednom případě a 120 000 v případě druhém, jak nás před chvílí informoval pan premiér, je přece jenom trošku velká diskrepance. </w:t>
      </w:r>
    </w:p>
    <w:p w:rsidR="008B19B8" w:rsidRDefault="008B19B8">
      <w:pPr>
        <w:pStyle w:val="vbor"/>
        <w:ind w:firstLine="708"/>
      </w:pPr>
      <w:r>
        <w:t xml:space="preserve">K odhadu, že při tomto tempu za platnosti údajů, které nám předal pan ministr Bašta, budou všechny žádosti vyřízeny v roce 2003, není třeba prognostické kvalifikace pana premiéra. Pokud má ovšem pravdu pan premiér se svými údaji, budou všechny žádosti vyřízeny v roce 2023. </w:t>
      </w:r>
    </w:p>
    <w:p w:rsidR="008B19B8" w:rsidRDefault="008B19B8">
      <w:pPr>
        <w:pStyle w:val="vbor"/>
        <w:ind w:firstLine="708"/>
      </w:pPr>
      <w:r>
        <w:t xml:space="preserve">Protože se původně očekával daleko větší počet žádostí o bezpečnostní prověrky, bylo již v loňském roce naprosto zřejmé, že původní lhůta odstavce 1 § 78, která vyprší, jak říkal pan premiér, poslední den tohoto měsíce, je nerealistická. Přesto  vláda nedělala nic až do 16. června tohoto roku, kdy schválila návrh předložit novelu zákona Parlamentu se žádostí o vyhlášení stavu legislativní nouze a zkrácené jednání. Nečinnost vlády do této doby si lze vysvětlit pouze jako neschopnost a nebo sabotáž, případně obojí. V každém případě je však nutno se vlády zastat proti námitkám některých kolegů z Poslanecké sněmovny, že neexistovaly důvody pro vyhlášení legislativní nouze. Odst. 1 § 99 zákona o jednacím řádu Poslanecké sněmovny umožňuje stav legislativní  nouze vyhlásit, je-li zásadním způsobem ohrožena bezpečnost státu. V tomto případě skutečně bezpečnost státu na úseku utajovaných skutečností ohrožena byla. Ohrozila ji sama vláda. </w:t>
      </w:r>
    </w:p>
    <w:p w:rsidR="008B19B8" w:rsidRDefault="008B19B8">
      <w:pPr>
        <w:pStyle w:val="vbor"/>
        <w:ind w:firstLine="708"/>
      </w:pPr>
      <w:r>
        <w:t xml:space="preserve">Odlišná usnesení k navrhované novele než garanční výbor přijal Výbor ústavně-právní, který navrhuje, aby Senát vyjádřil vůli se návrhem nezabývat a současně navrhuje doprovodné usnesení. Usnesení našich vážených kolegů z Výboru ústavně-právního chápeme, protože z hlediska ústavně-právního skutečně není na návrhu spočívajícím v pouhém prodloužení lhůty čím se zabývat. </w:t>
      </w:r>
    </w:p>
    <w:p w:rsidR="008B19B8" w:rsidRDefault="008B19B8">
      <w:pPr>
        <w:pStyle w:val="vbor"/>
        <w:ind w:firstLine="708"/>
      </w:pPr>
      <w:r>
        <w:t xml:space="preserve">Z hlediska garančního výboru, kterým je Výbor pro zahraniční věci, obranu a bezpečnost, je však situace na úseku utajovaných skutečností natolik alarmující, že doporučujeme, aby Senát věnoval návrhu plnou pozornost a náležitou rozpravu, i když podle našeho názoru nezbývá, než návrh zákona schválit. </w:t>
      </w:r>
    </w:p>
    <w:p w:rsidR="008B19B8" w:rsidRDefault="008B19B8">
      <w:pPr>
        <w:pStyle w:val="vbor"/>
      </w:pPr>
      <w:r>
        <w:tab/>
        <w:t xml:space="preserve">Dovolte mi, paní předsedkyně, na závěr poznámku nad rámec zpravodajské zprávy, jelikož se zde nechci skrývat za autoritu výboru. Návrhem tohoto zákona vláda přiznává své selhání při včasném naplňování povinností, které jí zákon č. 148/1998 Sb. uložil. Za normálních okolností a v normální zemi by současně s návrhem na prodloužení původních lhůt měl podat demisi člen vlády, který je za tuto oblast ústavně zodpovědný, v tomto případě premiér. Nepochybuji o tom, že tak neučiní. </w:t>
      </w:r>
    </w:p>
    <w:p w:rsidR="008B19B8" w:rsidRDefault="008B19B8">
      <w:pPr>
        <w:pStyle w:val="vbor"/>
      </w:pPr>
      <w:r>
        <w:tab/>
        <w:t>Děkuji vám, paní předsedkyně.</w:t>
      </w:r>
    </w:p>
    <w:p w:rsidR="008B19B8" w:rsidRDefault="008B19B8">
      <w:pPr>
        <w:pStyle w:val="vbor"/>
      </w:pPr>
    </w:p>
    <w:p w:rsidR="008B19B8" w:rsidRDefault="008B19B8">
      <w:pPr>
        <w:pStyle w:val="vbor"/>
      </w:pPr>
      <w:r>
        <w:tab/>
      </w:r>
      <w:r>
        <w:rPr>
          <w:b/>
          <w:u w:val="single"/>
        </w:rPr>
        <w:t xml:space="preserve">Předsedkyně Senátu </w:t>
      </w:r>
      <w:hyperlink r:id="rId13" w:history="1">
        <w:r w:rsidRPr="008B19B8">
          <w:rPr>
            <w:rStyle w:val="Hyperlink"/>
            <w:b/>
          </w:rPr>
          <w:t>Libuše Benešová</w:t>
        </w:r>
      </w:hyperlink>
      <w:r>
        <w:rPr>
          <w:b/>
          <w:u w:val="single"/>
        </w:rPr>
        <w:t>:</w:t>
      </w:r>
      <w:r>
        <w:rPr>
          <w:b/>
        </w:rPr>
        <w:t xml:space="preserve"> </w:t>
      </w:r>
      <w:r>
        <w:t xml:space="preserve">Ano, posaďte se, prosím, ke stolku zpravodajů. A nyní uděluji slovo zpravodaji Ústavně-právního výboru, panu senátorovi Jiřímu Vyvadilovi.  </w:t>
      </w:r>
    </w:p>
    <w:p w:rsidR="008B19B8" w:rsidRDefault="008B19B8">
      <w:pPr>
        <w:pStyle w:val="vbor"/>
      </w:pPr>
    </w:p>
    <w:p w:rsidR="008B19B8" w:rsidRDefault="008B19B8">
      <w:pPr>
        <w:pStyle w:val="vbor"/>
      </w:pPr>
      <w:r>
        <w:rPr>
          <w:b/>
        </w:rPr>
        <w:lastRenderedPageBreak/>
        <w:tab/>
        <w:t xml:space="preserve">Senátor </w:t>
      </w:r>
      <w:hyperlink r:id="rId14" w:history="1">
        <w:r w:rsidRPr="008B19B8">
          <w:rPr>
            <w:rStyle w:val="Hyperlink"/>
            <w:b/>
          </w:rPr>
          <w:t>Jiří Vyvadil</w:t>
        </w:r>
      </w:hyperlink>
      <w:r>
        <w:rPr>
          <w:b/>
        </w:rPr>
        <w:t xml:space="preserve">: </w:t>
      </w:r>
      <w:r>
        <w:t>Vážená paní předsedkyně Senátu, vážený pane předsedo vlády. Musím říci, že na rozdíl od kolegy Žantovského, já jsem naopak velice rád, že mohu vystoupit k tomuto zákonu, neboť mimo vší pochybnost při tvorbě toho veskrze špatného původního zákona byly porušeny elementární principy práva. Právem se totiž zakotvilo něco, co nebylo realizovatelné. Mimo vší pochybnost v okamžiku schválení bylo jasné, že nemohou být bezpečnostní prověrky provedeny.</w:t>
      </w:r>
    </w:p>
    <w:p w:rsidR="008B19B8" w:rsidRDefault="008B19B8">
      <w:pPr>
        <w:pStyle w:val="vbor"/>
      </w:pPr>
      <w:r>
        <w:tab/>
        <w:t>Pan kolega Žantovský se nechce zaštiťovat svým výborem. Já jsem rád, že vzdor bohaté pluralitě mého výboru já se jím mohu zaštítit. Celý Ústavně-právní výbor, členové ODS, US, KDU-ČSL jsou za prvé zajedno, že ten původní zákon je špatný, za druhé jsou zajedno, že reálně nebylo možno tyto bezpečnostní prověrky uskutečnit, za třetí jsou zajedno, a to je i otázka onoho doprovodného usnesení, právě proto, že ten zákon je veskrze špatný, právě proto, a já tedy přiznávám, že slyšíme, jestliže v zemích EU platí 3 % pro úředníky a my si tady stavíme požadavek na 30 %, tak tedy nevím, kde jsou ty hranice.</w:t>
      </w:r>
    </w:p>
    <w:p w:rsidR="008B19B8" w:rsidRDefault="008B19B8">
      <w:pPr>
        <w:pStyle w:val="vbor"/>
      </w:pPr>
      <w:r>
        <w:tab/>
        <w:t xml:space="preserve">Pan předseda vlády o čemsi hovořil a já bych byl rád, kdyby se k tomu vyjádřil. Zatím v legislativním programu je zařazen návrh komplexní novely na rok 2002. Ústavně-právní výbor je toho názoru, že právě proto, že zákon je veskrze špatný, i s ohledem na všechny ty věcné vazby, stálo by za úvahu, byť vláda má asi mnoho co činění, přezkoumat ten termín. Ústavně-právní výbor by velice uvítal, a to byla i součást jeho doprovodného usnesení, kdyby návrh komplexní novely byl přijat do konce roku tohoto. Já vím, že je to šibeniční termín, ale, pane předsedo vlády, něco za něco. Není to chyba této vlády, že musí opravovat chybný zákon, na druhé straně zase je to odpovědnost této vlády, aby zákony byly v pořádku. Jinými slovy, byl bych rád, kdybyste ve svém závěrečném slovu akceptoval tuto situaci. </w:t>
      </w:r>
    </w:p>
    <w:p w:rsidR="008B19B8" w:rsidRDefault="008B19B8">
      <w:pPr>
        <w:pStyle w:val="vbor"/>
        <w:ind w:firstLine="708"/>
      </w:pPr>
      <w:r>
        <w:t>Dámy a pánové, nepochybně je o tom možné vést velmi rozsáhlou diskusi a vyzývat různé členy vlády k různé demisi, jakkoliv to patrně Senátu nepřísluší. Tím spíše se domnívám, že jediný legitimní návrh je návrh Ústavně-právního výboru, tj. návrhem zákona se nezabývat a prosím, aby tomuto návrhu bylo vyhověno. Děkuji.</w:t>
      </w:r>
    </w:p>
    <w:p w:rsidR="008B19B8" w:rsidRDefault="008B19B8">
      <w:pPr>
        <w:pStyle w:val="vbor"/>
      </w:pPr>
    </w:p>
    <w:p w:rsidR="008B19B8" w:rsidRDefault="008B19B8">
      <w:pPr>
        <w:pStyle w:val="vbor"/>
      </w:pPr>
      <w:r>
        <w:tab/>
      </w:r>
      <w:r>
        <w:rPr>
          <w:b/>
          <w:u w:val="single"/>
        </w:rPr>
        <w:t xml:space="preserve">Předsedkyně Senátu </w:t>
      </w:r>
      <w:hyperlink r:id="rId15" w:history="1">
        <w:r w:rsidRPr="008B19B8">
          <w:rPr>
            <w:rStyle w:val="Hyperlink"/>
            <w:b/>
          </w:rPr>
          <w:t>Libuše Benešová</w:t>
        </w:r>
      </w:hyperlink>
      <w:r>
        <w:rPr>
          <w:b/>
          <w:u w:val="single"/>
        </w:rPr>
        <w:t>:</w:t>
      </w:r>
      <w:r>
        <w:rPr>
          <w:b/>
        </w:rPr>
        <w:t xml:space="preserve"> </w:t>
      </w:r>
      <w:r>
        <w:t>Ano, děkuji vám, pane senátore. O slovo se hlásí pan senátor Rychetský, který jako člen vlády má právo, aby mu bylo dáno slovo přednostně.</w:t>
      </w:r>
    </w:p>
    <w:p w:rsidR="008B19B8" w:rsidRDefault="008B19B8">
      <w:pPr>
        <w:pStyle w:val="vbor"/>
      </w:pPr>
    </w:p>
    <w:p w:rsidR="008B19B8" w:rsidRDefault="008B19B8">
      <w:pPr>
        <w:pStyle w:val="vbor"/>
      </w:pPr>
      <w:r>
        <w:tab/>
      </w:r>
      <w:r>
        <w:rPr>
          <w:b/>
        </w:rPr>
        <w:t xml:space="preserve">Senátor </w:t>
      </w:r>
      <w:hyperlink r:id="rId16" w:history="1">
        <w:r w:rsidRPr="008B19B8">
          <w:rPr>
            <w:rStyle w:val="Hyperlink"/>
            <w:b/>
          </w:rPr>
          <w:t>Pavel Rychetský</w:t>
        </w:r>
      </w:hyperlink>
      <w:r>
        <w:rPr>
          <w:b/>
        </w:rPr>
        <w:t>, místopředseda vlády ČR:</w:t>
      </w:r>
      <w:r>
        <w:t xml:space="preserve"> Vážená paní předsedkyně, vážené kolegyně a kolegové, chtěl bych říci, že část vystoupení kolegy Žantovského nemohu nepovažovat za hrubě nekorektní. Vláda ČR byla jmenována 22. července minulého roku, několik dní poté co Senát přijal platnou verzi zákona o utajovaných skutečnostech. A jestli se nemýlím, tak dokonce dříve, než vyšla ve Sbírce zákonů. Národní bezpečnostní úřad v té době neexistoval. Neexistoval ani fyzicky ani technicky, neměl žádnou budovu, kde by mohl sedět, kde by bylo možno zaopatřit pracovníky do tohoto úřadu. </w:t>
      </w:r>
    </w:p>
    <w:p w:rsidR="008B19B8" w:rsidRDefault="008B19B8">
      <w:pPr>
        <w:pStyle w:val="vbor"/>
      </w:pPr>
      <w:r>
        <w:tab/>
        <w:t xml:space="preserve">Když se seznámíme se stenografickým záznamem z jednání Senátu o této osnově, tak lehko zjistíme, že jsem jako tehdejší předseda Ústavně-právního výboru Senátu vystoupil s rozsáhlou kritikou tohoto zákona, který navíc považuji v některých bodech za neústavní. Nepochybné je, a v tom bych se chtěl připojit ke slovům premiéra české vlády, že opravdu se nám někteří kolegové ze západoevropských zemí značným způsobem - nechci říci posmívají, ale vyslovují hluboký podiv nad tím, jakou jsme to vlastně přijali právní úpravu. </w:t>
      </w:r>
    </w:p>
    <w:p w:rsidR="008B19B8" w:rsidRDefault="008B19B8">
      <w:pPr>
        <w:pStyle w:val="vbor"/>
      </w:pPr>
      <w:r>
        <w:tab/>
        <w:t xml:space="preserve">Přijali jsme právní úpravu, která sice zřizuje státní orgán pro provádění prověrek se jménem Národní bezpečnostní úřad. Současně mu zakazuje u všech </w:t>
      </w:r>
      <w:r>
        <w:lastRenderedPageBreak/>
        <w:t>vyšších stupňů utajení takové prověrky provádět a ukládá mu, aby o takové prověrky požádal tajné služby a sám je činit nesmí.</w:t>
      </w:r>
    </w:p>
    <w:p w:rsidR="008B19B8" w:rsidRDefault="008B19B8">
      <w:pPr>
        <w:pStyle w:val="vbor"/>
      </w:pPr>
      <w:r>
        <w:tab/>
        <w:t xml:space="preserve">Přijali jsme právní úpravu, která pro ty orgány, které tímto způsobem nepřímo provádějí prověrky, nestanoví naprosto žádné lhůty, ve kterých se mají provádět, nestanoví žádné postupy, která jim ukládá, aby prověřovali a měli možnost prověřovat i osoby tzv. blízké, a nejenom osoby blízké, tj. rodinné příslušníky prověřované osoby, ale i jakékoliv osoby, se kterými přišly v minulosti do styku. Současně je to právní úprava, která rozhodnutí o tom, že se někomu nevydává certifikát, souhlas k tomu, aby měl přístup k utajovaným skutečnostem, neukládá vůbec odůvodnit, neumožňuje žádný opravný prostředek, neumožňuje žádný přezkum, ponechává všechno volné úvaze. </w:t>
      </w:r>
    </w:p>
    <w:p w:rsidR="008B19B8" w:rsidRDefault="008B19B8">
      <w:pPr>
        <w:pStyle w:val="vbor"/>
        <w:ind w:firstLine="708"/>
      </w:pPr>
      <w:r>
        <w:t xml:space="preserve">Certifikát o prověření s utajovanými skutečnostmi č. 1 v České republice dostala paní prof. Pelikánová, když ji vláda navrhla panu prezidentovi na jmenování členkou Komise pro cenné papíry. Doporučil bych vám, abyste si s paní profesorkou popovídali o tom, jaké jsou její zkušenosti z této prověrky a o tom, co jí říkali její kolegové ve Francii a jaký byl rozdíl mezi prověřováním jejím a prověřováním šéfa stejné komise ve Francii. Šéf stejné komise ve Francii prodělal prověrku, která trvala 30 minut, a byl to jenom pohovor s psychologem. Nic jiného. Nic jiného. </w:t>
      </w:r>
    </w:p>
    <w:p w:rsidR="008B19B8" w:rsidRDefault="008B19B8">
      <w:pPr>
        <w:pStyle w:val="vbor"/>
      </w:pPr>
      <w:r>
        <w:tab/>
        <w:t>Tvrdit, že vláda způsobila stav legislativní nouze tím, a já považuji za nerozhodné, jestli neprověřených je 30 tisíc nebo 120 tisíc. Já upozorňuji, že podle platného zákona jde o stovky tisíc, protože tento platný zákon se vztahuje i na celou nestátní sféru, na všechny hospodářské podniky, na všechny akciové společnosti, obchodní společnosti, které vyrábí, prodávají, obchodují nebo jakýmkoliv způsobem přijdou do styku s výrobky, které by mohly, ale nemusí, sloužit oblasti nejenom vojenské techniky, ale i jiné strategicky významnější techniky.</w:t>
      </w:r>
    </w:p>
    <w:p w:rsidR="008B19B8" w:rsidRDefault="008B19B8">
      <w:pPr>
        <w:pStyle w:val="vbor"/>
      </w:pPr>
      <w:r>
        <w:tab/>
        <w:t>Na vznesený dotaz pana předsedy Ústavně-právního výboru chci říci, že rozhodnutí novelizovat tento zákon přijala vláda již v předchozím, abych tak řekl, legislativním plánu. Ten rok 2002 není uveden jako termín, ve kterém má být tento zákon předložen, nýbrž ve kterém má mít za sebou již tu 10-12měsíční cestu oběma komorami Parlamentu, tzn. kdy má nabýt účinnosti. Já se přesto zasadím o to, aby příprava novely byla tak urychlená, abychom zhruba o rok zkrátili její předložení Parlamentu a aby na přelomu tohoto a příštího roku byl vládní návrh novely tohoto zákona předložen Parlamentu ČR. Děkuji za pozornost.</w:t>
      </w:r>
    </w:p>
    <w:p w:rsidR="008B19B8" w:rsidRDefault="008B19B8">
      <w:pPr>
        <w:pStyle w:val="vbor"/>
      </w:pPr>
    </w:p>
    <w:p w:rsidR="008B19B8" w:rsidRDefault="008B19B8">
      <w:pPr>
        <w:pStyle w:val="vbor"/>
      </w:pPr>
      <w:r>
        <w:tab/>
      </w:r>
      <w:r>
        <w:rPr>
          <w:b/>
          <w:u w:val="single"/>
        </w:rPr>
        <w:t xml:space="preserve">Předsedkyně Senátu </w:t>
      </w:r>
      <w:hyperlink r:id="rId17" w:history="1">
        <w:r w:rsidRPr="008B19B8">
          <w:rPr>
            <w:rStyle w:val="Hyperlink"/>
            <w:b/>
          </w:rPr>
          <w:t>Libuše Benešová</w:t>
        </w:r>
      </w:hyperlink>
      <w:r>
        <w:rPr>
          <w:b/>
          <w:u w:val="single"/>
        </w:rPr>
        <w:t>:</w:t>
      </w:r>
      <w:r>
        <w:rPr>
          <w:b/>
        </w:rPr>
        <w:t xml:space="preserve"> </w:t>
      </w:r>
      <w:r>
        <w:t xml:space="preserve">Ano, děkuji pane senátore. Vzhledem k tomu, že Ústavně-právní výbor navrhuje, aby Senát vyjádřil </w:t>
      </w:r>
      <w:r>
        <w:rPr>
          <w:b/>
        </w:rPr>
        <w:t>vůli se</w:t>
      </w:r>
      <w:r>
        <w:t xml:space="preserve"> </w:t>
      </w:r>
      <w:r>
        <w:rPr>
          <w:b/>
        </w:rPr>
        <w:t>návrhem zákona nezabývat</w:t>
      </w:r>
      <w:r>
        <w:t>, budeme nyní o tomto návrhu hlasovat.</w:t>
      </w:r>
    </w:p>
    <w:p w:rsidR="008B19B8" w:rsidRDefault="008B19B8">
      <w:pPr>
        <w:pStyle w:val="vbor"/>
      </w:pPr>
      <w:r>
        <w:tab/>
        <w:t xml:space="preserve">Přistoupíme k hlasování. V sále je přítomno 67 senátorek a senátorů. Potřebné kvorum pro schválení tohoto návrhu je 34. </w:t>
      </w:r>
    </w:p>
    <w:p w:rsidR="008B19B8" w:rsidRDefault="008B19B8">
      <w:pPr>
        <w:pStyle w:val="vbor"/>
        <w:rPr>
          <w:b/>
        </w:rPr>
      </w:pPr>
      <w:r>
        <w:tab/>
        <w:t xml:space="preserve">Zahajuji hlasování. Kdo souhlasí s tímto návrhem, nechť zvedne ruku a stiskne tlačítko ANO. Kdo je proti tomuto návrhu, nechť zvedne ruku a stiskne tlačítko NE. Konstatuji, že v okamžiku hlasování pořadové číslo 3 z přítomných 67 senátorek a senátorů se pro vyslovilo 28, proti 28. </w:t>
      </w:r>
      <w:r>
        <w:rPr>
          <w:b/>
        </w:rPr>
        <w:t>Tento návrh nebyl přijat.</w:t>
      </w:r>
    </w:p>
    <w:p w:rsidR="008B19B8" w:rsidRDefault="008B19B8">
      <w:pPr>
        <w:pStyle w:val="vbor"/>
      </w:pPr>
      <w:r>
        <w:tab/>
        <w:t xml:space="preserve">Otevírám nyní obecnou rozpravu. Mám tady přihlášených již několik na displeji, dávám slovo panu místopředsedovi Musialovi. </w:t>
      </w:r>
    </w:p>
    <w:p w:rsidR="008B19B8" w:rsidRDefault="008B19B8">
      <w:pPr>
        <w:pStyle w:val="vbor"/>
      </w:pPr>
    </w:p>
    <w:p w:rsidR="008B19B8" w:rsidRDefault="008B19B8">
      <w:pPr>
        <w:pStyle w:val="vbor"/>
      </w:pPr>
      <w:r>
        <w:rPr>
          <w:b/>
        </w:rPr>
        <w:tab/>
        <w:t xml:space="preserve">Místopředseda Senátu </w:t>
      </w:r>
      <w:hyperlink r:id="rId18" w:history="1">
        <w:r w:rsidRPr="008B19B8">
          <w:rPr>
            <w:rStyle w:val="Hyperlink"/>
            <w:b/>
          </w:rPr>
          <w:t>Jarosl</w:t>
        </w:r>
        <w:r w:rsidRPr="008B19B8">
          <w:rPr>
            <w:rStyle w:val="Hyperlink"/>
            <w:b/>
          </w:rPr>
          <w:t>a</w:t>
        </w:r>
        <w:r w:rsidRPr="008B19B8">
          <w:rPr>
            <w:rStyle w:val="Hyperlink"/>
            <w:b/>
          </w:rPr>
          <w:t>v Musial</w:t>
        </w:r>
      </w:hyperlink>
      <w:r>
        <w:rPr>
          <w:b/>
        </w:rPr>
        <w:t xml:space="preserve">: </w:t>
      </w:r>
      <w:r>
        <w:t xml:space="preserve">Vážená paní předsedkyně, vážený pane předsedo vlády, vážené kolegyně a kolegové. V Poslanecké sněmovně, která návrh zákona, kterým se mění zákon č. 148/1998 Sb., o ochraně utajovaných skutečností, schválila, proběhla poměrně obsáhlá diskuse na téma, zda jde o stav legislativní nouze podle ustanovení § 99  zákona č. 90/1995 Sb., o jednacím řádu Poslanecké sněmovny, či nikoli. Zazněly hlasy, že nejsou splněny podmínky pro projednání tohoto návrhu zákona ve zkráceném jednání, ergo že nejsou dány mimořádné okolnosti, které by vedly  zejména k zásadnímu ohrožení bezpečnosti České republiky. </w:t>
      </w:r>
    </w:p>
    <w:p w:rsidR="008B19B8" w:rsidRDefault="008B19B8">
      <w:pPr>
        <w:pStyle w:val="vbor"/>
      </w:pPr>
      <w:r>
        <w:tab/>
        <w:t xml:space="preserve">Nechci rozebírat, zda o stav legislativní nouze jde, či nejde. Pokud Poslanecká sněmovna projednala návrh zákona podle ustanovení § 99 svého jednacího řádu, jde o její výsostné rozhodnutí. Rád bych však obrátil vaši pozornost k našemu jednacímu řádu, tj. zákonu č. 107/1999 Sb., o jednacím řádu Senátu. Situaci odpovídající stavu legislativní nouze podle zákona o jednacím řádu Poslanecké sněmovny, pokud není ohrožena bezpečnost státu, odpovídá ustanovení § 188 našeho jednacího řádu. Podle tohoto ustanovení může Senát, zdůrazňuji může, projednat návrh zákona postoupený Poslaneckou sněmovnou ve zkráceném jednání, jestliže byl návrh zákona projednán ve zkráceném jednání v Poslanecké sněmovně podle § </w:t>
      </w:r>
      <w:smartTag w:uri="urn:schemas-microsoft-com:office:smarttags" w:element="metricconverter">
        <w:smartTagPr>
          <w:attr w:name="ProductID" w:val="99 a"/>
        </w:smartTagPr>
        <w:r>
          <w:t>99 a</w:t>
        </w:r>
      </w:smartTag>
      <w:r>
        <w:t xml:space="preserve"> 100 zákona o jednacím řádu Poslanecké sněmovny, a jestliže o to požádala vláda. </w:t>
      </w:r>
    </w:p>
    <w:p w:rsidR="008B19B8" w:rsidRDefault="008B19B8">
      <w:pPr>
        <w:pStyle w:val="vbor"/>
      </w:pPr>
      <w:r>
        <w:tab/>
        <w:t xml:space="preserve">Senát tudíž nemusí návrh zákona obligatorně projednávat ve zkráceném řízení. Je na úvaze horní komory, zda situace vyžaduje projednání návrhu zákona ve zkráceném jednání, či nikoli. </w:t>
      </w:r>
    </w:p>
    <w:p w:rsidR="008B19B8" w:rsidRDefault="008B19B8">
      <w:pPr>
        <w:pStyle w:val="vbor"/>
        <w:ind w:firstLine="708"/>
      </w:pPr>
      <w:r>
        <w:t xml:space="preserve">Jiná je situace v případech, kdy jde o stav ohrožení státu nebo v době válečného stavu, kde, cituji z důvodové zprávy k našemu jednacímu řádu: Podle čl. 11 ústavního zákona č. 110/1998 Sb., o bezpečnosti České republiky, v době, kdy je Poslanecká sněmovna rozpuštěna, přísluší Senátu rozhodnout o prodloužení nebo zrušení nouzového stavu, vyhlásit stav ohrožení státu nebo válečný stav, rozhodnout o vyslání ozbrojených sil mimo území České republiky a vyslovit souhlas s pobytem cizích vojsk na území České republiky. V zákoně je k projednání těchto otázek stanovena procedura zkráceného jednání, která vychází z obdobného postupu, jaký je stanoven v případě projednání návrhu zákona - § </w:t>
      </w:r>
      <w:smartTag w:uri="urn:schemas-microsoft-com:office:smarttags" w:element="metricconverter">
        <w:smartTagPr>
          <w:attr w:name="ProductID" w:val="99 a"/>
        </w:smartTagPr>
        <w:r>
          <w:t>99 a</w:t>
        </w:r>
      </w:smartTag>
      <w:r>
        <w:t xml:space="preserve"> zákonných opatření - § 123, v době ohrožení státu a válečného stavu. </w:t>
      </w:r>
    </w:p>
    <w:p w:rsidR="008B19B8" w:rsidRDefault="008B19B8">
      <w:pPr>
        <w:pStyle w:val="vbor"/>
        <w:ind w:firstLine="708"/>
      </w:pPr>
      <w:r>
        <w:t xml:space="preserve">Vážené kolegyně a kolegové, nebojte se, prosím, nemám v úmyslu komplikovat program dnešní schůze, a proto také nedávám na zváženou, zda máme návrh zákona, kterým se mění zákon č. 148/1998 Sb., o ochraně utajovaných skutečností, projednávat ve zkráceném řízení podle ustanovení § 188 našeho zákona o jednacím řádu Senátu, či jako každý jiný návrh zákona, který je nám postoupen Poslaneckou sněmovnou, na příští schůzi Senátu, podle ustanovení § </w:t>
      </w:r>
      <w:smartTag w:uri="urn:schemas-microsoft-com:office:smarttags" w:element="metricconverter">
        <w:smartTagPr>
          <w:attr w:name="ProductID" w:val="98 a"/>
        </w:smartTagPr>
        <w:r>
          <w:t>98 a</w:t>
        </w:r>
      </w:smartTag>
      <w:r>
        <w:t xml:space="preserve"> následujících našeho jednacího řádu o jednání o návrzích zákonů. </w:t>
      </w:r>
    </w:p>
    <w:p w:rsidR="008B19B8" w:rsidRDefault="008B19B8">
      <w:pPr>
        <w:pStyle w:val="vbor"/>
        <w:ind w:firstLine="708"/>
      </w:pPr>
      <w:r>
        <w:t xml:space="preserve">Přiznám se, že do dnešního rána jsem toto pokušení měl. Umím si představit, že zpracování podkladů pro bezpečnostní prověrky vysokých úředníků státní správy a diplomatických služeb je velmi náročná, kvalifikovaná činnost, která vyžaduje značné odborné znalosti a zkušenosti zaměstnanců Národního bezpečnostního úřadu a bezproblémovou orientaci a archivech státní bezpečnost. </w:t>
      </w:r>
    </w:p>
    <w:p w:rsidR="008B19B8" w:rsidRDefault="008B19B8">
      <w:pPr>
        <w:pStyle w:val="vbor"/>
        <w:ind w:firstLine="708"/>
      </w:pPr>
      <w:r>
        <w:t xml:space="preserve">Zákonu č. 148/1998 Sb., o ochraně utajovaných skutečností, nelze vytýkat podstatné věcné nedostatky. Parlamentu České republiky však patrně při projednávání a schvalování návrhů zákona scházela časová předvídavost, možnosti splnění úkolů Národním bezpečnostním úřadem. Že přechodné období, které má skončit teď v červenci, bylo velmi krátké, nejlépe z nás odhadl zesnulý senátor pan Václav Benda blahé paměti, kterému se tento termín jevil dosti odvážným a téměř neuskutečnitelným. </w:t>
      </w:r>
    </w:p>
    <w:p w:rsidR="008B19B8" w:rsidRDefault="008B19B8">
      <w:pPr>
        <w:pStyle w:val="vbor"/>
        <w:ind w:firstLine="708"/>
      </w:pPr>
      <w:r>
        <w:t xml:space="preserve">Měli jsme také velké oči, a to si přiznejme, co do potřeby počtu prověřovaných, kterých by mělo být v porovnání se standardy NATO podstatně, zdůrazňuji, že podstatně méně, jak zde zaznělo také z úst pana předsedy vlády Miloše Zemana. </w:t>
      </w:r>
    </w:p>
    <w:p w:rsidR="008B19B8" w:rsidRDefault="008B19B8">
      <w:pPr>
        <w:pStyle w:val="vbor"/>
        <w:ind w:firstLine="708"/>
      </w:pPr>
      <w:r>
        <w:t xml:space="preserve">Musím dát za pravdu nedávnému vyjádření ředitele Národního bezpečnostního úřadu pana Tomáše Kadlece, že smyslu neplnosti našeho systému bezpečnostních prověrek je, že na stupeň „Tajný“ a „Přísně tajný“ musí být každý obligatorně prověřen zpravodajskými službami. Ve světě, v tom slušném demokratickém, zpravodajská služba provádí šetření jen komplikovaných případů, u nichž existuje nebezpečí a určité podezření z bezpečnostního hlediska. Je zde také otázka, zda je rozumné prošetřovat mladé lidi, kteří sotva vyšli školu, a u nichž není nebezpečí, že by si mohli v tak útlém věku ušpinit duši a ruce. </w:t>
      </w:r>
    </w:p>
    <w:p w:rsidR="008B19B8" w:rsidRDefault="008B19B8">
      <w:pPr>
        <w:pStyle w:val="vbor"/>
      </w:pPr>
      <w:r>
        <w:tab/>
        <w:t xml:space="preserve">Myslím si, že změna obsahu několika slov ustanovení § 78, odst. 1, dotýkající se prodloužení termínu do 31. 12. 2000, celou záležitost vyřeší. Je v zájmu věci, abychom tento návrh zákona podpořili. Děkuji vám. </w:t>
      </w:r>
    </w:p>
    <w:p w:rsidR="008B19B8" w:rsidRDefault="008B19B8">
      <w:pPr>
        <w:pStyle w:val="vbor"/>
      </w:pPr>
    </w:p>
    <w:p w:rsidR="008B19B8" w:rsidRDefault="008B19B8">
      <w:pPr>
        <w:pStyle w:val="vbor"/>
      </w:pPr>
      <w:r>
        <w:tab/>
      </w:r>
      <w:r>
        <w:rPr>
          <w:b/>
          <w:u w:val="single"/>
        </w:rPr>
        <w:t xml:space="preserve">Předsedkyně Senátu </w:t>
      </w:r>
      <w:hyperlink r:id="rId19" w:history="1">
        <w:r w:rsidRPr="008B19B8">
          <w:rPr>
            <w:rStyle w:val="Hyperlink"/>
            <w:b/>
          </w:rPr>
          <w:t>Libuše Benešová</w:t>
        </w:r>
      </w:hyperlink>
      <w:r>
        <w:rPr>
          <w:b/>
          <w:u w:val="single"/>
        </w:rPr>
        <w:t>:</w:t>
      </w:r>
      <w:r>
        <w:rPr>
          <w:b/>
        </w:rPr>
        <w:t xml:space="preserve"> </w:t>
      </w:r>
      <w:r>
        <w:t xml:space="preserve"> Ano. Dovoluji si připomenout, že vzhledem k tomu, že projednáváme tento návrh zákona ve zkráceném jednání podle § 188, odst. 4 jednacího řádu, máme stanovenou řečnickou dobu v obecné části rozpravy na 5 minut a senátor může k téže věci vystoupit nejvýše dvakrát. </w:t>
      </w:r>
    </w:p>
    <w:p w:rsidR="008B19B8" w:rsidRDefault="008B19B8">
      <w:pPr>
        <w:pStyle w:val="vbor"/>
      </w:pPr>
      <w:r>
        <w:tab/>
        <w:t xml:space="preserve">Jako další se do rozpravy přihlásil pan senátor Vladimír Zeman. </w:t>
      </w:r>
    </w:p>
    <w:p w:rsidR="008B19B8" w:rsidRDefault="008B19B8">
      <w:pPr>
        <w:pStyle w:val="vbor"/>
      </w:pPr>
    </w:p>
    <w:p w:rsidR="008B19B8" w:rsidRDefault="008B19B8">
      <w:pPr>
        <w:pStyle w:val="vbor"/>
      </w:pPr>
      <w:r>
        <w:tab/>
      </w:r>
      <w:r>
        <w:rPr>
          <w:b/>
        </w:rPr>
        <w:t xml:space="preserve">Senátor </w:t>
      </w:r>
      <w:hyperlink r:id="rId20" w:history="1">
        <w:r w:rsidRPr="008B19B8">
          <w:rPr>
            <w:rStyle w:val="Hyperlink"/>
            <w:b/>
          </w:rPr>
          <w:t>Vladimír Zeman</w:t>
        </w:r>
      </w:hyperlink>
      <w:r>
        <w:rPr>
          <w:b/>
        </w:rPr>
        <w:t xml:space="preserve">: </w:t>
      </w:r>
      <w:r>
        <w:t xml:space="preserve">Vážená paní předsedkyně, pane předsedo vlády, dámy a pánové, byť se zdá nutnost schválení tohoto zákona logická a potřebná, signalizuje na druhé straně i něco jiného. Totální selhání příslušného úřadu, resp. vlády jako celku. Nejen že nebylo sledováno dodržení termínu provedení bezpečnostních prověrek, ale vláda nedokázala ani včas předložit návrh do Poslanecké sněmovny a musela využít stavu legislativní nouze. </w:t>
      </w:r>
    </w:p>
    <w:p w:rsidR="008B19B8" w:rsidRDefault="008B19B8">
      <w:pPr>
        <w:pStyle w:val="vbor"/>
      </w:pPr>
      <w:r>
        <w:tab/>
        <w:t xml:space="preserve">V souvislosti s projednáváním tohoto zákona je potřebné si říci, jak zde bylo zmíněno, že zákon jako celek vyžaduje zásadní změnu. Jeho duch příliš připomíná nechvalně proslulý zákon 102 z totalitního období. Je potřeba si položit otázku, zda je vůbec nutné, aby 120 000 osob muselo být prověřováno pro styk s utajovanými skutečnostmi. Téměř při všech párty a různých setkáních v restauracích se podle mého názoru, pokud tak tomu bude, najde dostatečný počet osob, aby spolu mohly diskutovat o předmětu státního tajemství. </w:t>
      </w:r>
    </w:p>
    <w:p w:rsidR="008B19B8" w:rsidRDefault="008B19B8">
      <w:pPr>
        <w:pStyle w:val="vbor"/>
      </w:pPr>
      <w:r>
        <w:tab/>
        <w:t xml:space="preserve">Je skutečně nutný tak obrovský výčet skutečností, které tvoří předmět utajovaných skutečností? Je potřeba se zmínit i o charakteru prověrek. Nevím, zda to, že určitý adept na toto prověření má IQ 150, dopředu signalizuje, že je poctivý a bude dodržovat své povinnosti směrem ke státu? Mluvil o tom částečně i pan kolega Rychetský, že ve Francii je prověrka hotova za 30 minut. </w:t>
      </w:r>
    </w:p>
    <w:p w:rsidR="008B19B8" w:rsidRDefault="008B19B8">
      <w:pPr>
        <w:pStyle w:val="vbor"/>
      </w:pPr>
      <w:r>
        <w:tab/>
        <w:t xml:space="preserve">Předseda vlády se rovněž o tomto problému zmínil, domnívám se však, že odpovědnosti za nesplnění tohoto úkolu se nemůže zbavit. </w:t>
      </w:r>
    </w:p>
    <w:p w:rsidR="008B19B8" w:rsidRDefault="008B19B8">
      <w:pPr>
        <w:pStyle w:val="vbor"/>
      </w:pPr>
      <w:r>
        <w:tab/>
        <w:t xml:space="preserve">O jediný krok k nápravě se pokusila skupina senátorů, a pokud se o to dokázala tato skupina pokusit, mohla to jistě učinit i vláda, a to určitě včas. Zmíněný čas za to období, které naznačil předseda vlády na zpracování novely zákona, příkře kontrastuje se sdělením zástupce úřadu, že novela se předpokládá až v roce 2001 nebo v roce 2002. S politováním potom musím konstatovat, že nejpragmatičtější se jeví návrh Ústavně-právního výboru s doprovodným usnesením. </w:t>
      </w:r>
    </w:p>
    <w:p w:rsidR="008B19B8" w:rsidRDefault="008B19B8">
      <w:pPr>
        <w:pStyle w:val="vbor"/>
        <w:ind w:firstLine="708"/>
      </w:pPr>
      <w:r>
        <w:t xml:space="preserve">Pokud by chtěl předseda vlády uchránit svou osobu od zákonité demise, jak naznačil kolega Žantovský, měl by při dnešním projednávání sdělit, proti komu a jaké vyvodí důsledky. Pokládejte to, pane předsedo, za můj dotaz. Děkuji. </w:t>
      </w:r>
    </w:p>
    <w:p w:rsidR="008B19B8" w:rsidRDefault="008B19B8">
      <w:pPr>
        <w:pStyle w:val="vbor"/>
        <w:ind w:firstLine="708"/>
      </w:pPr>
    </w:p>
    <w:p w:rsidR="008B19B8" w:rsidRDefault="008B19B8">
      <w:pPr>
        <w:pStyle w:val="vbor"/>
      </w:pPr>
      <w:r>
        <w:tab/>
      </w:r>
      <w:r>
        <w:rPr>
          <w:b/>
          <w:u w:val="single"/>
        </w:rPr>
        <w:t xml:space="preserve">Předsedkyně Senátu </w:t>
      </w:r>
      <w:hyperlink r:id="rId21" w:history="1">
        <w:r w:rsidRPr="008B19B8">
          <w:rPr>
            <w:rStyle w:val="Hyperlink"/>
            <w:b/>
          </w:rPr>
          <w:t>Libuše Benešová</w:t>
        </w:r>
      </w:hyperlink>
      <w:r>
        <w:rPr>
          <w:b/>
          <w:u w:val="single"/>
        </w:rPr>
        <w:t>:</w:t>
      </w:r>
      <w:r>
        <w:rPr>
          <w:b/>
        </w:rPr>
        <w:t xml:space="preserve"> </w:t>
      </w:r>
      <w:r>
        <w:t xml:space="preserve">Jako další se přihlásil pan senátor Jiří Pospíšil. </w:t>
      </w:r>
    </w:p>
    <w:p w:rsidR="008B19B8" w:rsidRDefault="008B19B8">
      <w:pPr>
        <w:pStyle w:val="vbor"/>
      </w:pPr>
    </w:p>
    <w:p w:rsidR="008B19B8" w:rsidRDefault="008B19B8">
      <w:pPr>
        <w:pStyle w:val="vbor"/>
      </w:pPr>
      <w:r>
        <w:rPr>
          <w:b/>
        </w:rPr>
        <w:tab/>
        <w:t xml:space="preserve">Senátor </w:t>
      </w:r>
      <w:hyperlink r:id="rId22" w:history="1">
        <w:r w:rsidRPr="008B19B8">
          <w:rPr>
            <w:rStyle w:val="Hyperlink"/>
            <w:b/>
          </w:rPr>
          <w:t>Jiří Pospíšil</w:t>
        </w:r>
      </w:hyperlink>
      <w:r>
        <w:rPr>
          <w:b/>
        </w:rPr>
        <w:t>:</w:t>
      </w:r>
      <w:r>
        <w:t xml:space="preserve"> Paní předsedkyně, pane předsedo vlády, vážené kolegyně, vážení kolegové. Nad tímto zákonem jsme dlouze přemýšleli už v době, kdy byl schvalován. Bylo nám známo, že má řadu vad a již tehdy nám byla slibována náprava těchto vad. </w:t>
      </w:r>
    </w:p>
    <w:p w:rsidR="008B19B8" w:rsidRDefault="008B19B8">
      <w:pPr>
        <w:pStyle w:val="vbor"/>
      </w:pPr>
      <w:r>
        <w:tab/>
        <w:t>Dlouze jsem přemýšlel, když přišel tento návrh novely, zda hlasovat pro, nebo proti, a argumenty byly na obě strany. A situace je ještě složitější, než zde řekla většina kolegů, dokonce většina kolegů současně měla pravdu. Ano, tento zákon byl připraven špatně. Byl přijímán pod tlakem blížícího se vstupu do NATO a pod hrozbou toho, že naši reprezentanti by nebyli připuštěni k tajným jednáním. Jak se později ukázalo, tato obava byla lichá.</w:t>
      </w:r>
    </w:p>
    <w:p w:rsidR="008B19B8" w:rsidRDefault="008B19B8">
      <w:pPr>
        <w:pStyle w:val="vbor"/>
      </w:pPr>
      <w:r>
        <w:tab/>
        <w:t>Stejně tak je pravda, že např. provádění tohoto zákona se připravovalo dlouho předtím, než vznikla vláda sociální demokracie. Viděl jsem dotazník už v době vlády pana Tošovského a vím, že se od té doby nijak nezměnil, takže to nebyla sociálně-demokratická vláda, která nám připravila tak složitý způsob projednávání prověrek, ale nese plnou odpovědnost, protože ona to byla, která to předložila. Nenese však odpovědnost sama.</w:t>
      </w:r>
    </w:p>
    <w:p w:rsidR="008B19B8" w:rsidRDefault="008B19B8">
      <w:pPr>
        <w:pStyle w:val="vbor"/>
      </w:pPr>
      <w:r>
        <w:tab/>
        <w:t>Další věcí je česká snaha dělat všechno tak, aby „mí“ lidé byli co nejlépe prověřeni. I proti zákonu se žádají prověrky na vyšší stupeň, než by bylo zapotřebí. To je pravda. Těch žádostí je neúměrně hodně. Stejně tak je pravda, že úřad prostě nezačal seriózně pracovat naplno v podstatě vůbec, zabývá se dlouhodobými vyšetřováními a prověřuje všechny věci složitým, nepraktickým a dokonce bych řekl neprůkazným způsobem, protože tam, kde není možno si ověřit, někde se ani nesdělí, ani se nedá soudně přezkoumat oprávněnost tohoto závěru prověrky, tak to musí být neprůkazné. Dokonce ani vláda nemá možnost podle tohoto zákona se zeptat na to, jak byla provedena prověrka, proč a jak byla udělána prověrka. Znamená to, že jsme vytvořili instituci, která může vyvíjet složitou psychologickou činnost, a vím, že složité vyšetřování inteligence pro mlčenlivost nemá vůbec žádný význam, že spíš by mělo být zaměřeno na osobnostní rysy, a dovedu si představit, že užitečnější by byly projektivní techniky než nějaké dotazníky, které se používají. Pod zdáním objektivnosti se takto vytvářejí jakési hory papírů a ve skutečnosti nikdo pak nemá možnost prověřit, jestli bylo rozhodnuto správně, nebo ne.</w:t>
      </w:r>
    </w:p>
    <w:p w:rsidR="008B19B8" w:rsidRDefault="008B19B8">
      <w:pPr>
        <w:pStyle w:val="vbor"/>
      </w:pPr>
      <w:r>
        <w:tab/>
        <w:t xml:space="preserve">Další věc, která je v tomto zákoně velmi složitá, pro hlasování, je, zda by opravdu ublížilo nakládání s utajovanými skutečnostmi, kdybychom tento zákon neschválili a kdy by úředníků, kteří s ním v současné době mohou zacházet, bylo těch 200. Po svých zkušenostech jak z Parlamentu, tak ze státní správy, se domnívám, že by sice vznikl zmatek, ale žádné velké škody by nevznikly. Dokonce se domnívám, že by bylo méně utajovaných skutečností, které se dostávají na veřejnost, kdyby těch lidí bylo 200. Ale domnívám se, že po provedených prověrkách, které jsou jedny z nejpřísnějších na světě, se dostaneme zase do stavu, kdy zákon bude platit a kdy utajované skutečnosti se budou šířit po českých krajích tak, jako doposud. Nevěřím v účinnosti takovýchto zákonů. Nevěřím, že mravnost a morálka se dá nařídit. </w:t>
      </w:r>
    </w:p>
    <w:p w:rsidR="008B19B8" w:rsidRDefault="008B19B8">
      <w:pPr>
        <w:pStyle w:val="vbor"/>
      </w:pPr>
      <w:r>
        <w:tab/>
        <w:t xml:space="preserve">Přesto všechno, když jsem tyto věci zvážil, když jsem přemýšlel o tom, jestli máme dát tu facku vládě, že řekneme: měli jste dost času, měli jste si to upravit tak, abyste to prostě nějak provedli, místo 20 lidí tam mělo být 200 lidí. Pak vzniká samozřejmě otázka, kdo hlídá hlídače, kterou tento zákon také neřeší. </w:t>
      </w:r>
    </w:p>
    <w:p w:rsidR="008B19B8" w:rsidRDefault="008B19B8">
      <w:pPr>
        <w:pStyle w:val="vbor"/>
      </w:pPr>
      <w:r>
        <w:tab/>
        <w:t>A pak jsem si řekl: tato vláda se vlastně dostala k tomu problému v poslední fázi příprav, ona opravdu nebyla s to s tím něco udělat, což je samozřejmě její věc. Domnívám se, že v úřednických funkcích je dostatek úředníků, kteří mohli s touto novelou předložit i věcný návrh lepší a příští novely. Přesto se domnívám, že zmatek, který bychom neschválením způsobili, je velký a odpovědnost nepadá jen – jak jsem již zdůvodnil – na vládu sociální demokracie, že pro tento návrh zákona budu hlasovat. Je to složitý případ, je to konečně případ, kdy člověk musí přemýšlet nad svým rozhodnutím. A jsem rád, že je zde předseda vlády, který vyslechl naše připomínky k tomu, jak jsme si představovali novelu a jak rychle bychom si představovali tuto novelu. A domnívám se, že není potřeba ani doprovodné usnesení, že doprovodným usnesením se nic nemění, dokonce se domnívám, že doprovodná usnesení do senátní praxe nepatří. Myslím, že předseda vlády tady sedí, vyslechl nás a pokud by přišel za půl roku s prodloužením o další lhůtu, tak by nesl následky plné.</w:t>
      </w:r>
    </w:p>
    <w:p w:rsidR="008B19B8" w:rsidRDefault="008B19B8">
      <w:pPr>
        <w:pStyle w:val="vbor"/>
      </w:pPr>
    </w:p>
    <w:p w:rsidR="008B19B8" w:rsidRDefault="008B19B8">
      <w:pPr>
        <w:pStyle w:val="vbor"/>
      </w:pPr>
      <w:r>
        <w:tab/>
      </w:r>
      <w:r>
        <w:rPr>
          <w:b/>
          <w:u w:val="single"/>
        </w:rPr>
        <w:t xml:space="preserve">Předsedkyně Senátu </w:t>
      </w:r>
      <w:hyperlink r:id="rId23" w:history="1">
        <w:r w:rsidRPr="008B19B8">
          <w:rPr>
            <w:rStyle w:val="Hyperlink"/>
            <w:b/>
          </w:rPr>
          <w:t>Libuše Benešová</w:t>
        </w:r>
      </w:hyperlink>
      <w:r>
        <w:rPr>
          <w:b/>
          <w:u w:val="single"/>
        </w:rPr>
        <w:t>:</w:t>
      </w:r>
      <w:r>
        <w:rPr>
          <w:b/>
        </w:rPr>
        <w:t xml:space="preserve"> </w:t>
      </w:r>
      <w:r>
        <w:t xml:space="preserve">Pane senátore, upozorňuji vás, že váš čas již dávno uplynul, prosím, řekněte závěr. </w:t>
      </w:r>
    </w:p>
    <w:p w:rsidR="008B19B8" w:rsidRDefault="008B19B8">
      <w:pPr>
        <w:pStyle w:val="vbor"/>
      </w:pPr>
    </w:p>
    <w:p w:rsidR="008B19B8" w:rsidRDefault="008B19B8">
      <w:pPr>
        <w:pStyle w:val="vbor"/>
      </w:pPr>
      <w:r>
        <w:rPr>
          <w:b/>
        </w:rPr>
        <w:tab/>
        <w:t xml:space="preserve">Senátor </w:t>
      </w:r>
      <w:hyperlink r:id="rId24" w:history="1">
        <w:r w:rsidRPr="008B19B8">
          <w:rPr>
            <w:rStyle w:val="Hyperlink"/>
            <w:b/>
          </w:rPr>
          <w:t>Jiří Pospíšil</w:t>
        </w:r>
      </w:hyperlink>
      <w:r>
        <w:rPr>
          <w:b/>
        </w:rPr>
        <w:t>:</w:t>
      </w:r>
      <w:r>
        <w:t xml:space="preserve"> Závěrem chci říci, že přes všechny úvahy, které jsem zde pronesl, budu hlasovat pro přijetí tohoto zákona. Děkuji. </w:t>
      </w:r>
    </w:p>
    <w:p w:rsidR="008B19B8" w:rsidRDefault="008B19B8">
      <w:pPr>
        <w:pStyle w:val="vbor"/>
      </w:pPr>
    </w:p>
    <w:p w:rsidR="008B19B8" w:rsidRDefault="008B19B8">
      <w:pPr>
        <w:pStyle w:val="vbor"/>
      </w:pPr>
      <w:r>
        <w:tab/>
      </w:r>
      <w:r>
        <w:rPr>
          <w:b/>
          <w:u w:val="single"/>
        </w:rPr>
        <w:t xml:space="preserve">Předsedkyně Senátu </w:t>
      </w:r>
      <w:hyperlink r:id="rId25" w:history="1">
        <w:r w:rsidRPr="008B19B8">
          <w:rPr>
            <w:rStyle w:val="Hyperlink"/>
            <w:b/>
          </w:rPr>
          <w:t>Libuše Benešová</w:t>
        </w:r>
      </w:hyperlink>
      <w:r>
        <w:rPr>
          <w:b/>
          <w:u w:val="single"/>
        </w:rPr>
        <w:t>:</w:t>
      </w:r>
      <w:r>
        <w:rPr>
          <w:b/>
        </w:rPr>
        <w:t xml:space="preserve"> </w:t>
      </w:r>
      <w:r>
        <w:t>Dobře, děkuji vám. Dovoluji si vás upozornit, že zde na obou displejích vždy vedle vašeho jména ubíhá vám lhůta od 5 minut k nule, čili kdybyste při své řeči občas mrkli tím směrem. Nerada bych vás přerušovala sama.</w:t>
      </w:r>
    </w:p>
    <w:p w:rsidR="008B19B8" w:rsidRDefault="008B19B8">
      <w:pPr>
        <w:pStyle w:val="vbor"/>
      </w:pPr>
      <w:r>
        <w:tab/>
        <w:t>Prosím nyní paní senátorku Jaroslavu Moserovou.</w:t>
      </w:r>
    </w:p>
    <w:p w:rsidR="008B19B8" w:rsidRDefault="008B19B8">
      <w:pPr>
        <w:pStyle w:val="vbor"/>
      </w:pPr>
    </w:p>
    <w:p w:rsidR="008B19B8" w:rsidRDefault="008B19B8">
      <w:pPr>
        <w:pStyle w:val="vbor"/>
      </w:pPr>
      <w:r>
        <w:rPr>
          <w:b/>
        </w:rPr>
        <w:tab/>
        <w:t xml:space="preserve">Senátorka </w:t>
      </w:r>
      <w:hyperlink r:id="rId26" w:history="1">
        <w:r w:rsidRPr="008B19B8">
          <w:rPr>
            <w:rStyle w:val="Hyperlink"/>
            <w:b/>
          </w:rPr>
          <w:t>Jaroslav</w:t>
        </w:r>
        <w:r w:rsidRPr="008B19B8">
          <w:rPr>
            <w:rStyle w:val="Hyperlink"/>
            <w:b/>
          </w:rPr>
          <w:t>a</w:t>
        </w:r>
        <w:r w:rsidRPr="008B19B8">
          <w:rPr>
            <w:rStyle w:val="Hyperlink"/>
            <w:b/>
          </w:rPr>
          <w:t xml:space="preserve"> Moserová</w:t>
        </w:r>
      </w:hyperlink>
      <w:r>
        <w:rPr>
          <w:b/>
        </w:rPr>
        <w:t xml:space="preserve">: </w:t>
      </w:r>
      <w:r>
        <w:t>Vážená paní předsedkyně, kolegyně a kolegové, budu maximálně stručná.</w:t>
      </w:r>
    </w:p>
    <w:p w:rsidR="008B19B8" w:rsidRDefault="008B19B8">
      <w:pPr>
        <w:pStyle w:val="vbor"/>
      </w:pPr>
      <w:r>
        <w:tab/>
        <w:t xml:space="preserve">Nepochybuji o tom, že zákon o utajovaných skutečnostech potřebujeme a zajisté jsme všichni prokázali nedostatek prozíravosti, když jsme ho schválili v takovém rozsahu, v jakém jsme ho schválili. </w:t>
      </w:r>
    </w:p>
    <w:p w:rsidR="008B19B8" w:rsidRDefault="008B19B8">
      <w:pPr>
        <w:pStyle w:val="vbor"/>
      </w:pPr>
      <w:r>
        <w:tab/>
        <w:t>Není pochyb o zodpovědnosti vlády za to, že se dříve nesnažila o nápravu a že bylo třeba dojít až k situaci legislativní nouze.</w:t>
      </w:r>
    </w:p>
    <w:p w:rsidR="008B19B8" w:rsidRDefault="008B19B8">
      <w:pPr>
        <w:pStyle w:val="vbor"/>
      </w:pPr>
      <w:r>
        <w:tab/>
        <w:t>Chtěla bych však vaším prostřednictvím, paní předsedkyně, oslovit některé předřečníky, kteří se odvolávali na situaci ve stabilních demokraciích, které těží z demokratického zřízení celá desetiletí, že nelze srovnávat stav - zejména ve státní správě a vůbec v našem státě - s těmito zeměmi. Děkuji.</w:t>
      </w:r>
    </w:p>
    <w:p w:rsidR="008B19B8" w:rsidRDefault="008B19B8">
      <w:pPr>
        <w:pStyle w:val="vbor"/>
      </w:pPr>
    </w:p>
    <w:p w:rsidR="008B19B8" w:rsidRDefault="008B19B8">
      <w:pPr>
        <w:pStyle w:val="vbor"/>
      </w:pPr>
      <w:r>
        <w:tab/>
      </w:r>
      <w:r>
        <w:rPr>
          <w:b/>
          <w:u w:val="single"/>
        </w:rPr>
        <w:t xml:space="preserve">Předsedkyně Senátu </w:t>
      </w:r>
      <w:hyperlink r:id="rId27" w:history="1">
        <w:r w:rsidRPr="008B19B8">
          <w:rPr>
            <w:rStyle w:val="Hyperlink"/>
            <w:b/>
          </w:rPr>
          <w:t>Libuše Benešová</w:t>
        </w:r>
      </w:hyperlink>
      <w:r>
        <w:rPr>
          <w:b/>
          <w:u w:val="single"/>
        </w:rPr>
        <w:t>:</w:t>
      </w:r>
      <w:r>
        <w:rPr>
          <w:b/>
        </w:rPr>
        <w:t xml:space="preserve"> </w:t>
      </w:r>
      <w:r>
        <w:t xml:space="preserve">Děkuji, paní senátorko, prosím pana senátora Rumla. </w:t>
      </w:r>
    </w:p>
    <w:p w:rsidR="008B19B8" w:rsidRDefault="008B19B8">
      <w:pPr>
        <w:pStyle w:val="vbor"/>
      </w:pPr>
    </w:p>
    <w:p w:rsidR="008B19B8" w:rsidRDefault="008B19B8">
      <w:pPr>
        <w:pStyle w:val="vbor"/>
      </w:pPr>
      <w:r>
        <w:tab/>
      </w:r>
      <w:r>
        <w:rPr>
          <w:b/>
        </w:rPr>
        <w:t xml:space="preserve">Senátor </w:t>
      </w:r>
      <w:hyperlink r:id="rId28" w:history="1">
        <w:r w:rsidRPr="008B19B8">
          <w:rPr>
            <w:rStyle w:val="Hyperlink"/>
            <w:b/>
          </w:rPr>
          <w:t>Jan Ruml</w:t>
        </w:r>
      </w:hyperlink>
      <w:r>
        <w:rPr>
          <w:b/>
        </w:rPr>
        <w:t xml:space="preserve">: </w:t>
      </w:r>
      <w:r>
        <w:t>Vážená paní předsedkyně, vážený pane premiére, kolegyně a kolegové, pan kolega Rychetský, místopředseda vlády, je přítelem velmi kuriózních výroků. Zažil jsem to v jedné televizní besedě, kdy jako místopředseda vlády mi před televizními diváky řekl, že neví, co dělá BIS, že je to zřejmě nějaká polosoukromá instituce, aniž by z toho okamžitě vyvodil důsledky a mohl s tímto vědomím jako místopředseda vlády, která je za činnost BIS zodpovědná, spát. Jak může pan kolega Rychetský jako nejvyšší legislativec v této zemi minutu spát v noci, jestliže tvrdí, že vláda aplikuje protiústavní zákon v tak citlivé oblasti jako je prověřování osob. Jak může minutu spát ministr spravedlnosti, bývalý předseda Nejvyššího soudu, se kterým byly zárodečné projekty tohoto zákona velmi významně konzultovány? Jak to, že vláda dávno již neudělal komplexní novelu tohoto zákona, když nejvyšší legislativec tvrdí, že tento zákon v sobě obsahuje protiústavní prvky? Jak dlouho se tato vláda bude odvolávat na vlády předchozí? Má plnou odpovědnost za fungování Národního bezpečnostního úřadu.</w:t>
      </w:r>
    </w:p>
    <w:p w:rsidR="008B19B8" w:rsidRDefault="008B19B8">
      <w:pPr>
        <w:pStyle w:val="vbor"/>
      </w:pPr>
      <w:r>
        <w:tab/>
        <w:t>Tentokrát nebudu žádat o hlavu pana premiéra, ale chtěl bych doporučit panu premiérovi, aby se zamyslel nad postavou ředitele NBÚ. Pan ředitel Kadlec totiž místo toho, aby přemýšlel, jak zefektivnit chod tohoto úřadu, fackuje osoby opačného pohlaví na diskotékách a nikomu to v této zemi nevadí, že úředník takto prestižního úřadu si toto může dovolit.</w:t>
      </w:r>
    </w:p>
    <w:p w:rsidR="008B19B8" w:rsidRDefault="008B19B8">
      <w:pPr>
        <w:pStyle w:val="vbor"/>
      </w:pPr>
      <w:r>
        <w:tab/>
        <w:t>Co se týče navrhované předlohy vlády, je hodně ve mně z exekutivy, protože jsem se v ní pohyboval řadu let, a přestože si myslím, že vláda zanedbala své povinnosti, uvědomuji si, co by se stalo 31. 7. tohoto roku - neuvěřitelný chaos ve státní správě. Ani jako opoziční politik si toto nemohu přát, a proto budu hlasovat pro tento zákon.</w:t>
      </w:r>
    </w:p>
    <w:p w:rsidR="008B19B8" w:rsidRDefault="008B19B8">
      <w:pPr>
        <w:pStyle w:val="vbor"/>
      </w:pPr>
      <w:r>
        <w:tab/>
      </w:r>
    </w:p>
    <w:p w:rsidR="008B19B8" w:rsidRDefault="008B19B8">
      <w:pPr>
        <w:pStyle w:val="vbor"/>
      </w:pPr>
      <w:r>
        <w:tab/>
      </w:r>
      <w:r>
        <w:rPr>
          <w:b/>
          <w:u w:val="single"/>
        </w:rPr>
        <w:t xml:space="preserve">Předsedkyně Senátu </w:t>
      </w:r>
      <w:hyperlink r:id="rId29" w:history="1">
        <w:r w:rsidRPr="008B19B8">
          <w:rPr>
            <w:rStyle w:val="Hyperlink"/>
            <w:b/>
          </w:rPr>
          <w:t>Libuše Benešová</w:t>
        </w:r>
      </w:hyperlink>
      <w:r>
        <w:rPr>
          <w:b/>
          <w:u w:val="single"/>
        </w:rPr>
        <w:t>:</w:t>
      </w:r>
      <w:r>
        <w:rPr>
          <w:b/>
        </w:rPr>
        <w:t xml:space="preserve"> </w:t>
      </w:r>
      <w:r>
        <w:t>Děkuji, pane senátore. Prosím paní senátorku Roithovou. Jako další jsou přihlášení pan senátor Zapletal, Šenkýř a Falbr.</w:t>
      </w:r>
    </w:p>
    <w:p w:rsidR="008B19B8" w:rsidRDefault="008B19B8">
      <w:pPr>
        <w:pStyle w:val="vbor"/>
      </w:pPr>
    </w:p>
    <w:p w:rsidR="008B19B8" w:rsidRDefault="008B19B8">
      <w:pPr>
        <w:pStyle w:val="vbor"/>
      </w:pPr>
      <w:r>
        <w:rPr>
          <w:b/>
        </w:rPr>
        <w:tab/>
        <w:t xml:space="preserve">Senátorka </w:t>
      </w:r>
      <w:hyperlink r:id="rId30" w:history="1">
        <w:r w:rsidRPr="008B19B8">
          <w:rPr>
            <w:rStyle w:val="Hyperlink"/>
            <w:b/>
          </w:rPr>
          <w:t>Zuzana Roithová</w:t>
        </w:r>
      </w:hyperlink>
      <w:r>
        <w:rPr>
          <w:b/>
        </w:rPr>
        <w:t xml:space="preserve">: </w:t>
      </w:r>
      <w:r>
        <w:t>Vážená paní předsedkyně, kolegyně a kolegové. Problém, který řešíme, má dvě oblasti. Jedna se týká schopnosti zmanažírovat správný chod státní správy, v tomto případě se nedá nic dělat, ale jak všichni předřečníci řekli, za rok nebyla zpracována novela, která by vytvořila podmínky pro to, abychom dnes tady schvalovali novelu, podle které se začne od zítřejšího dne pracovat, ale schvalujeme tady pouze prodloužení lhůty o 1,5 roku na to, aby se úředníci učili pracovat. Ptám se, jak je to možné? Tak strašně neschopní úředníci ve státní správě a v naší legislativě jistě nejsou.</w:t>
      </w:r>
    </w:p>
    <w:p w:rsidR="008B19B8" w:rsidRDefault="008B19B8">
      <w:pPr>
        <w:pStyle w:val="vbor"/>
      </w:pPr>
      <w:r>
        <w:tab/>
        <w:t xml:space="preserve">Je tady ještě jedna dimenze tohoto problému: vůle nebo nevůle lidi skutečně prověřit. Ať už podle toho nebo onoho modelu, podle kterého bychom považovali prověřování našich vysokých státních příslušníků, kteří podle slov pana premiéra mají na starosti významné ekonomické a bezpečnostní agendy. Co teď uděláme ve stavu legislativní nouze - pravděpodobně necháme projít zákon, kterým vytvoříme 1,5 roku dalšího prostoru pro to, aby se buď něco připravilo, nebo nic nedělo. Ptejme se svého svědomí: komu bude sloužit to, že se vytvoří další 1,5 roku na to, aby se možná nic nedělo? Proč? Bojíme se toho, že je málo lidí, kteří by byli schopni vzhledem ke svým morálním a jiným kvalitám vůbec ve státní správě pracovat nebo se bojíme toho, že neumíme napsat dotazníky, které by odpovídaly tomu, co naše země potřebuje? Dotazníky nemohou být stejné jako mají demokratické státy, protože nejsme standardní stát, právě pro úroveň mravnosti. Nemohou být ale pravděpodobně ani takové, jaké jsou v současném zákonu. Znovu se ale vracím k tomu - už více než 1 rok víme, že v zákonu jsou věci, které jsou obtížně konzumovatelné. </w:t>
      </w:r>
    </w:p>
    <w:p w:rsidR="008B19B8" w:rsidRDefault="008B19B8">
      <w:pPr>
        <w:pStyle w:val="vbor"/>
      </w:pPr>
      <w:r>
        <w:tab/>
        <w:t>Proto je má otázka směrována k panu premiérovi. Pane premiére, kdo je odpovědný za to, že nemáme dnes před sebou novelu, která by dotazníky a tento proces zjednodušovala? Děkuji za pozornost.</w:t>
      </w:r>
    </w:p>
    <w:p w:rsidR="008B19B8" w:rsidRDefault="008B19B8">
      <w:pPr>
        <w:pStyle w:val="vbor"/>
      </w:pPr>
    </w:p>
    <w:p w:rsidR="008B19B8" w:rsidRDefault="008B19B8">
      <w:pPr>
        <w:pStyle w:val="vbor"/>
      </w:pPr>
      <w:r>
        <w:tab/>
      </w:r>
      <w:r>
        <w:rPr>
          <w:b/>
          <w:u w:val="single"/>
        </w:rPr>
        <w:t xml:space="preserve">Předsedkyně Senátu </w:t>
      </w:r>
      <w:hyperlink r:id="rId31" w:history="1">
        <w:r w:rsidRPr="008B19B8">
          <w:rPr>
            <w:rStyle w:val="Hyperlink"/>
            <w:b/>
          </w:rPr>
          <w:t>Libuše Benešová</w:t>
        </w:r>
      </w:hyperlink>
      <w:r>
        <w:rPr>
          <w:b/>
          <w:u w:val="single"/>
        </w:rPr>
        <w:t>:</w:t>
      </w:r>
      <w:r>
        <w:rPr>
          <w:b/>
        </w:rPr>
        <w:t xml:space="preserve"> </w:t>
      </w:r>
      <w:r>
        <w:t>Pan senátor Zapletal stahuje svoji přihlášku. Další je pan senátor Šenkýř.</w:t>
      </w:r>
    </w:p>
    <w:p w:rsidR="008B19B8" w:rsidRDefault="008B19B8">
      <w:pPr>
        <w:pStyle w:val="vbor"/>
      </w:pPr>
    </w:p>
    <w:p w:rsidR="008B19B8" w:rsidRDefault="008B19B8">
      <w:pPr>
        <w:pStyle w:val="vbor"/>
      </w:pPr>
      <w:r>
        <w:rPr>
          <w:b/>
        </w:rPr>
        <w:tab/>
        <w:t xml:space="preserve">Senátor </w:t>
      </w:r>
      <w:hyperlink r:id="rId32" w:history="1">
        <w:r w:rsidRPr="008B19B8">
          <w:rPr>
            <w:rStyle w:val="Hyperlink"/>
            <w:b/>
          </w:rPr>
          <w:t>Jiří Šenkýř</w:t>
        </w:r>
      </w:hyperlink>
      <w:r>
        <w:rPr>
          <w:b/>
        </w:rPr>
        <w:t>:</w:t>
      </w:r>
      <w:r>
        <w:t xml:space="preserve"> Vážená paní předsedkyně, pane premiére, kolegyně a kolegové. Zákon č. 148/1998 Sb., o ochraně utajovaných skutečností, prošel řádným legislativním procesem, Parlament vloni vyšel vstříc předkladateli a akceptoval dobu 9 měsíců potřebnou pro přizpůsobení příslušných orgánů novým podmínkám prověřování osob. Prodloužení této doby navržené předloženou novelu je nepřijatelné nejen věcně, ale i jako precedens přehlížet nečinnost těch, kteří měli konat.</w:t>
      </w:r>
    </w:p>
    <w:p w:rsidR="008B19B8" w:rsidRDefault="008B19B8">
      <w:pPr>
        <w:pStyle w:val="vbor"/>
      </w:pPr>
      <w:r>
        <w:tab/>
        <w:t>Proto dávám návrh na zamítnutí předložené novely zákona 148. Děkuji za pozornost.</w:t>
      </w:r>
    </w:p>
    <w:p w:rsidR="008B19B8" w:rsidRDefault="008B19B8">
      <w:pPr>
        <w:pStyle w:val="vbor"/>
      </w:pPr>
    </w:p>
    <w:p w:rsidR="008B19B8" w:rsidRDefault="008B19B8">
      <w:pPr>
        <w:pStyle w:val="vbor"/>
      </w:pPr>
      <w:r>
        <w:tab/>
      </w:r>
      <w:r>
        <w:rPr>
          <w:b/>
          <w:u w:val="single"/>
        </w:rPr>
        <w:t xml:space="preserve">Předsedkyně Senátu </w:t>
      </w:r>
      <w:hyperlink r:id="rId33" w:history="1">
        <w:r w:rsidRPr="008B19B8">
          <w:rPr>
            <w:rStyle w:val="Hyperlink"/>
            <w:b/>
          </w:rPr>
          <w:t>Libuše Benešová</w:t>
        </w:r>
      </w:hyperlink>
      <w:r>
        <w:rPr>
          <w:b/>
          <w:u w:val="single"/>
        </w:rPr>
        <w:t>:</w:t>
      </w:r>
      <w:r>
        <w:rPr>
          <w:b/>
        </w:rPr>
        <w:t xml:space="preserve"> </w:t>
      </w:r>
      <w:r>
        <w:t>Děkuji. pan senátor Falbr.</w:t>
      </w:r>
    </w:p>
    <w:p w:rsidR="008B19B8" w:rsidRDefault="008B19B8">
      <w:pPr>
        <w:pStyle w:val="vbor"/>
      </w:pPr>
    </w:p>
    <w:p w:rsidR="008B19B8" w:rsidRDefault="008B19B8">
      <w:pPr>
        <w:pStyle w:val="vbor"/>
      </w:pPr>
      <w:r>
        <w:rPr>
          <w:b/>
        </w:rPr>
        <w:tab/>
        <w:t xml:space="preserve">Senátor  </w:t>
      </w:r>
      <w:hyperlink r:id="rId34" w:history="1">
        <w:r w:rsidRPr="008B19B8">
          <w:rPr>
            <w:rStyle w:val="Hyperlink"/>
            <w:b/>
          </w:rPr>
          <w:t>Richard Falbr</w:t>
        </w:r>
      </w:hyperlink>
      <w:r>
        <w:rPr>
          <w:b/>
        </w:rPr>
        <w:t xml:space="preserve">: </w:t>
      </w:r>
      <w:r>
        <w:t xml:space="preserve">Vážená paní předsedkyně, vážený pane předsedo vlády, vážené kolegyně a kolegové, za dobu existence Senátu jsem si vždycky vážil toho, že rozprava v něm se odlišovala od agresivní stupidity, kterou často můžeme vidět v PS. Byl bych velmi rád, kdybychom se k tomu stavu, který existoval před doplňovacími volbami mohli vrátit. </w:t>
      </w:r>
    </w:p>
    <w:p w:rsidR="008B19B8" w:rsidRDefault="008B19B8">
      <w:pPr>
        <w:pStyle w:val="vbor"/>
      </w:pPr>
      <w:r>
        <w:tab/>
        <w:t>Vaším prostřednictvím, paní předsedkyně, bych chtěl položit dotaz těm, kteří hřímali proti vládě. Nikdo se tady nezeptal, kdo zákon napsal, kdo nese odpovědnost za to, že byl předložen. Myslím si, že se všichni zbytečně zdržujeme, a tak podávám návrh na ukončení rozpravy.</w:t>
      </w:r>
    </w:p>
    <w:p w:rsidR="008B19B8" w:rsidRDefault="008B19B8">
      <w:pPr>
        <w:pStyle w:val="vbor"/>
      </w:pPr>
    </w:p>
    <w:p w:rsidR="008B19B8" w:rsidRDefault="008B19B8">
      <w:pPr>
        <w:pStyle w:val="vbor"/>
      </w:pPr>
      <w:r>
        <w:tab/>
      </w:r>
      <w:r>
        <w:rPr>
          <w:b/>
          <w:u w:val="single"/>
        </w:rPr>
        <w:t xml:space="preserve">Předsedkyně Senátu </w:t>
      </w:r>
      <w:hyperlink r:id="rId35" w:history="1">
        <w:r w:rsidRPr="008B19B8">
          <w:rPr>
            <w:rStyle w:val="Hyperlink"/>
            <w:b/>
          </w:rPr>
          <w:t>Libuše Benešová</w:t>
        </w:r>
      </w:hyperlink>
      <w:r>
        <w:rPr>
          <w:b/>
          <w:u w:val="single"/>
        </w:rPr>
        <w:t>:</w:t>
      </w:r>
      <w:r>
        <w:rPr>
          <w:b/>
        </w:rPr>
        <w:t xml:space="preserve"> </w:t>
      </w:r>
      <w:r>
        <w:t>Děkuji. Hlásí se pan místopředseda Sobotka.</w:t>
      </w:r>
    </w:p>
    <w:p w:rsidR="008B19B8" w:rsidRDefault="008B19B8">
      <w:pPr>
        <w:pStyle w:val="vbor"/>
      </w:pPr>
    </w:p>
    <w:p w:rsidR="008B19B8" w:rsidRDefault="008B19B8">
      <w:pPr>
        <w:pStyle w:val="vbor"/>
      </w:pPr>
      <w:r>
        <w:rPr>
          <w:b/>
        </w:rPr>
        <w:tab/>
        <w:t xml:space="preserve">Místopředseda Senátu </w:t>
      </w:r>
      <w:hyperlink r:id="rId36" w:history="1">
        <w:r w:rsidRPr="008B19B8">
          <w:rPr>
            <w:rStyle w:val="Hyperlink"/>
            <w:b/>
          </w:rPr>
          <w:t>Přemysl Sobotka</w:t>
        </w:r>
      </w:hyperlink>
      <w:r>
        <w:rPr>
          <w:b/>
        </w:rPr>
        <w:t>:</w:t>
      </w:r>
      <w:r>
        <w:t xml:space="preserve"> Paní předsedkyně, pane premiére, kolegyně a kolegové, tento ctihodný Senát, jak říkal jeden náš bývalý člen, bych rád seznámil s hlasováním, které bylo při loňském hlasování o tomto návrhu, který nám předložila tehdy existující vláda premiéra Tošovského. Pro bylo 51 senátorek a senátorů, proti </w:t>
      </w:r>
      <w:smartTag w:uri="urn:schemas-microsoft-com:office:smarttags" w:element="metricconverter">
        <w:smartTagPr>
          <w:attr w:name="ProductID" w:val="5 a"/>
        </w:smartTagPr>
        <w:r>
          <w:t>5 a</w:t>
        </w:r>
      </w:smartTag>
      <w:r>
        <w:t xml:space="preserve"> v rozpravě vystoupili pánové Rychetský, Benda, Pospíšil, Zeman, Žantovský, Krámek, Jirava. Nepředpokládám, že tito všichni byli proti. </w:t>
      </w:r>
    </w:p>
    <w:p w:rsidR="008B19B8" w:rsidRDefault="008B19B8">
      <w:pPr>
        <w:pStyle w:val="vbor"/>
      </w:pPr>
      <w:r>
        <w:tab/>
        <w:t>Rád bych upozornil, že předpokládám, že tehdy jsme byli také plně při hodnocení názoru při vědomí a myslím si, že se v této chvíli bavíme o datu návrhu zákona, který jsme schválili právě tak, jako to tenkrát schválila Sněmovna a schválila to Sněmovna i teď. Rád bych vás na tento fakt upozornil.</w:t>
      </w:r>
    </w:p>
    <w:p w:rsidR="008B19B8" w:rsidRDefault="008B19B8">
      <w:pPr>
        <w:pStyle w:val="vbor"/>
      </w:pPr>
    </w:p>
    <w:p w:rsidR="008B19B8" w:rsidRDefault="008B19B8">
      <w:pPr>
        <w:pStyle w:val="vbor"/>
      </w:pPr>
      <w:r>
        <w:tab/>
      </w:r>
      <w:r>
        <w:rPr>
          <w:b/>
          <w:u w:val="single"/>
        </w:rPr>
        <w:t xml:space="preserve">Předsedkyně Senátu </w:t>
      </w:r>
      <w:hyperlink r:id="rId37" w:history="1">
        <w:r w:rsidRPr="008B19B8">
          <w:rPr>
            <w:rStyle w:val="Hyperlink"/>
            <w:b/>
          </w:rPr>
          <w:t>Libuše Benešová</w:t>
        </w:r>
      </w:hyperlink>
      <w:r>
        <w:rPr>
          <w:b/>
          <w:u w:val="single"/>
        </w:rPr>
        <w:t>:</w:t>
      </w:r>
      <w:r>
        <w:rPr>
          <w:b/>
        </w:rPr>
        <w:t xml:space="preserve"> </w:t>
      </w:r>
      <w:r>
        <w:t xml:space="preserve">Děkuji, pane místopředsedo. Dávám slovo panu senátorovi Vyvadilovi. </w:t>
      </w:r>
    </w:p>
    <w:p w:rsidR="008B19B8" w:rsidRDefault="008B19B8">
      <w:pPr>
        <w:pStyle w:val="vbor"/>
      </w:pPr>
    </w:p>
    <w:p w:rsidR="008B19B8" w:rsidRDefault="008B19B8">
      <w:pPr>
        <w:pStyle w:val="vbor"/>
      </w:pPr>
      <w:r>
        <w:rPr>
          <w:b/>
        </w:rPr>
        <w:tab/>
        <w:t xml:space="preserve">Senátor </w:t>
      </w:r>
      <w:hyperlink r:id="rId38" w:history="1">
        <w:r w:rsidRPr="008B19B8">
          <w:rPr>
            <w:rStyle w:val="Hyperlink"/>
            <w:b/>
          </w:rPr>
          <w:t>Jiří Vyvadil</w:t>
        </w:r>
      </w:hyperlink>
      <w:r>
        <w:rPr>
          <w:b/>
        </w:rPr>
        <w:t xml:space="preserve">: </w:t>
      </w:r>
      <w:r>
        <w:t xml:space="preserve">Pane předsedo vlády, paní předsedkyně, již dávno víme, že nejde o tento zákon. Celý problém je v tom, že pan předseda vlády bude muset sem častěji přijít, protože v této fázi mnozí potřebovali říci své myšlenky, aby to slyšel a aby to slyšely kamery. Najednou sem přišel duch Poslanecké sněmovny, který zde není. </w:t>
      </w:r>
    </w:p>
    <w:p w:rsidR="008B19B8" w:rsidRDefault="008B19B8">
      <w:pPr>
        <w:pStyle w:val="vbor"/>
      </w:pPr>
      <w:r>
        <w:tab/>
        <w:t>Musím předložit návrh usnesení Ústavně-právního výboru a vzdor dramatické kritice, že je zapotřebí nový zákon, se dokonce těším, že návrh nebude přijat, protože to dnes odpovídá duchu.</w:t>
      </w:r>
    </w:p>
    <w:p w:rsidR="008B19B8" w:rsidRDefault="008B19B8">
      <w:pPr>
        <w:pStyle w:val="vbor"/>
      </w:pPr>
      <w:r>
        <w:tab/>
        <w:t xml:space="preserve">Jinými slovy, Ústavně-právní výbor doporučuje Senátu požádat vládu ČR, aby připravila do konce roku 1999 komplexní návrh nového zákona o ochraně utajovaných skutečností. To je moje povinnost zpravodaje, já to předložit musím a musím říci, že dneska, jak jinak, vždycky zde převažují až na dva tři senátory racionální tendence, dneska jsem skutečně zvědavý, jak tento návrh projde, nebo neprojde. Cit mi říká, že neprojde vzdor tomu, že všichni říkají, že ten nový zákon je nezbytný. </w:t>
      </w:r>
    </w:p>
    <w:p w:rsidR="008B19B8" w:rsidRDefault="008B19B8">
      <w:pPr>
        <w:pStyle w:val="vbor"/>
      </w:pPr>
    </w:p>
    <w:p w:rsidR="008B19B8" w:rsidRDefault="008B19B8">
      <w:pPr>
        <w:pStyle w:val="vbor"/>
      </w:pPr>
      <w:r>
        <w:tab/>
      </w:r>
      <w:r>
        <w:rPr>
          <w:b/>
          <w:u w:val="single"/>
        </w:rPr>
        <w:t xml:space="preserve">Předsedkyně Senátu </w:t>
      </w:r>
      <w:hyperlink r:id="rId39" w:history="1">
        <w:r w:rsidRPr="008B19B8">
          <w:rPr>
            <w:rStyle w:val="Hyperlink"/>
            <w:b/>
          </w:rPr>
          <w:t>Libuše Benešová</w:t>
        </w:r>
      </w:hyperlink>
      <w:r>
        <w:rPr>
          <w:b/>
          <w:u w:val="single"/>
        </w:rPr>
        <w:t>:</w:t>
      </w:r>
      <w:r>
        <w:rPr>
          <w:b/>
        </w:rPr>
        <w:t xml:space="preserve"> </w:t>
      </w:r>
      <w:r>
        <w:t xml:space="preserve">Ano, děkuji vám. </w:t>
      </w:r>
    </w:p>
    <w:p w:rsidR="008B19B8" w:rsidRDefault="008B19B8">
      <w:pPr>
        <w:pStyle w:val="vbor"/>
      </w:pPr>
      <w:r>
        <w:tab/>
        <w:t>Momentálně nemám na svém displeji nikoho přihlášeného. Hlásí se ještě někdo další do rozpravy? Paní senátorka Seitlová.</w:t>
      </w:r>
    </w:p>
    <w:p w:rsidR="008B19B8" w:rsidRDefault="008B19B8">
      <w:pPr>
        <w:pStyle w:val="vbor"/>
      </w:pPr>
    </w:p>
    <w:p w:rsidR="008B19B8" w:rsidRDefault="008B19B8">
      <w:pPr>
        <w:pStyle w:val="vbor"/>
      </w:pPr>
      <w:r>
        <w:rPr>
          <w:b/>
        </w:rPr>
        <w:tab/>
        <w:t xml:space="preserve">Senátorka </w:t>
      </w:r>
      <w:hyperlink r:id="rId40" w:history="1">
        <w:r w:rsidRPr="008B19B8">
          <w:rPr>
            <w:rStyle w:val="Hyperlink"/>
            <w:b/>
          </w:rPr>
          <w:t>J</w:t>
        </w:r>
        <w:r w:rsidRPr="008B19B8">
          <w:rPr>
            <w:rStyle w:val="Hyperlink"/>
            <w:b/>
          </w:rPr>
          <w:t>i</w:t>
        </w:r>
        <w:r w:rsidRPr="008B19B8">
          <w:rPr>
            <w:rStyle w:val="Hyperlink"/>
            <w:b/>
          </w:rPr>
          <w:t>tka Seitlová</w:t>
        </w:r>
      </w:hyperlink>
      <w:r>
        <w:rPr>
          <w:b/>
        </w:rPr>
        <w:t>:</w:t>
      </w:r>
      <w:r>
        <w:t xml:space="preserve"> Paní předsedající, pane premiére, dámy a pánové, já bych, když dovolíte, měla jenom malou poznámku k tomu, co zde bylo řečeno. Proběhla diskuse o tom, že zákon byl špatně připraven. V Poslanecké sněmovně byla vznesena námitka, že přece Poslanecká sněmovna nemůže procházet všechny zákony podrobně, ze strany pana premiéra. Já s tím nesouhlasím, já si myslím, že jestli tedy zákon byl schválen, byl schválen Parlamentem, pak tedy všichni nesou odpovědnost za ten stav. Nicméně zákon byl předložen, byl předložen vládě a vláda devět měsíců čekala na tuto situaci a nekonala, nečinila nic pro to, aby se situace vyřešila obvyklým způsobem. Jak již bylo řečeno, ohrozila současný stav země, bezpečnost země.</w:t>
      </w:r>
    </w:p>
    <w:p w:rsidR="008B19B8" w:rsidRDefault="008B19B8">
      <w:pPr>
        <w:pStyle w:val="vbor"/>
      </w:pPr>
      <w:r>
        <w:tab/>
        <w:t xml:space="preserve">Obávám se toho, že nikde není záruka a nikde není jistota, že se situace nebude opakovat. Za tuto situaci, situaci legislativní nouze, situaci, ve které jsme teď, někdo nese odpovědnost. Do doby, dokud nebude ten, kdo nese odpovědnost, postižen, vyhledán a jasně řečeno, jakým způsobem bude situace řešena dále. Já nemohu pro tento zákon hlasovat tak, jak byl předložen. Děkuji. </w:t>
      </w:r>
    </w:p>
    <w:p w:rsidR="008B19B8" w:rsidRDefault="008B19B8">
      <w:pPr>
        <w:pStyle w:val="vbor"/>
      </w:pPr>
    </w:p>
    <w:p w:rsidR="008B19B8" w:rsidRDefault="008B19B8">
      <w:pPr>
        <w:pStyle w:val="vbor"/>
      </w:pPr>
      <w:r>
        <w:tab/>
      </w:r>
      <w:r>
        <w:rPr>
          <w:b/>
          <w:u w:val="single"/>
        </w:rPr>
        <w:t xml:space="preserve">Předsedkyně Senátu </w:t>
      </w:r>
      <w:hyperlink r:id="rId41" w:history="1">
        <w:r w:rsidRPr="008B19B8">
          <w:rPr>
            <w:rStyle w:val="Hyperlink"/>
            <w:b/>
          </w:rPr>
          <w:t>Libuše Benešová</w:t>
        </w:r>
      </w:hyperlink>
      <w:r>
        <w:rPr>
          <w:b/>
          <w:u w:val="single"/>
        </w:rPr>
        <w:t>:</w:t>
      </w:r>
      <w:r>
        <w:rPr>
          <w:b/>
        </w:rPr>
        <w:t xml:space="preserve"> </w:t>
      </w:r>
      <w:r>
        <w:t xml:space="preserve">Ano. Hlásí se ještě někdo další do rozpravy? Nikoho nevidím. </w:t>
      </w:r>
    </w:p>
    <w:p w:rsidR="008B19B8" w:rsidRDefault="008B19B8">
      <w:pPr>
        <w:pStyle w:val="vbor"/>
      </w:pPr>
      <w:r>
        <w:tab/>
        <w:t xml:space="preserve">Dovolte mi, abych na závěr - pan senátor Rychetský mě požádal, abych na závěr rozpravy přečetla tento text: </w:t>
      </w:r>
    </w:p>
    <w:p w:rsidR="008B19B8" w:rsidRDefault="008B19B8">
      <w:pPr>
        <w:pStyle w:val="vbor"/>
        <w:rPr>
          <w:i/>
        </w:rPr>
      </w:pPr>
      <w:r>
        <w:tab/>
        <w:t xml:space="preserve">Pan senátor Rychetský mě v souladu se zákonem o jednacím řádu Senátu požádal, abych panu senátoru Rumlovi sdělila, že pan senátor Rychetský je přesvědčen, že není nejvyšším legislativcem této země, jak byl označen, neboť vyrostl do výšky pouze </w:t>
      </w:r>
      <w:smartTag w:uri="urn:schemas-microsoft-com:office:smarttags" w:element="metricconverter">
        <w:smartTagPr>
          <w:attr w:name="ProductID" w:val="183 cm"/>
        </w:smartTagPr>
        <w:r>
          <w:t>183 cm</w:t>
        </w:r>
      </w:smartTag>
      <w:r>
        <w:t xml:space="preserve">. Vyřizuji vzkaz. </w:t>
      </w:r>
      <w:r>
        <w:rPr>
          <w:i/>
        </w:rPr>
        <w:t>(Potlesk.)</w:t>
      </w:r>
    </w:p>
    <w:p w:rsidR="008B19B8" w:rsidRDefault="008B19B8">
      <w:pPr>
        <w:pStyle w:val="vbor"/>
      </w:pPr>
      <w:r>
        <w:tab/>
        <w:t>Končím obecnou rozpravu a táži se pana předsedy vlády, chce-li se vyjádřit k právě proběhlé obecné rozpravě?</w:t>
      </w:r>
    </w:p>
    <w:p w:rsidR="008B19B8" w:rsidRDefault="008B19B8">
      <w:pPr>
        <w:pStyle w:val="vbor"/>
      </w:pPr>
    </w:p>
    <w:p w:rsidR="008B19B8" w:rsidRDefault="008B19B8">
      <w:pPr>
        <w:pStyle w:val="vbor"/>
      </w:pPr>
      <w:r>
        <w:rPr>
          <w:b/>
        </w:rPr>
        <w:tab/>
        <w:t>Předseda vlády ČR Miloš Zeman:</w:t>
      </w:r>
      <w:r>
        <w:t xml:space="preserve"> Vážené kolegyně, vážení kolegové, vážená paní předsedkyně, po této rozpravě si samozřejmě uchovávám představu o Senátu jako o radě moudrých, která v tolerantním, konseniorním a věcném ovzduší, bez snahy zviditelnit jakoukoliv, zejména pak neviditelnou, politickou stranu, diskutuje o otázkách podle potřeby zájmu této země a nikoliv z důvodu vlastní, často poněkud zakomplexované sebeprezentace. Dovolte mi proto, abych nepoužil urválkovské terminologie o sabotáži, a pokusil se s vámi věcně podělit, o jaký problém zde ve skutečnosti jde.</w:t>
      </w:r>
    </w:p>
    <w:p w:rsidR="008B19B8" w:rsidRDefault="008B19B8">
      <w:pPr>
        <w:pStyle w:val="vbor"/>
      </w:pPr>
      <w:r>
        <w:tab/>
        <w:t xml:space="preserve">Celá otázka, která prolínala většinu některých diskusních příspěvků, se týkala jakéhosi harmonogramu, který měl nastat v okamžiku, kdy ten předchozí zákon vstoupil v účinnost. Prosím proto, abyste počítali se mnou. Je nepochybným faktem, že zákon vstoupil v účinnost k prvnímu listopadu 1998. Jak snad každý zákonodárce ví, u každého zákona potřebujeme určitý počet měsíců, někde bohužel dokonce i let, abychom zjistili jeho slabé a jeho silné stránky. Z toho vyplývalo, že představa, že měsíc nebo dva měsíce poté, co jeden konkrétní zákon vstoupí v účinnost, se už začne, aniž by se ověřilo jeho působení  v praxi, je podle mého názoru představa ne zcela realistická. To tedy byla první fáze. </w:t>
      </w:r>
    </w:p>
    <w:p w:rsidR="008B19B8" w:rsidRDefault="008B19B8">
      <w:pPr>
        <w:pStyle w:val="vbor"/>
      </w:pPr>
      <w:r>
        <w:tab/>
        <w:t xml:space="preserve">Druhá fáze se týkala toho, že začátkem tohoto roku tato republika vstupovala do Severoatlantické aliance, právě otázka prověřování osob v souvislosti s tímto vstupem byla předmětem častých jednání vlády, byla předmětem centrální pozornosti Národního bezpečnostního úřadu a prosím, abychom nezaměňovali domácí a tyto zahraničně-bezpečnostní prověrky. Tam tento úřad musel zvládnout problém prověření několika tisíc osob a na rozdíl od kritiky, která zde zazněla na adresu jeho ředitele, musím říci, že to zvládl poměrně dobře a že i když ty termíny byly napjaté a víte, že byly k </w:t>
      </w:r>
      <w:smartTag w:uri="urn:schemas-microsoft-com:office:smarttags" w:element="metricconverter">
        <w:smartTagPr>
          <w:attr w:name="ProductID" w:val="10. a"/>
        </w:smartTagPr>
        <w:r>
          <w:t>10. a</w:t>
        </w:r>
      </w:smartTag>
      <w:r>
        <w:t xml:space="preserve"> posléze k 12. březnu, že se je podařilo splnit. </w:t>
      </w:r>
    </w:p>
    <w:p w:rsidR="008B19B8" w:rsidRDefault="008B19B8">
      <w:pPr>
        <w:pStyle w:val="vbor"/>
      </w:pPr>
      <w:r>
        <w:tab/>
        <w:t xml:space="preserve">A prosím, abyste se mnou počítali dál. Dobrá, v tomto zákoně byl jeden pasus - špatně nastavěná devítiměsíční lhůta, která měla uplynout k 1. červenci. Legislativní proces u nás trvá v průměru osm až dvanáct měsíců. Z toho vyplývá, že i kdyby vláda okamžitě po zvládnutí této březnové situace začala připravovat novelu tohoto zákona, pak by nebylo možné bez stavu legislativní nouze ji v Poslanecké sněmovně + Senát + prezident republiky řádně projednat. To je jednoduchý výpočet, který podle mého názoru lze jen ztěží zpochybnit. </w:t>
      </w:r>
    </w:p>
    <w:p w:rsidR="008B19B8" w:rsidRDefault="008B19B8">
      <w:pPr>
        <w:pStyle w:val="vbor"/>
      </w:pPr>
      <w:r>
        <w:tab/>
        <w:t xml:space="preserve">Co se týče onoho prostoru, který vláda tímto návrhem vytváří, je to samozřejmě prostor, který má být využit nikoliv k nicnedělání, ale k přípravě nového zákona, a to takového zákona, o němž bychom po roce, ani po roce od jeho přijetí neříkali téměř unisono, a to zaznělo téměř ve všech těchto příspěvcích, jak je špatný. Ty narychlo a na koleně připravované zákony nám mohou způsobit daleko více potíží než prospěchu. A proto souhlasím s požadavkem Senátu, a to je také dáno tím návrhem termínu, tzn. do konce roku 2000, aby vláda předložila novelu „stočtyřicetosmičky“ takovým způsobem, aby mohla být v roce 2000 oběma parlamentními komorami řádně projednána, aby mohly být respektovány připomínky zákonodárců, zejména těch, kteří této problematice poněkud rozumí. </w:t>
      </w:r>
    </w:p>
    <w:p w:rsidR="008B19B8" w:rsidRDefault="008B19B8">
      <w:pPr>
        <w:pStyle w:val="vbor"/>
      </w:pPr>
      <w:r>
        <w:tab/>
        <w:t>V této souvislosti bych rád odpověděl zpravodaji panu senátoru Žantovskému, že onen rozdíl mezi dvaceti a sto dvaceti tisíci již vysvětlil pan místopředseda Rychetský. Prosím, abychom si uvědomili rozdíl mezi sférou státní správy a sférou hospodářskou. Sféra hospodářská je daleko širší, prověrky se týkají např. vedení zbrojních podniků, ale i dalších podniků, které dostávají státní zakázky, tedy např. podniků stavebních apod. Takže tento rozdíl je celkem elementárně a snadno vysvětlitelný.</w:t>
      </w:r>
    </w:p>
    <w:p w:rsidR="008B19B8" w:rsidRDefault="008B19B8">
      <w:pPr>
        <w:pStyle w:val="vbor"/>
      </w:pPr>
      <w:r>
        <w:tab/>
        <w:t>Padl zde dotaz, vůči komu vyvodím důsledky. Prosím, abyste moji odpověď nepokládali za bonmot. Důsledky bychom měli vyvodit vůči tvůrcům špatného zákona. A panu senátoru Šenkýřovi bych rád připomněl, že tento špatný zákon předložil tehdejší Poslanecké sněmovně dnešní poslanec a tehdejší ministr vnitra pan Cyril Svoboda. Ale já se domnívám, že každý má právo na omyl, tedy i minulá vláda, tedy i minulá Poslanecká sněmovna a minulý Senát, kteří tento špatný zákon schválili.</w:t>
      </w:r>
    </w:p>
    <w:p w:rsidR="008B19B8" w:rsidRDefault="008B19B8">
      <w:pPr>
        <w:pStyle w:val="vbor"/>
      </w:pPr>
      <w:r>
        <w:tab/>
        <w:t>Chtěl bych vás proto v závěru vyzvat, abychom nepolitizovali tuto v podstatě technickou normu, kterou by v kvalitním provedení měla každá civilizovaná země. Aby teď, když probíhají doplňovací volby do jednoho senátního obvodu a stoupá předvolební horečka, jsme se dokázali povznést nad různé politické rozdíly, diskutovat věcně a diskutovat v zájmu této země a nikoliv v zájmu svých kandidátů. Děkuji vám za pozornost.</w:t>
      </w:r>
    </w:p>
    <w:p w:rsidR="008B19B8" w:rsidRDefault="008B19B8">
      <w:pPr>
        <w:pStyle w:val="vbor"/>
      </w:pPr>
    </w:p>
    <w:p w:rsidR="008B19B8" w:rsidRDefault="008B19B8">
      <w:pPr>
        <w:pStyle w:val="vbor"/>
        <w:rPr>
          <w:i/>
        </w:rPr>
      </w:pPr>
      <w:r>
        <w:tab/>
      </w:r>
      <w:r>
        <w:rPr>
          <w:b/>
          <w:u w:val="single"/>
        </w:rPr>
        <w:t xml:space="preserve">Předsedkyně Senátu </w:t>
      </w:r>
      <w:hyperlink r:id="rId42" w:history="1">
        <w:r w:rsidRPr="008B19B8">
          <w:rPr>
            <w:rStyle w:val="Hyperlink"/>
            <w:b/>
          </w:rPr>
          <w:t>Libuše Benešová</w:t>
        </w:r>
      </w:hyperlink>
      <w:r>
        <w:rPr>
          <w:b/>
          <w:u w:val="single"/>
        </w:rPr>
        <w:t>:</w:t>
      </w:r>
      <w:r>
        <w:rPr>
          <w:b/>
        </w:rPr>
        <w:t xml:space="preserve"> </w:t>
      </w:r>
      <w:r>
        <w:t xml:space="preserve">Děkuji, pane předsedo. Ptám se zpravodaje Ústavně-právního výboru, pana senátora Jiřího Vyvadila, zda chce vystoupit k proběhlé rozpravě. </w:t>
      </w:r>
      <w:r>
        <w:rPr>
          <w:i/>
        </w:rPr>
        <w:t>(Ne.)</w:t>
      </w:r>
      <w:r>
        <w:t xml:space="preserve"> Děkuji. Ptám se zpravodaje garančního výbor,u pana senátora Michaela Žantovského, zda chce vystoupit. </w:t>
      </w:r>
      <w:r>
        <w:rPr>
          <w:i/>
        </w:rPr>
        <w:t>(Ano.)</w:t>
      </w:r>
    </w:p>
    <w:p w:rsidR="008B19B8" w:rsidRDefault="008B19B8">
      <w:pPr>
        <w:pStyle w:val="vbor"/>
      </w:pPr>
    </w:p>
    <w:p w:rsidR="008B19B8" w:rsidRDefault="008B19B8">
      <w:pPr>
        <w:pStyle w:val="vbor"/>
      </w:pPr>
      <w:r>
        <w:rPr>
          <w:b/>
        </w:rPr>
        <w:tab/>
        <w:t xml:space="preserve">Senátor </w:t>
      </w:r>
      <w:hyperlink r:id="rId43" w:history="1">
        <w:r w:rsidRPr="008B19B8">
          <w:rPr>
            <w:rStyle w:val="Hyperlink"/>
            <w:b/>
          </w:rPr>
          <w:t>Michael Žantovský</w:t>
        </w:r>
      </w:hyperlink>
      <w:r>
        <w:rPr>
          <w:b/>
        </w:rPr>
        <w:t>:</w:t>
      </w:r>
      <w:r>
        <w:t xml:space="preserve"> Vážená paní předsedkyně, já vítám výzvy ke kolegiální a přátelské rozpravě v tomto Senátu, a proto bych nejdříve rád řekl svému váženému kolegovi senátoru Rychetskému; vaším prostřednictvím - paní přítelkyně - </w:t>
      </w:r>
      <w:r>
        <w:rPr>
          <w:i/>
        </w:rPr>
        <w:t>(bouřlivý smích v jednacím sále)...</w:t>
      </w:r>
      <w:r>
        <w:t xml:space="preserve"> </w:t>
      </w:r>
      <w:r>
        <w:rPr>
          <w:i/>
        </w:rPr>
        <w:t>(Předsedající:</w:t>
      </w:r>
      <w:r>
        <w:rPr>
          <w:b/>
          <w:i/>
        </w:rPr>
        <w:t xml:space="preserve"> </w:t>
      </w:r>
      <w:r>
        <w:rPr>
          <w:i/>
        </w:rPr>
        <w:t>Děkuji, je to pro mě velké vyznamenání!)...</w:t>
      </w:r>
      <w:r>
        <w:t xml:space="preserve"> Hovořil jsem o přátelské atmosféře... Toto jsem tím demonstroval. ...Vaším prostřednictvím, paní předsedkyně, že byl přinejmenším v části svého vystoupení buď hrubě nekorektní anebo mě možná špatně pochopil.</w:t>
      </w:r>
    </w:p>
    <w:p w:rsidR="008B19B8" w:rsidRDefault="008B19B8">
      <w:pPr>
        <w:pStyle w:val="vbor"/>
        <w:ind w:firstLine="708"/>
      </w:pPr>
      <w:r>
        <w:t xml:space="preserve">Já jsem netvrdil, že zákon je dokonalý, k jeho kvalitě jsem se nevyjadřoval. Já si jako předseda výboru, který tento zákon má věcně na starosti, uvědomuji, že má některé nedostatky a že bude potřebovat novelizaci. Moje poznámky vůči vládě směřovaly vůči její nečinnosti, protože všechny tyto skutečnosti musely být již dlouhou dobu, a byly také, dobře známé. </w:t>
      </w:r>
    </w:p>
    <w:p w:rsidR="008B19B8" w:rsidRDefault="008B19B8">
      <w:pPr>
        <w:pStyle w:val="vbor"/>
        <w:ind w:firstLine="708"/>
      </w:pPr>
      <w:r>
        <w:t xml:space="preserve">Já se obávám i po té proběhlé rozpravě, že vláda si není zcela jistá vlastně rozsahem toho úkolu, která má zvládnout nebo který ji čeká, protože ty diskrepance v číslech nejsou vysvětlitelné tím, co právě říkal pan premiér, nejsou vysvětlitelné tím, co říkal pan vicepremiér Rychetský. Buď je pravda to, co říká pan ministr Bašta, že těch žádostí a prověrek má být 20 tisíc nebo jich má být 30 tisíc, jak říká pan vicepremiér Rychetský anebo jich má být 120 tisíc, jak říká pan premiér. Já se obávám, že tady jde o záměny stupně klasifikace. Ten nejširší stupeň klasifikace, tzn. oblast vyhrazených skutečností nevyžaduje bezpečnostní prověrky, a ten bude pravděpodobně zahrnovat několik set tisíc lidí, ale myslím si, že pro stupně důvěrné, tajné a přísně tajné bude zapotřebí jenom několika desetitisíc prověrek. </w:t>
      </w:r>
    </w:p>
    <w:p w:rsidR="008B19B8" w:rsidRDefault="008B19B8">
      <w:pPr>
        <w:pStyle w:val="vbor"/>
        <w:ind w:firstLine="708"/>
      </w:pPr>
      <w:r>
        <w:t>Počet osob, které budou prověřovány, je také přímo úměrný rozsahu utajovaných skutečností, tzn. rozsahu těch seznamů utajovaných skutečností podle stávajícího zákona.</w:t>
      </w:r>
    </w:p>
    <w:p w:rsidR="008B19B8" w:rsidRDefault="008B19B8">
      <w:pPr>
        <w:pStyle w:val="vbor"/>
        <w:ind w:firstLine="708"/>
      </w:pPr>
      <w:r>
        <w:t xml:space="preserve"> Ten zákon přímo ukládá vedoucím ústředních úřadů, aby ty utajované skutečnosti, kde pominul důvod k utajení, neprodleně odtajnili. Já se domnívám, že se to neděje v dostatečném rozsahu, a že to by byl jeden způsob, jak omezit počet osob, které bude nutné prověřovat. Největším státním tajemstvím této země je počet státních tajemství, které není nutno utajovat, a já ten počet sám neznám. </w:t>
      </w:r>
    </w:p>
    <w:p w:rsidR="008B19B8" w:rsidRDefault="008B19B8">
      <w:pPr>
        <w:pStyle w:val="vbor"/>
        <w:ind w:firstLine="708"/>
      </w:pPr>
      <w:r>
        <w:t xml:space="preserve">Stejně není zcela pravda, jak říkal pan premiér, že pro potřeby NATO v té první fázi před vstupem do NATO, bylo prověřeno několik tisíc lidí (pro stupeň NATO-secret bylo prověřeno několik set lidí, pro stupeň Kosmic-secret bylo prověřeno několik desítek lidí). Tak nás také včera informoval pan ministr Bašta a tak nás také informuje NATO. </w:t>
      </w:r>
    </w:p>
    <w:p w:rsidR="008B19B8" w:rsidRDefault="008B19B8">
      <w:pPr>
        <w:pStyle w:val="vbor"/>
        <w:ind w:firstLine="708"/>
      </w:pPr>
      <w:r>
        <w:t xml:space="preserve">Já to říkám proto, že tady padají čísla, která při podrobnější analýze nejsou zodpovědná čísla, vedou k chybným představám a problémům s tímto zákonem; vedou k představě, že na tomto zákoně je něco zásadně špatného. Na tomto zákoně není nic zásadně špatného, kromě některých parametrů, které bude potřeba lépe nastavit. Má-li pravdu pan premiér, jde o 120 tisíc lidí a je-li těch 120 tisíc lidí 30 % ve státní správě, jak říká pan premiér, pak jsme skutečně mimo rámec evropského standardu; má-li pravdu pan ministr Bašta, jde-li o 20 tisíc lidí, pak to činí 5 % státní správy a jsme zcela v rozsahu evropského standardu. Čili potřebujeme vědět, co je co, kolik je kolik, a já se obávám, že to vláda do této chvíle neví. </w:t>
      </w:r>
    </w:p>
    <w:p w:rsidR="008B19B8" w:rsidRDefault="008B19B8">
      <w:pPr>
        <w:pStyle w:val="vbor"/>
        <w:ind w:firstLine="708"/>
      </w:pPr>
      <w:r>
        <w:t>Přesto opakuji, že doporučením Výboru pro zahraniční věci, obranu a bezpečnost i mým osobním doporučením je - návrh zákona schválit, ve znění předloženém Poslaneckou sněmovnou.</w:t>
      </w:r>
    </w:p>
    <w:p w:rsidR="008B19B8" w:rsidRDefault="008B19B8">
      <w:pPr>
        <w:pStyle w:val="vbor"/>
      </w:pPr>
    </w:p>
    <w:p w:rsidR="008B19B8" w:rsidRDefault="008B19B8" w:rsidP="008B19B8">
      <w:pPr>
        <w:pStyle w:val="vbor"/>
        <w:jc w:val="left"/>
        <w:rPr>
          <w:b/>
        </w:rPr>
      </w:pPr>
      <w:r>
        <w:tab/>
      </w:r>
      <w:r>
        <w:rPr>
          <w:b/>
          <w:u w:val="single"/>
        </w:rPr>
        <w:t xml:space="preserve">Předsedkyně Senátu </w:t>
      </w:r>
      <w:hyperlink r:id="rId44" w:history="1">
        <w:r w:rsidRPr="008B19B8">
          <w:rPr>
            <w:rStyle w:val="Hyperlink"/>
            <w:b/>
          </w:rPr>
          <w:t>Libuše Benešová</w:t>
        </w:r>
      </w:hyperlink>
      <w:r>
        <w:rPr>
          <w:b/>
          <w:u w:val="single"/>
        </w:rPr>
        <w:t>:</w:t>
      </w:r>
      <w:r>
        <w:rPr>
          <w:b/>
        </w:rPr>
        <w:t xml:space="preserve"> </w:t>
      </w:r>
      <w:r>
        <w:t xml:space="preserve">Dobře, děkuji vám, pane senátore. Budeme </w:t>
      </w:r>
      <w:r>
        <w:rPr>
          <w:b/>
        </w:rPr>
        <w:t>hlasovat o návrhu - schválit tento zákon ve znění, postoupeném Poslaneckou sněmovnou.</w:t>
      </w:r>
    </w:p>
    <w:p w:rsidR="008B19B8" w:rsidRDefault="008B19B8">
      <w:pPr>
        <w:pStyle w:val="vbor"/>
      </w:pPr>
      <w:r>
        <w:tab/>
        <w:t xml:space="preserve">V sále je přítomno 67 senátorek a senátorů. Potřebný počet pro přijetí návrhu je 34. Přistoupíme k hlasování. </w:t>
      </w:r>
    </w:p>
    <w:p w:rsidR="008B19B8" w:rsidRDefault="008B19B8">
      <w:pPr>
        <w:pStyle w:val="vbor"/>
        <w:rPr>
          <w:b/>
        </w:rPr>
      </w:pPr>
      <w:r>
        <w:tab/>
        <w:t xml:space="preserve">Kdo souhlasí s tímto návrhem, nechť zvedne ruku a stiskne tlačítko ANO. Kdo je proti tomuto návrhu, nechť zvedne ruku a stiskne tlačítko NE. Konstatuji, že v hlasování pořadové číslo 4 z přítomných 68 senátorek a senátorů se pro vyslovilo 54, proti 7. </w:t>
      </w:r>
      <w:r>
        <w:rPr>
          <w:b/>
        </w:rPr>
        <w:t>Tento návrh byl přijat.</w:t>
      </w:r>
    </w:p>
    <w:p w:rsidR="008B19B8" w:rsidRDefault="008B19B8">
      <w:pPr>
        <w:pStyle w:val="vbor"/>
      </w:pPr>
      <w:r>
        <w:tab/>
        <w:t>Máme tady ještě další návrh na doprovodné usnesení, které připravil Ústavně-právní výbor. Prosila bych znovu pana senátora Vyvadila, zda by nás mohl s tímto doprovodným usnesením opětovně seznámit.</w:t>
      </w:r>
    </w:p>
    <w:p w:rsidR="008B19B8" w:rsidRDefault="008B19B8">
      <w:pPr>
        <w:pStyle w:val="vbor"/>
      </w:pPr>
    </w:p>
    <w:p w:rsidR="008B19B8" w:rsidRDefault="008B19B8">
      <w:pPr>
        <w:pStyle w:val="vbor"/>
        <w:rPr>
          <w:b/>
        </w:rPr>
      </w:pPr>
      <w:r>
        <w:rPr>
          <w:b/>
        </w:rPr>
        <w:tab/>
        <w:t xml:space="preserve">Senátor </w:t>
      </w:r>
      <w:hyperlink r:id="rId45" w:history="1">
        <w:r w:rsidRPr="008B19B8">
          <w:rPr>
            <w:rStyle w:val="Hyperlink"/>
            <w:b/>
          </w:rPr>
          <w:t>Jiří Vy</w:t>
        </w:r>
        <w:r w:rsidRPr="008B19B8">
          <w:rPr>
            <w:rStyle w:val="Hyperlink"/>
            <w:b/>
          </w:rPr>
          <w:t>v</w:t>
        </w:r>
        <w:r w:rsidRPr="008B19B8">
          <w:rPr>
            <w:rStyle w:val="Hyperlink"/>
            <w:b/>
          </w:rPr>
          <w:t>a</w:t>
        </w:r>
        <w:r w:rsidRPr="008B19B8">
          <w:rPr>
            <w:rStyle w:val="Hyperlink"/>
            <w:b/>
          </w:rPr>
          <w:t>dil</w:t>
        </w:r>
      </w:hyperlink>
      <w:r>
        <w:rPr>
          <w:b/>
        </w:rPr>
        <w:t xml:space="preserve">: </w:t>
      </w:r>
      <w:r>
        <w:t xml:space="preserve">Děkuji. Text je jednoduchý. Možná chybou, ale nikoliv naší, ale organizačního odboru, nebyl rozmnožen: </w:t>
      </w:r>
      <w:r>
        <w:rPr>
          <w:b/>
        </w:rPr>
        <w:t>Senát žádá vládu České republiky, aby připravila do konce roku 1999 komplexní návrh nového zákona o ochraně utajovaných skutečností.</w:t>
      </w:r>
    </w:p>
    <w:p w:rsidR="008B19B8" w:rsidRDefault="008B19B8">
      <w:pPr>
        <w:pStyle w:val="vbor"/>
      </w:pPr>
    </w:p>
    <w:p w:rsidR="008B19B8" w:rsidRDefault="008B19B8">
      <w:pPr>
        <w:pStyle w:val="vbor"/>
      </w:pPr>
      <w:r>
        <w:tab/>
      </w:r>
      <w:r>
        <w:rPr>
          <w:b/>
          <w:u w:val="single"/>
        </w:rPr>
        <w:t xml:space="preserve">Předsedkyně Senátu </w:t>
      </w:r>
      <w:hyperlink r:id="rId46" w:history="1">
        <w:r w:rsidRPr="008B19B8">
          <w:rPr>
            <w:rStyle w:val="Hyperlink"/>
            <w:b/>
          </w:rPr>
          <w:t>Libuše Benešová</w:t>
        </w:r>
      </w:hyperlink>
      <w:r>
        <w:rPr>
          <w:b/>
          <w:u w:val="single"/>
        </w:rPr>
        <w:t>:</w:t>
      </w:r>
      <w:r>
        <w:rPr>
          <w:b/>
        </w:rPr>
        <w:t xml:space="preserve"> </w:t>
      </w:r>
      <w:r>
        <w:t xml:space="preserve"> Dobře. Dám rovnou hlasovat o návrhu tohoto doprovodného usnesení. „Komplexní novelu“, nikoliv „komplexní zákon“.</w:t>
      </w:r>
    </w:p>
    <w:p w:rsidR="008B19B8" w:rsidRDefault="008B19B8">
      <w:pPr>
        <w:pStyle w:val="vbor"/>
      </w:pPr>
      <w:r>
        <w:tab/>
        <w:t xml:space="preserve">Zahajuji hlasování. Kdo souhlasí s tímto návrhem Ústavně-právního výboru, nechť zvedne ruku a stiskne tlačítko ANO. Kdo je proti tomuto návrhu, nechť zvedne ruku a stiskne tlačítko NE. Konstatuji, že v hlasování pořadové číslo 5 z přítomných 68 senátorek a senátorů se pro vyslovilo 51, proti nikdo. </w:t>
      </w:r>
      <w:r>
        <w:rPr>
          <w:b/>
        </w:rPr>
        <w:t>Tento návrh byl přijat.</w:t>
      </w:r>
      <w:r>
        <w:t xml:space="preserve"> Pan senátor Vyvadil se ukázal jako špatný prognostik. </w:t>
      </w:r>
    </w:p>
    <w:p w:rsidR="008B19B8" w:rsidRDefault="008B19B8">
      <w:pPr>
        <w:pStyle w:val="vbor"/>
      </w:pPr>
      <w:r>
        <w:tab/>
        <w:t xml:space="preserve">Pane předsedo, gratuluji vám, na shledanou. </w:t>
      </w:r>
    </w:p>
    <w:p w:rsidR="008B19B8" w:rsidRDefault="008B19B8">
      <w:pPr>
        <w:pStyle w:val="vbor"/>
      </w:pPr>
    </w:p>
    <w:p w:rsidR="008B19B8" w:rsidRDefault="008B19B8">
      <w:pPr>
        <w:pStyle w:val="vbor"/>
      </w:pPr>
      <w:r>
        <w:tab/>
      </w:r>
      <w:r>
        <w:rPr>
          <w:b/>
        </w:rPr>
        <w:t>Předseda vlády ČR Miloš Zeman:</w:t>
      </w:r>
      <w:r>
        <w:t xml:space="preserve"> Děkuji, paní předsedkyně. Dovolte mi, abych poděkoval i Senátu a popřál všem senátorům a senátorkám bez rozdílu jejich politické příslušností krásné léto, kdy by si mohli odpočinout od politických starostí. Děkuj vám a na shledanou.</w:t>
      </w:r>
    </w:p>
    <w:p w:rsidR="008B19B8" w:rsidRDefault="008B19B8">
      <w:pPr>
        <w:pStyle w:val="vbor"/>
      </w:pPr>
    </w:p>
    <w:p w:rsidR="008B19B8" w:rsidRDefault="008B19B8">
      <w:pPr>
        <w:pStyle w:val="vbor"/>
      </w:pPr>
      <w:r>
        <w:tab/>
      </w:r>
      <w:r>
        <w:rPr>
          <w:b/>
          <w:u w:val="single"/>
        </w:rPr>
        <w:t xml:space="preserve">Předsedkyně Senátu </w:t>
      </w:r>
      <w:hyperlink r:id="rId47" w:history="1">
        <w:r w:rsidRPr="008B19B8">
          <w:rPr>
            <w:rStyle w:val="Hyperlink"/>
            <w:b/>
          </w:rPr>
          <w:t>Libuš</w:t>
        </w:r>
        <w:r w:rsidRPr="008B19B8">
          <w:rPr>
            <w:rStyle w:val="Hyperlink"/>
            <w:b/>
          </w:rPr>
          <w:t>e</w:t>
        </w:r>
        <w:r w:rsidRPr="008B19B8">
          <w:rPr>
            <w:rStyle w:val="Hyperlink"/>
            <w:b/>
          </w:rPr>
          <w:t xml:space="preserve"> Benešová</w:t>
        </w:r>
      </w:hyperlink>
      <w:r>
        <w:rPr>
          <w:b/>
          <w:u w:val="single"/>
        </w:rPr>
        <w:t xml:space="preserve">: </w:t>
      </w:r>
      <w:r>
        <w:t xml:space="preserve"> Děkujeme. Nás se to mnoho netýká, my máme před sebou ještě jednu schůzi. Děkuji i oběma zpravodajům za jejich práci. </w:t>
      </w:r>
    </w:p>
    <w:p w:rsidR="008B19B8" w:rsidRDefault="008B19B8">
      <w:pPr>
        <w:pStyle w:val="vbor"/>
        <w:ind w:firstLine="708"/>
        <w:rPr>
          <w:b/>
        </w:rPr>
      </w:pPr>
      <w:r>
        <w:t xml:space="preserve">A můžeme okamžitě přistoupit k </w:t>
      </w:r>
      <w:r>
        <w:rPr>
          <w:b/>
        </w:rPr>
        <w:t>dalšímu bodu dnešního programu, kterým je:</w:t>
      </w:r>
    </w:p>
    <w:p w:rsidR="008B19B8" w:rsidRDefault="008B19B8">
      <w:pPr>
        <w:pStyle w:val="vbor"/>
        <w:ind w:firstLine="708"/>
      </w:pPr>
    </w:p>
    <w:p w:rsidR="008B19B8" w:rsidRDefault="008B19B8">
      <w:pPr>
        <w:pStyle w:val="vbor"/>
        <w:ind w:firstLine="708"/>
        <w:jc w:val="center"/>
        <w:rPr>
          <w:b/>
        </w:rPr>
      </w:pPr>
      <w:r>
        <w:rPr>
          <w:b/>
        </w:rPr>
        <w:t>Návrh zákona o státním dluhopisovém programu na financování řešení důsledků kosovské krize a o změně zákona č. 530/1990 Sb., o dluhopisech, ve znění pozdějších předpisů, a změně zákona č. 328/1998 Sb., o vydání státních dluhopisů na úhradu schodku státního rozpočtu za rok 1997.</w:t>
      </w:r>
    </w:p>
    <w:p w:rsidR="008B19B8" w:rsidRDefault="008B19B8">
      <w:pPr>
        <w:pStyle w:val="vbor"/>
      </w:pPr>
    </w:p>
    <w:p w:rsidR="008B19B8" w:rsidRDefault="008B19B8">
      <w:pPr>
        <w:pStyle w:val="vbor"/>
      </w:pPr>
      <w:r>
        <w:tab/>
        <w:t xml:space="preserve">Tento návrh zákona jste obdrželi jako </w:t>
      </w:r>
      <w:hyperlink r:id="rId48" w:history="1">
        <w:r w:rsidRPr="00291BA2">
          <w:rPr>
            <w:rStyle w:val="Hyperlink"/>
            <w:b/>
          </w:rPr>
          <w:t>senátní tisk č. 51</w:t>
        </w:r>
      </w:hyperlink>
      <w:r>
        <w:t xml:space="preserve">. Organizační výbor určil garančním výborem pro projednání tohoto návrhu zákona Výbor pro hospodářství zemědělství a dopravu. Ten určil jako svého zpravodaje senátora Karla Burdu a přijal usnesení, které vám bylo rozdáno jako senátní tisk č. 51/1. </w:t>
      </w:r>
    </w:p>
    <w:p w:rsidR="008B19B8" w:rsidRDefault="008B19B8">
      <w:pPr>
        <w:pStyle w:val="vbor"/>
        <w:ind w:firstLine="708"/>
      </w:pPr>
      <w:r>
        <w:t xml:space="preserve">Následně byl návrh zákona přikázán Výboru pro zahraniční věci, obranu a bezpečnost. Výbor určil jako svého zpravodaje pana senátora Oldřicha Dočekala a přijal usnesení, které vám bylo rozdáno jako senátní tisk č. 51/2. </w:t>
      </w:r>
    </w:p>
    <w:p w:rsidR="008B19B8" w:rsidRDefault="008B19B8">
      <w:pPr>
        <w:pStyle w:val="vbor"/>
        <w:ind w:firstLine="708"/>
      </w:pPr>
      <w:r>
        <w:t xml:space="preserve">Dalším výborem, kterému byla tato norma přikázána, byl Ústavně-právní výbor. Výbor určil jako svého zpravodaje pana senátora Richarda Falbra a přijal usnesení, které vám bylo rozdáno jako senátní tisk č. 51/3. </w:t>
      </w:r>
    </w:p>
    <w:p w:rsidR="008B19B8" w:rsidRDefault="008B19B8">
      <w:pPr>
        <w:pStyle w:val="vbor"/>
        <w:ind w:firstLine="708"/>
      </w:pPr>
      <w:r>
        <w:t xml:space="preserve">Prosím pana ministra Ivo Svobodu, aby nás seznámil s návrhem zákona. </w:t>
      </w:r>
    </w:p>
    <w:p w:rsidR="008B19B8" w:rsidRDefault="008B19B8">
      <w:pPr>
        <w:pStyle w:val="vbor"/>
      </w:pPr>
    </w:p>
    <w:p w:rsidR="008B19B8" w:rsidRDefault="008B19B8">
      <w:pPr>
        <w:pStyle w:val="vbor"/>
      </w:pPr>
      <w:r>
        <w:tab/>
      </w:r>
      <w:r>
        <w:rPr>
          <w:b/>
        </w:rPr>
        <w:t>Ministr vlády ČR Ivo Svoboda:</w:t>
      </w:r>
      <w:r>
        <w:t xml:space="preserve"> Dobrý den, vážená paní předsedkyně, vážené paní senátorky, vážení páni senátoři, dovolte mi, abych za předkladatele uvedl návrh zákona o státním dluhopisovém programu na financování řešení důsledků kosovské krize a o změně zákona č. 530/1990 Sb., o dluhopisech, ve znění pozdějších předpisů, a o změně zákona č. 328/1998 Sb., o vydání státních dluhopisů na úhradu schodku státního rozpočtu za rok 1997. </w:t>
      </w:r>
    </w:p>
    <w:p w:rsidR="008B19B8" w:rsidRDefault="008B19B8">
      <w:pPr>
        <w:pStyle w:val="vbor"/>
      </w:pPr>
      <w:r>
        <w:tab/>
        <w:t xml:space="preserve">Vláda svými usneseními schválila poskytnutí humanitární pomoci kosovským uprchlíkům a výdaje na řešení kosovské krize v úhrnné výši 2 miliard korun. Návrh zákona předložila Poslanecké sněmovně s doporučením, aby návrh vlády byl podle § 99 zákona č. 90/1995 Sb., o jednacím řádu Poslanecké sněmovny, projednáván ve stavu legislativní nouze. Tento návrh není totožný s návrhem, který předložila vláda Poslanecké sněmovně. Při jeho projednávání Sněmovnou došlo k přijetí rozsáhlého pozměňovacího návrhu, který byl předložen panem poslancem Kocourkem v návaznosti na projednávání jiného vládního návrhu zákona o dluhopisech na úhradu schodku státního rozpočtu za rok 1998, který je projednáván pod číslem sněmovního tisku 214. </w:t>
      </w:r>
    </w:p>
    <w:p w:rsidR="008B19B8" w:rsidRDefault="008B19B8">
      <w:pPr>
        <w:pStyle w:val="vbor"/>
        <w:ind w:firstLine="708"/>
      </w:pPr>
      <w:r>
        <w:t xml:space="preserve">Tím se do návrhu zákona vydání dluhopisů na financování řešení důsledků kosovské krize dostala v této situaci další řešení, související s jinými zákony o dluhopisech. Pozměňovací návrhy Poslanecké sněmovny tak, jak byl  návrh zákona nakonec přijat, však prospívají celkovému kontextu, jejich kontextu, novele zákona o dluhopisech, a její aplikace pro zákon 328/1998 Sb. i pro aktuálně projednávané řešení vydání dluhopisů již nově formou dluhopisového programu, a navíc vláda řešení novelu zákona o dluhopisech navrhla Parlamentu již dříve. </w:t>
      </w:r>
    </w:p>
    <w:p w:rsidR="008B19B8" w:rsidRDefault="008B19B8">
      <w:pPr>
        <w:pStyle w:val="vbor"/>
        <w:ind w:firstLine="708"/>
      </w:pPr>
      <w:r>
        <w:t xml:space="preserve">K věcnému obsahu návrhu zákona. Zákon v první části řeší způsob financování v opatření na odstraňování důsledků kosovské krize v rozsahu 2 miliardy korun. Podrobné rozdělení těchto prostředků s ohledem na nutná zpřesňování kvantifikací a stanovení priorit bude předmětem jednání vlády. </w:t>
      </w:r>
    </w:p>
    <w:p w:rsidR="008B19B8" w:rsidRDefault="008B19B8">
      <w:pPr>
        <w:pStyle w:val="vbor"/>
        <w:ind w:firstLine="708"/>
      </w:pPr>
      <w:r>
        <w:t xml:space="preserve">Já bych na tomto místě jenom podtrhl ty zásadní priority, na kterých se vláda shodla. Prioritní jsou obecné humanitární účely, ať již původně navržený uprchlický tábor nebo opatření pro ubytování a zabezpečení uprchlíků přímo v oblasti vojenského konfliktu, nicméně za velmi důležitou aktivitu, která zaslouží podpory, považuje vláda podporu podnikatelských subjektů, které by se angažovaly už přímo v odstraňování hospodářských důsledků, odstraňování válečných škod na území konfliktu a samozřejmě vysokou prioritu má i financování naší účasti, podotýkám mírových silách, čili v silách KFOR. </w:t>
      </w:r>
    </w:p>
    <w:p w:rsidR="008B19B8" w:rsidRDefault="008B19B8">
      <w:pPr>
        <w:pStyle w:val="vbor"/>
        <w:ind w:firstLine="708"/>
      </w:pPr>
      <w:r>
        <w:t xml:space="preserve">Ve státním rozpočtu na rok 1999 se nepodařilo najít dostatečný prostor pro úhradu angažovanosti České republiky při řešení následků kosovské krize, a proto vydání státních dluhopisů podle tohoto zákona vzroste státní dluh na 196,7 miliard korun očekávaných na konci tohoto roku, resp. na 242,7 miliard po započtení úhrady ztráty Konsolidační banky za rok </w:t>
      </w:r>
      <w:smartTag w:uri="urn:schemas-microsoft-com:office:smarttags" w:element="metricconverter">
        <w:smartTagPr>
          <w:attr w:name="ProductID" w:val="1998 a"/>
        </w:smartTagPr>
        <w:r>
          <w:t>1998 a</w:t>
        </w:r>
      </w:smartTag>
      <w:r>
        <w:t xml:space="preserve"> po započtení dopadu schodku státního rozpočtu, založeného zákonem o státním rozpočtu na tento rok. </w:t>
      </w:r>
    </w:p>
    <w:p w:rsidR="008B19B8" w:rsidRDefault="008B19B8">
      <w:pPr>
        <w:pStyle w:val="vbor"/>
        <w:ind w:firstLine="708"/>
      </w:pPr>
      <w:r>
        <w:t xml:space="preserve">Prostředky získané touto emisí státních dluhopisů bude podle § 1, odst. 5 návrhu zákona možné převádět i do následujících let. </w:t>
      </w:r>
    </w:p>
    <w:p w:rsidR="008B19B8" w:rsidRDefault="008B19B8">
      <w:pPr>
        <w:pStyle w:val="vbor"/>
        <w:ind w:firstLine="708"/>
      </w:pPr>
      <w:r>
        <w:t xml:space="preserve">Jenom ještě poslední poznámku. Vláda hodlá uvést tyto dluhopisy, byť budou vydány v elektronické podobě, hodlá uvést na trh denominací vhodných i pro uplatnění osobní iniciativy, čili v nižších jmenovitých hodnotách, a předpokládáme z důvodu minimalizace nákladů spojených s emisí a jejich uvedením do oběhu, že by tyto dematerializované dluhopisy mohly být v malém uváděny do oběhu prostřednictvím sítě komerčních bank a jejich poboček tak, aby každý, kdo se chce osobně angažovat, nalezl vždy v blízkosti svého bydliště místo, kde svou angažovanost může konkrétně projevit. Děkuji za pozornost. </w:t>
      </w:r>
    </w:p>
    <w:p w:rsidR="008B19B8" w:rsidRDefault="008B19B8">
      <w:pPr>
        <w:pStyle w:val="vbor"/>
      </w:pPr>
    </w:p>
    <w:p w:rsidR="008B19B8" w:rsidRDefault="008B19B8">
      <w:pPr>
        <w:pStyle w:val="vbor"/>
      </w:pPr>
      <w:r>
        <w:tab/>
      </w:r>
      <w:r>
        <w:rPr>
          <w:b/>
          <w:u w:val="single"/>
        </w:rPr>
        <w:t xml:space="preserve">Předsedkyně Senátu </w:t>
      </w:r>
      <w:hyperlink r:id="rId49" w:history="1">
        <w:r w:rsidRPr="008B19B8">
          <w:rPr>
            <w:rStyle w:val="Hyperlink"/>
            <w:b/>
          </w:rPr>
          <w:t>Libuše Benešová</w:t>
        </w:r>
      </w:hyperlink>
      <w:r>
        <w:rPr>
          <w:b/>
          <w:u w:val="single"/>
        </w:rPr>
        <w:t>:</w:t>
      </w:r>
      <w:r>
        <w:rPr>
          <w:b/>
        </w:rPr>
        <w:t xml:space="preserve"> </w:t>
      </w:r>
      <w:r>
        <w:t xml:space="preserve">S doplněním ještě k předkladatelské zprávě  by rád vystoupil pan ministr Kavan. </w:t>
      </w:r>
    </w:p>
    <w:p w:rsidR="008B19B8" w:rsidRDefault="008B19B8">
      <w:pPr>
        <w:pStyle w:val="vbor"/>
      </w:pPr>
    </w:p>
    <w:p w:rsidR="008B19B8" w:rsidRDefault="008B19B8">
      <w:pPr>
        <w:pStyle w:val="vbor"/>
      </w:pPr>
      <w:r>
        <w:rPr>
          <w:b/>
        </w:rPr>
        <w:tab/>
        <w:t xml:space="preserve">Senátor </w:t>
      </w:r>
      <w:hyperlink r:id="rId50" w:history="1">
        <w:r w:rsidRPr="008B19B8">
          <w:rPr>
            <w:rStyle w:val="Hyperlink"/>
            <w:b/>
          </w:rPr>
          <w:t>Jan Kavan</w:t>
        </w:r>
      </w:hyperlink>
      <w:r>
        <w:rPr>
          <w:b/>
        </w:rPr>
        <w:t xml:space="preserve">, ministr vlády ČR: </w:t>
      </w:r>
      <w:r>
        <w:t xml:space="preserve">Vážená paní předsedkyně, vážené senátorky, vážení senátoři, omlouvám se, považuji tento návrh vládního zákona za nesmírně důležitý, a tak mi dovolte přece jenom o něco více času. Chci navázat na původní vystoupení ministra financí. </w:t>
      </w:r>
    </w:p>
    <w:p w:rsidR="008B19B8" w:rsidRDefault="008B19B8">
      <w:pPr>
        <w:pStyle w:val="vbor"/>
      </w:pPr>
      <w:r>
        <w:tab/>
        <w:t>Vládní návrh zákona o vydání státních dluhopisů odráží záměr vlády předložit Parlamentu k rozhodování komplexní představu o financování našeho zapojení do řešení důsledků kosovské krize. Chci zdůraznit, že stojíte před zřejmou volbou schválit vládní návrh a umožnit odpovídající zapojení České republiky do stabilizace Balkánu, nebo jej zamítnout s vědomím důsledků, které bych vám rád přiblížil. Předesílám přitom, že vláda předložila svůj návrh za situace, kdy není lepší možnosti, jak mobilizovat potřebné finanční zdroje, než vypsat státní dluhopisy.</w:t>
      </w:r>
    </w:p>
    <w:p w:rsidR="008B19B8" w:rsidRDefault="008B19B8">
      <w:pPr>
        <w:pStyle w:val="vbor"/>
      </w:pPr>
      <w:r>
        <w:tab/>
        <w:t>Prostředky řádu miliard nyní nezískáme nějakou kanibalizací stávajících rozpočtů resortů či využitím výtěžku privatizací. Dodatečná zátěž rozpočtu rozložená do řady let přitom není ohrožením makroekonomické stability země. Toho by si soudní lidé měli být vědomi.</w:t>
      </w:r>
    </w:p>
    <w:p w:rsidR="008B19B8" w:rsidRDefault="008B19B8">
      <w:pPr>
        <w:pStyle w:val="vbor"/>
      </w:pPr>
      <w:r>
        <w:tab/>
        <w:t xml:space="preserve">2 miliardy korun, které vláda navrhuje uvolnit cestou vypsání dluhopisů, je významná částka, zejména v kontextu naší domácí rozpočtové situace. Vláda připravuje vyvážený soubor aktivit, který chce hradit z těchto dvou miliard. Jde o úhradu naší účasti v mezinárodních silách KFOR v Kosovu, o prostředky na poskytnutí dočasného útočiště uprchlíkům na našem území i pokračování humanitární pomoci do regionu. </w:t>
      </w:r>
    </w:p>
    <w:p w:rsidR="008B19B8" w:rsidRDefault="008B19B8">
      <w:pPr>
        <w:pStyle w:val="vbor"/>
      </w:pPr>
      <w:r>
        <w:tab/>
        <w:t xml:space="preserve">Po zahájení mírového urovnání v Kosovu je nyní důležité i zajistit odpovídající český podíl na hospodářské obnově Balkánu a podpořit cestou vládního financování i aktivitu českých hospodářských subjektů v regionu. Tento rozměr vládního návrhu zákona, myslím, nebyl dostatečně zdůrazněn ani v Poslanecké sněmovně. </w:t>
      </w:r>
    </w:p>
    <w:p w:rsidR="008B19B8" w:rsidRDefault="008B19B8">
      <w:pPr>
        <w:pStyle w:val="vbor"/>
      </w:pPr>
      <w:r>
        <w:tab/>
        <w:t xml:space="preserve">Chci vás ujistit o tom, že vláda hodlá v nejkratší lhůtě upřesnit alokaci prostředků na jednotlivé druhy aktivit z tohoto balíku 2 miliard korun. Můj resort předběžně o tomto návrhu informoval již zahraniční výbor Senátu při projednávání návrhu zákona. </w:t>
      </w:r>
    </w:p>
    <w:p w:rsidR="008B19B8" w:rsidRDefault="008B19B8">
      <w:pPr>
        <w:pStyle w:val="vbor"/>
      </w:pPr>
      <w:r>
        <w:tab/>
        <w:t>Větší prostředky musíme vyčlenit na naše zapojení do hospodářské stabilizace a obnovy regionu. Mluvím o řádu stovek, nikoliv desítek miliard korun, které jsou nutné k tomu, aby naše balkánské angažmá mělo potřebnou váhu.</w:t>
      </w:r>
    </w:p>
    <w:p w:rsidR="008B19B8" w:rsidRDefault="008B19B8">
      <w:pPr>
        <w:pStyle w:val="vbor"/>
      </w:pPr>
      <w:r>
        <w:tab/>
        <w:t>Považuji za účelné vám přiblížit alespoň náčrt představy o zapojení České republiky do hospodářské stabilizace a obnovy jihovýchodní Evropy, což, doufám, napomůže při vašem rozhodování.</w:t>
      </w:r>
    </w:p>
    <w:p w:rsidR="008B19B8" w:rsidRDefault="008B19B8">
      <w:pPr>
        <w:pStyle w:val="vbor"/>
      </w:pPr>
      <w:r>
        <w:tab/>
        <w:t xml:space="preserve">Nejprve mi dovolte připomenout základní roviny mezinárodního úsilí o stabilizaci a obnovu Balkánu. Evropská unie iniciovala Pakt stability pro jihovýchodní Evropu, který přijala ministerská konference v Kolíně nad Rýnem 10. června t.r. Pakt je politickou kostrou širšího mezinárodního úsilí o stabilizaci regionu. Jeho tři pracovní stoly mají projednat otázky demokratizace, hospodářské obnovy a bezpečnosti. </w:t>
      </w:r>
    </w:p>
    <w:p w:rsidR="008B19B8" w:rsidRDefault="008B19B8">
      <w:pPr>
        <w:pStyle w:val="vbor"/>
      </w:pPr>
      <w:r>
        <w:tab/>
        <w:t>Česká republika předsedající v tomto roce Středoevropské iniciativě je mezi tzv. fascilitátory paktu, tj. státy a organizacemi, které mohou přispět k cílům paktu. Významným momentem v rozjezdu procesu paktu bude summit svolaný na 30. července t.r. do Sarajeva. Česká republika počítá s účastí ve své roli předsednické země Středoevropské iniciativy. Uskutečnění summitu v Sarajevu koncem tohoto měsíce zatím není definitivně potvrzeno z organizačních a logistických důvodů. Pokud se bude konat, bude mu předcházet summit zemí regionu 29.7. rovněž v Sarajevu.</w:t>
      </w:r>
    </w:p>
    <w:p w:rsidR="008B19B8" w:rsidRDefault="008B19B8">
      <w:pPr>
        <w:pStyle w:val="vbor"/>
      </w:pPr>
      <w:r>
        <w:tab/>
        <w:t>Středoevropská iniciativa jakožto regionální uskupení s výrazným balkánským rozměrem je jednou z mezinárodních platforem, která napomáhá širšímu úsilí o stabilizaci. Naše předsednictví v Středoevropské iniciativě dbá nejen na to, aby tato regionální organizace připravila konkrétní příspěvek k Paktu stability, ale aby posílila svou činnost ve vztahu k zemím regionu. Zasedání ministrů zahraničních věcí v Karlových Varech 24. června t.r. potvrdilo, že Balkán je nejvyšší prioritou této organizace.</w:t>
      </w:r>
    </w:p>
    <w:p w:rsidR="008B19B8" w:rsidRDefault="008B19B8">
      <w:pPr>
        <w:pStyle w:val="vbor"/>
      </w:pPr>
      <w:r>
        <w:tab/>
        <w:t>Evropská unie sama v souvislosti s paktem rozhodla o vytvoření nového typu vztahů se zeměmi jihovýchodní Evropy, které doposud neuzavřely asociační dohody. Jde o tzv. dohody stabilizační a asociační. V prvním kroku jde o Albánii, Bosnu a Hercegovinu, Chorvatsko a Makedonii. Možnost je tu otevřena i pro Svazovou republiku Jugoslávie, která však zatím nesplňuje politické předpoklady. To však samozřejmě nevylučuje humanitární pomoc pro Svazovou republiku Jugoslávie, kterou je řada našich firem ochotna poskytnout.</w:t>
      </w:r>
    </w:p>
    <w:p w:rsidR="008B19B8" w:rsidRDefault="008B19B8">
      <w:pPr>
        <w:pStyle w:val="vbor"/>
      </w:pPr>
      <w:r>
        <w:tab/>
        <w:t>Severoatlantická aliance již na washingtonském summitu rozhodla o ustavení bezpečnostního konzultačního fóra se zeměmi regionu ve formátu 19 plus 7, které umožní politické konzultace a na míru šité programy vojenské a bezpečnostní pomoci. I do této pomoci je zapojena Česká republika, zejména ve vztahu k Albánii a Makedonii.</w:t>
      </w:r>
    </w:p>
    <w:p w:rsidR="008B19B8" w:rsidRDefault="008B19B8">
      <w:pPr>
        <w:pStyle w:val="vbor"/>
      </w:pPr>
      <w:r>
        <w:tab/>
        <w:t>Mezinárodní finanční instituce spolu s Evropskou unií již alokovaly prostředky na stabilizaci platebních bilancí pro ty země regionu, které byly kosovskou krizí nejvíce postiženy. Rovněž již bylo rozhodnuto o finanční pomoci Světové banky na strukturální změny v zemích regionu. V zásadě za prostředky darované Evropskou unií – Rada Evropy schválila již v dubnu t. r. 20 milionů euro na makrofinanční pomoc pro Albánii, v jednání je 60 milionů euro pro Bosnu a Hercegovinu a až 100 milionů euro pro Bulharsko. Tyto kroky jsou předmětem rozhodování orgánů mezinárodních finančních institucí, jichž je Česká republika členem. Rovněž Pařížský klub nejvýznamnějších věřitelů již rozhodl o odložení splatnosti všech pohledávek vůči Albánii a Makedonii o jeden rok. Evropská unie se Světovou bankou připravují sérii donorských konferencí pro jihovýchodní Evropu, jimž předchází současná etapa mapování a analýz potřeb v daném regionu. Tyto kroky souvisejí samozřejmě s implementací Paktu stability. Pakt sám i s ním související donorská konference budou mít postupný start, neboť zapojení klíčové země – Svazové republiky Jugoslávie – do paktu i do mezinárodní pomoci je problematické. Příčinou je výrazná nevůle mezinárodního společenství jednat s prezidentem Miloševičem a současným jugoslávským vedením a poskytovat Svazové republice Jugoslávie ekonomickou pomoc. Jak jsem však již uvedl před chvilkou, nevylučuje to humanitární pomoc s cílem zajistit, aby důsledky války netrpěli běžní občané Svazové republiky Jugoslávie.</w:t>
      </w:r>
    </w:p>
    <w:p w:rsidR="008B19B8" w:rsidRDefault="008B19B8">
      <w:pPr>
        <w:pStyle w:val="vbor"/>
      </w:pPr>
      <w:r>
        <w:tab/>
        <w:t>Na 28. červenec t.r. Evropská komise připravuje první donorskou konferenci pro Kosovo, která by se soustředila na krátkodobé potřeby související s návratem uprchlíků a otázkami humanitárního charakteru. Česká republika počítá s účastí, která však musí být podložena schopností materiálně přispět. Na této vůli a reálné schopnosti bude totiž záviset i možnost budoucího zapojení do projektů financovaných touto cestou.</w:t>
      </w:r>
    </w:p>
    <w:p w:rsidR="008B19B8" w:rsidRDefault="008B19B8">
      <w:pPr>
        <w:pStyle w:val="vbor"/>
      </w:pPr>
      <w:r>
        <w:tab/>
        <w:t>Vážené senátorky, vážení senátoři, tuto možnost zablokujete, pokud byste neschválili předložený vládní návrh.</w:t>
      </w:r>
    </w:p>
    <w:p w:rsidR="008B19B8" w:rsidRDefault="008B19B8">
      <w:pPr>
        <w:pStyle w:val="vbor"/>
      </w:pPr>
      <w:r>
        <w:tab/>
        <w:t xml:space="preserve">Evropská komise se pro letní období soustřeďuje na koncepční dojednávání obnovy Kosova a celého regionu. Komise oznámila rozhodnutí založit Evropskou agenturu pro rekonstrukci Kosova. Komise předpokládá uvolnění prostředků pro Kosovo v řádu miliard euro na několik nejbližších let, 500 až 700 milionů euro ročně. Tato pomoc bude probíhat v rámci programu Obnova, který byl tak rozšířen, aby zahrnoval Kosovo. </w:t>
      </w:r>
    </w:p>
    <w:p w:rsidR="008B19B8" w:rsidRDefault="008B19B8">
      <w:pPr>
        <w:pStyle w:val="vbor"/>
      </w:pPr>
      <w:r>
        <w:tab/>
        <w:t>Evropská investiční banka a Evropská banka pro obnovu a rozvoj dle předběžných vyjádření hodlají k obnově Balkánu přistoupit z komerčních hledisek v rámci disponibilních prostředků. Účast v jimi financovaných projektech se řídí standardními pravidly, které naše odpovědné resorty samozřejmě znají.</w:t>
      </w:r>
    </w:p>
    <w:p w:rsidR="008B19B8" w:rsidRDefault="008B19B8">
      <w:pPr>
        <w:pStyle w:val="vbor"/>
      </w:pPr>
      <w:r>
        <w:tab/>
        <w:t>Společným jmenovatelem situace ve všech balkánských zemích je vysoké úvěrové i investiční riziko pramenící z nedostatku finančních zdrojů místních vlád a podniků, ale i jejich silné očekávání, že tyto prostředky přijdou ze zahraničí, ať již jako zvýhodněné úvěry, či ještě lépe, jako nenávratné půjčky nebo dary. Je zřejmé, že české zapojení do obnovy Balkánu včetně účasti domácí podnikové sféry může mít několik forem, z nichž ovšem každá předpokládá financování či úvěrování z českých vládních prostředků.</w:t>
      </w:r>
    </w:p>
    <w:p w:rsidR="008B19B8" w:rsidRDefault="008B19B8">
      <w:pPr>
        <w:pStyle w:val="vbor"/>
        <w:numPr>
          <w:ilvl w:val="0"/>
          <w:numId w:val="1"/>
        </w:numPr>
        <w:tabs>
          <w:tab w:val="center" w:pos="284"/>
        </w:tabs>
      </w:pPr>
      <w:r>
        <w:t xml:space="preserve">Vláda České republiky hodlá finančně přispět na mezinárodních donorských konferencích, vytvoří-li touto cestou předpoklady pro přístup českých dodavatelů do výběrových řízení na projekty v regionu. České finanční příspěvky na tyto účely dosáhnou podle dosavadní vládní představy ve svém souhrnu částky 60 milionů Kč. Do tohoto typu účasti je možno zařadit i podporu, kterou Česká republika může poskytnout na projekty prováděné v rámci středoevropské iniciativy, ať již v souvislosti s paktem, či mimo něj. ČR by takto mohla financovat z části již připravované zejména infrastrukturní projekty. </w:t>
      </w:r>
    </w:p>
    <w:p w:rsidR="008B19B8" w:rsidRDefault="008B19B8">
      <w:pPr>
        <w:pStyle w:val="vbor"/>
        <w:numPr>
          <w:ilvl w:val="0"/>
          <w:numId w:val="1"/>
        </w:numPr>
      </w:pPr>
      <w:r>
        <w:t>Česká republika může připravit národní projekty v regionu, které bude zcela nebo z části financovat vláda ČR. Obecně by mělo jít o projekty v oblasti infrastruktury a výrobních investice, nejlépe ve vazbě na nějaké předchozí působení českých hospodářských subjektů. Gestorské resorty vlády již provádějí průzkum možností českých podniků, zejména těch, které mají dostatečnou kapacitu i kontakty v regionu. Tyto projekty je možno rozlišit na:</w:t>
      </w:r>
    </w:p>
    <w:p w:rsidR="008B19B8" w:rsidRDefault="008B19B8">
      <w:pPr>
        <w:pStyle w:val="vbor"/>
      </w:pPr>
      <w:r>
        <w:t>a) projekty připravované či financované s dalšími cizími vládními nebo podnikatelskými subjekty - v současné době konzultujeme možnosti společného postupu např. s italskými subjekty,</w:t>
      </w:r>
    </w:p>
    <w:p w:rsidR="008B19B8" w:rsidRDefault="008B19B8">
      <w:pPr>
        <w:pStyle w:val="vbor"/>
      </w:pPr>
      <w:r>
        <w:t xml:space="preserve">b) projekty financované vládou přímo a realizované na základě výběrových řízení vypsaných příslušnými gestorskými resorty - Ministerstvo průmyslu a obchodu, Ministerstvo zemědělství, Ministerstvo místního rozvoje. Lze samozřejmě uvažovat o kombinaci obou metod. </w:t>
      </w:r>
    </w:p>
    <w:p w:rsidR="008B19B8" w:rsidRDefault="008B19B8">
      <w:pPr>
        <w:pStyle w:val="vbor"/>
        <w:ind w:firstLine="708"/>
      </w:pPr>
      <w:r>
        <w:t xml:space="preserve">Pro tyto účely Ministerstvo zahraničních věcí navrhuje částku 500 milionů Kč. Z ní by v rozsahu cca 50 milionů Kč bylo třeba uhradit další dodávky materiální a humanitární pomoci. </w:t>
      </w:r>
    </w:p>
    <w:p w:rsidR="008B19B8" w:rsidRDefault="008B19B8">
      <w:pPr>
        <w:pStyle w:val="vbor"/>
        <w:tabs>
          <w:tab w:val="num" w:pos="284"/>
        </w:tabs>
      </w:pPr>
      <w:r>
        <w:tab/>
      </w:r>
      <w:r>
        <w:tab/>
        <w:t>Všechny tyto uvedené možné kroky by byly nad rámec běžných obchodních a investičních aktivit českých podnik v regionu, kde je možné nalézt řadu nevyužitých možností, zejména v Bulharsku, Rumunsku, v Albánii a Makedonii.</w:t>
      </w:r>
    </w:p>
    <w:p w:rsidR="008B19B8" w:rsidRDefault="008B19B8">
      <w:pPr>
        <w:pStyle w:val="vbor"/>
        <w:tabs>
          <w:tab w:val="num" w:pos="142"/>
        </w:tabs>
      </w:pPr>
      <w:r>
        <w:tab/>
      </w:r>
      <w:r>
        <w:tab/>
        <w:t xml:space="preserve">Chci zdůraznit, že vláda musí sledovat dva zájmy: podílet se na širokém mezinárodním úsilí o stabilizaci a obnovu Balkánu a učinit to tak, aby vytvářela prostor i k uplatnění a podpoře českých hospodářských zájmů. Sladit tyto dva záměry je smyslem předkládaného vládního návrhu. Pokud vládní návrh schválíte, bude se vláda zabývat vynaložením prostředků v dalších oblastech. </w:t>
      </w:r>
    </w:p>
    <w:p w:rsidR="008B19B8" w:rsidRDefault="008B19B8">
      <w:pPr>
        <w:pStyle w:val="vbor"/>
        <w:tabs>
          <w:tab w:val="num" w:pos="142"/>
        </w:tabs>
      </w:pPr>
      <w:r>
        <w:tab/>
      </w:r>
      <w:r>
        <w:tab/>
        <w:t>V oblasti humanitární materiální pomoci předpokládáme její pokračování, avšak ve snižujícím se rozsahu. 45 milionů na tyto účely, které by mělo spravovat Ministerstvo zahraničních věcí, bude určeno zejména na programy, které provádějí humanitární nevládní organizace. Ministerstvo průmyslu a obchodu musí být schopno zajistit dodávky technického vybavení a Ministerstvo zemědělství získat prostředky na potravinovou humanitární pomoc. Samozřejmě všechny dodávky musí být podloženy buď požadavky z regionů, či výzvami mezinárodních humanitárních organizací. To je pravidlo, které jsme dodržovali až dosud.</w:t>
      </w:r>
    </w:p>
    <w:p w:rsidR="008B19B8" w:rsidRDefault="008B19B8">
      <w:pPr>
        <w:pStyle w:val="vbor"/>
        <w:tabs>
          <w:tab w:val="num" w:pos="142"/>
        </w:tabs>
      </w:pPr>
      <w:r>
        <w:tab/>
      </w:r>
      <w:r>
        <w:tab/>
        <w:t>Vládní návrh rovněž pojednává o financování české účasti v mezinárodní vojenské i civilní přítomnosti v Kosovu a v regionu - KFOR, AFOR, přechodná správa OSN v Kosovu, mise OSN v Kosovu atd. Počítáme zatím s tím, že na vojenské účely by mohlo být určeno 841 milionů, z nichž 300 milionů by mohlo posílit naši účast v AFOR.</w:t>
      </w:r>
    </w:p>
    <w:p w:rsidR="008B19B8" w:rsidRDefault="008B19B8">
      <w:pPr>
        <w:pStyle w:val="vbor"/>
        <w:tabs>
          <w:tab w:val="num" w:pos="142"/>
        </w:tabs>
      </w:pPr>
      <w:r>
        <w:tab/>
      </w:r>
      <w:r>
        <w:tab/>
        <w:t xml:space="preserve">Péče o uprchlíky na našem území je odpovědností resortu Ministerstva vnitra a může být pokryta podstatnou částkou 318 milionů Kč. </w:t>
      </w:r>
    </w:p>
    <w:p w:rsidR="008B19B8" w:rsidRDefault="008B19B8">
      <w:pPr>
        <w:pStyle w:val="vbor"/>
        <w:tabs>
          <w:tab w:val="num" w:pos="142"/>
        </w:tabs>
      </w:pPr>
      <w:r>
        <w:tab/>
      </w:r>
      <w:r>
        <w:tab/>
        <w:t>To jsou zatím předběžné některé údaje návrhu, jehož projednání ve spolupráci s Ministerstvem financí ve vládě chci iniciovat, pokud dnes vládní návrh schválíte. Neschválení by znamenalo ztrátu řady měsíců, což by pro některé aspekty, zvláště humanitární pomoc a pomoc českým firmám účastnit se na rekonstrukci Balkánu,  bylo zcela jistě fatální.</w:t>
      </w:r>
    </w:p>
    <w:p w:rsidR="008B19B8" w:rsidRDefault="008B19B8">
      <w:pPr>
        <w:pStyle w:val="vbor"/>
        <w:tabs>
          <w:tab w:val="num" w:pos="142"/>
        </w:tabs>
      </w:pPr>
      <w:r>
        <w:tab/>
      </w:r>
      <w:r>
        <w:tab/>
        <w:t>Chci upozornit na jeden významný aspekt našeho soustředění do obnovy Balkánu, aktivní roli podnikové sféry. Zatím slyšíme spíše stížnosti podniků a jejich svazů nad tím, že vláda dělá málo. Často to vypadá tak, že podniková sféra čeká na to, až vláda poskytne finanční zdroje. Vláda však spíše může vytvářet prostor pro účast na mezinárodních projektech, na pomoci financování operací v rizikovém regionu, politicky podpořit záměry podniků. Nemůže a nebude však za podniky sjednávat kontrakty, vyhledávat partnery či plně hradit operace, které jsou komerční. Zatím vidíme nataženou ruku a nerealistická očekávání jakési bonanzy na Balkáně. Ta nepřijde. Naším úspěchem naopak bude, když vyváženě dokážeme skloubit dva účely: pomoc regionu, to je primární úkol, a využít přitom kapacit našich podniků, které podpoříme za peníze daňových poplatníků.</w:t>
      </w:r>
    </w:p>
    <w:p w:rsidR="008B19B8" w:rsidRDefault="008B19B8">
      <w:pPr>
        <w:pStyle w:val="vbor"/>
        <w:tabs>
          <w:tab w:val="num" w:pos="142"/>
        </w:tabs>
      </w:pPr>
      <w:r>
        <w:tab/>
      </w:r>
      <w:r>
        <w:tab/>
        <w:t>Za jednu z nejschůdnějších cest pro naše podniky považuji tzv. joint-ventures, což by za jistých okolností mohlo kompenzovat nedostatek jisté konkurenceschopnosti našich podniků a nedostatek financí. Osobně se mi podařilo zajistit možnost společných podniků s Itálií, Norskem a Řeckem, což je mj. výsledek mého jednání s příslušnými ministry zahraničí, kteří to nabídli v rámci ocenění česko-řecké iniciativy.</w:t>
      </w:r>
    </w:p>
    <w:p w:rsidR="008B19B8" w:rsidRDefault="008B19B8">
      <w:pPr>
        <w:pStyle w:val="vbor"/>
        <w:tabs>
          <w:tab w:val="num" w:pos="142"/>
        </w:tabs>
      </w:pPr>
      <w:r>
        <w:tab/>
      </w:r>
      <w:r>
        <w:tab/>
        <w:t>České podniky však dosud nereagovaly, přestože je tu velké nebezpečí z prodlení.</w:t>
      </w:r>
    </w:p>
    <w:p w:rsidR="008B19B8" w:rsidRDefault="008B19B8">
      <w:pPr>
        <w:pStyle w:val="vbor"/>
        <w:tabs>
          <w:tab w:val="num" w:pos="142"/>
        </w:tabs>
      </w:pPr>
      <w:r>
        <w:tab/>
      </w:r>
      <w:r>
        <w:tab/>
        <w:t>Věřím, že si uvědomujete svou odpovědnost za výsledek dnešního rozhodování Senátu. Závěrem chci zdůraznit, že váš případný nesouhlas s vládním návrhem zákona, konkrétně s částí první, by zabránil vládě financovat již probíhající činnosti, zejména vojenské a péči o uprchlíky. Pro nejbližší období by rovněž zavřel prostor pro vládní podporu naší účasti na hospodářské obnově regionu. Poté, co sněmovna dala souhlas s postupem vlády, je výsledek zcela v rukou Senátu. Čas a disponibilita zdrojů je významným faktorem, a vládě jde o co nejrychlejší start kroků, které musíme učinit již dnes, mj. i s ohledem na nadcházející akce: Evropská konference příští pondělí 19. července v Bruselu, které se účastním za ČR, donorská konference pro Kosovu v Bruselu 28. července a summit Paktu stability 30. 7. kterého se asi účastní premiér Miloš Zeman.</w:t>
      </w:r>
    </w:p>
    <w:p w:rsidR="008B19B8" w:rsidRDefault="008B19B8">
      <w:pPr>
        <w:pStyle w:val="vbor"/>
        <w:tabs>
          <w:tab w:val="num" w:pos="142"/>
        </w:tabs>
      </w:pPr>
      <w:r>
        <w:tab/>
      </w:r>
      <w:r>
        <w:tab/>
        <w:t>Vážené senátorky a senátoři, jsem rád, že vládní návrh je vyvážený a odpovídá našim zájmům, možnostem a situaci na Balkáně. Vyzývám vás proto k odpovědnosti a k jeho schválení. Děkuji.</w:t>
      </w:r>
    </w:p>
    <w:p w:rsidR="008B19B8" w:rsidRDefault="008B19B8">
      <w:pPr>
        <w:pStyle w:val="vbor"/>
        <w:tabs>
          <w:tab w:val="num" w:pos="284"/>
        </w:tabs>
        <w:ind w:left="284" w:hanging="284"/>
      </w:pPr>
    </w:p>
    <w:p w:rsidR="008B19B8" w:rsidRDefault="008B19B8">
      <w:pPr>
        <w:pStyle w:val="vbor"/>
        <w:tabs>
          <w:tab w:val="num" w:pos="142"/>
        </w:tabs>
      </w:pPr>
      <w:r>
        <w:tab/>
      </w:r>
      <w:r>
        <w:tab/>
      </w:r>
      <w:r>
        <w:rPr>
          <w:b/>
          <w:u w:val="single"/>
        </w:rPr>
        <w:t xml:space="preserve">Předsedkyně Senátu </w:t>
      </w:r>
      <w:hyperlink r:id="rId51" w:history="1">
        <w:r w:rsidRPr="008B19B8">
          <w:rPr>
            <w:rStyle w:val="Hyperlink"/>
            <w:b/>
          </w:rPr>
          <w:t>Libuše Benešová</w:t>
        </w:r>
      </w:hyperlink>
      <w:r>
        <w:rPr>
          <w:b/>
          <w:u w:val="single"/>
        </w:rPr>
        <w:t>:</w:t>
      </w:r>
      <w:r>
        <w:rPr>
          <w:b/>
        </w:rPr>
        <w:t xml:space="preserve"> </w:t>
      </w:r>
      <w:r>
        <w:t>Děkuji, pane ministře. Uděluji slovo zpravodaji garančního výboru, panu senátorovi Burdovi. Prosím, aby nás seznámil se zpravodajskou zprávu.</w:t>
      </w:r>
    </w:p>
    <w:p w:rsidR="008B19B8" w:rsidRDefault="008B19B8">
      <w:pPr>
        <w:pStyle w:val="vbor"/>
        <w:tabs>
          <w:tab w:val="num" w:pos="284"/>
        </w:tabs>
        <w:ind w:left="284" w:hanging="284"/>
      </w:pPr>
    </w:p>
    <w:p w:rsidR="008B19B8" w:rsidRDefault="008B19B8">
      <w:pPr>
        <w:pStyle w:val="vbor"/>
        <w:tabs>
          <w:tab w:val="num" w:pos="142"/>
        </w:tabs>
      </w:pPr>
      <w:r>
        <w:rPr>
          <w:b/>
        </w:rPr>
        <w:tab/>
      </w:r>
      <w:r>
        <w:rPr>
          <w:b/>
        </w:rPr>
        <w:tab/>
        <w:t xml:space="preserve">Senátor </w:t>
      </w:r>
      <w:hyperlink r:id="rId52" w:history="1">
        <w:r w:rsidRPr="008B19B8">
          <w:rPr>
            <w:rStyle w:val="Hyperlink"/>
            <w:b/>
          </w:rPr>
          <w:t>Karel Burda</w:t>
        </w:r>
      </w:hyperlink>
      <w:r>
        <w:rPr>
          <w:b/>
        </w:rPr>
        <w:t xml:space="preserve">: </w:t>
      </w:r>
      <w:r>
        <w:t>Vážená paní předsedkyně, vážený pane ministře, kolegyně a kolegové, vláda svým usnesením ze dne 11. dubna 1999 č. 320 schválila poskytnutí humanitární pomoci kosovským uprchlíkům do výše 1 miliardy Kč. Následně svým usnesením ze dne 23. června 1999 č. 654 zvýšila tuto částku na 2 miliardy Kč. Vzhledem k tomu, že nemohla ve státním rozpočtu nalézt žádnou použitelnou rezervu, která by mohla pokrýt v požadovaném rozsahu náklady na tuto humanitární pomoc, rozhodla se vláda pokrýt tuto částku vydáním státních dluhopisů. V tomto smyslu také předložila Parlamentu návrh zákona o vydání státních dluhopisů  na financování řešení důsledků kosovské krize.</w:t>
      </w:r>
    </w:p>
    <w:p w:rsidR="008B19B8" w:rsidRDefault="008B19B8">
      <w:pPr>
        <w:tabs>
          <w:tab w:val="num" w:pos="142"/>
        </w:tabs>
        <w:jc w:val="both"/>
        <w:rPr>
          <w:rFonts w:ascii="Arial" w:hAnsi="Arial"/>
          <w:sz w:val="24"/>
        </w:rPr>
      </w:pPr>
      <w:r>
        <w:rPr>
          <w:rFonts w:ascii="Arial" w:hAnsi="Arial"/>
          <w:sz w:val="24"/>
        </w:rPr>
        <w:tab/>
      </w:r>
      <w:r>
        <w:rPr>
          <w:rFonts w:ascii="Arial" w:hAnsi="Arial"/>
          <w:sz w:val="24"/>
        </w:rPr>
        <w:tab/>
        <w:t>Protože poskytování humanitární pomoci kosovských uprchlíkům není možno odkládat, požádala vláda předsedu Poslanecké sněmovny, aby na návrh vlády, jak ukládá zákon, vyhlásil stav legislativní nouze na dobu projednávání navrženého zákona a aby předseda Sněmovny na žádost vlády rozhodl, že předložený návrh zákona bude projednán ve zkráceném jednání.</w:t>
      </w:r>
    </w:p>
    <w:p w:rsidR="008B19B8" w:rsidRDefault="008B19B8">
      <w:pPr>
        <w:tabs>
          <w:tab w:val="num" w:pos="142"/>
        </w:tabs>
        <w:jc w:val="both"/>
        <w:rPr>
          <w:rFonts w:ascii="Arial" w:hAnsi="Arial"/>
          <w:sz w:val="24"/>
        </w:rPr>
      </w:pPr>
      <w:r>
        <w:rPr>
          <w:rFonts w:ascii="Arial" w:hAnsi="Arial"/>
          <w:sz w:val="24"/>
        </w:rPr>
        <w:tab/>
      </w:r>
      <w:r>
        <w:rPr>
          <w:rFonts w:ascii="Arial" w:hAnsi="Arial"/>
          <w:sz w:val="24"/>
        </w:rPr>
        <w:tab/>
        <w:t>Oběma návrhům vlády předsedou Poslanecké sněmovny bylo vyhověno. Zákon byl v tomto režimu Poslaneckou sněmovnou projednán a schválen a k projednání byl postoupen Senátu Parlamentu ČR.</w:t>
      </w:r>
    </w:p>
    <w:p w:rsidR="008B19B8" w:rsidRDefault="008B19B8">
      <w:pPr>
        <w:pStyle w:val="vbor"/>
        <w:tabs>
          <w:tab w:val="num" w:pos="142"/>
        </w:tabs>
      </w:pPr>
      <w:r>
        <w:tab/>
      </w:r>
      <w:r>
        <w:tab/>
        <w:t>Při projednání v Poslanecké sněmovně byl přijat pozměňovací návrh, který zavádí nový pojem a to „státní dluhopisový program“.</w:t>
      </w:r>
    </w:p>
    <w:p w:rsidR="008B19B8" w:rsidRDefault="008B19B8">
      <w:pPr>
        <w:pStyle w:val="vbor"/>
      </w:pPr>
      <w:r>
        <w:tab/>
        <w:t xml:space="preserve">Po zavedení tohoto pojmu do zákona se jednoduchá právní norma tak, jak byla vládou předložena Poslanecké sněmovně, rozšířila. Jenom chci říci, že původní návrh měl pouze dva paragrafy a v § 1 se říkalo, že Ministerstvo financí vydá státní dluhopisy v rozsahu dvou miliard na financování řešení důsledků kosovské krize a v § 2, že zákon nabývá účinnosti dnem vyhlášení. </w:t>
      </w:r>
    </w:p>
    <w:p w:rsidR="008B19B8" w:rsidRDefault="008B19B8">
      <w:pPr>
        <w:pStyle w:val="vbor"/>
      </w:pPr>
      <w:r>
        <w:tab/>
        <w:t xml:space="preserve">Dnes projednávaný návrh zákona kromě nového názvu je členěn do čtyř částí. První část upravuje státní dluhopisový program na financování řešení důsledků kosovské krize, ve druhé části je novelizován zákon o dluhopisech, ve třetí části je měněn zákon o vydání státních dluhopisů na úhradu schodku státního rozpočtu roku </w:t>
      </w:r>
      <w:smartTag w:uri="urn:schemas-microsoft-com:office:smarttags" w:element="metricconverter">
        <w:smartTagPr>
          <w:attr w:name="ProductID" w:val="1997 a"/>
        </w:smartTagPr>
        <w:r>
          <w:t>1997 a</w:t>
        </w:r>
      </w:smartTag>
      <w:r>
        <w:t xml:space="preserve"> v poslední části je stanovena účinnost na den vyhlášení. </w:t>
      </w:r>
    </w:p>
    <w:p w:rsidR="008B19B8" w:rsidRDefault="008B19B8">
      <w:pPr>
        <w:pStyle w:val="vbor"/>
      </w:pPr>
      <w:r>
        <w:tab/>
        <w:t>Snad něco k novému pojmu státní dluhopisový program. Od nabytí účinnosti tohoto zákona budou státní dluhopisy vydávány pouze v rámci státního dluhopisového programu, a to za podmínek, že účel, rozsah a dobu splatnosti státních dluhopisů musí stanovit zákon. V rámci státního dluhopisového programu bude možno vydávat různé druhy dluhopisů s různými emisními podmínkami. Tomuto režimu podléhá už novela zákona č. 328 z roku 1998 o vydání státních dluhopisů na úhradu schodku státního rozpočtu za rok 1997, který tímto návrhem zákona je novelizován.</w:t>
      </w:r>
    </w:p>
    <w:p w:rsidR="008B19B8" w:rsidRDefault="008B19B8">
      <w:pPr>
        <w:pStyle w:val="vbor"/>
      </w:pPr>
      <w:r>
        <w:tab/>
        <w:t xml:space="preserve">Schválení tohoto zákona a realizace dluhopisů v rámci státního dluhopisového programu povede ke zvýšení dlouhodobého státního dluhu o dvě miliardy na 196,7 miliardy korun. Poslanecká sněmovna, která schvaluje státní rozpočet ČR, a je pro Parlament garantem hospodaření státu, schválila projednávaný zákon výraznou většinou. I tato skutečnost zřejmě ovlivnila rozhodování garančního výboru při přijímání usnesení. Výbor pro hospodářství, zemědělství a dopravu jako garanční výbor projednal návrh zákona na své 19. schůzi dne 14. července </w:t>
      </w:r>
      <w:smartTag w:uri="urn:schemas-microsoft-com:office:smarttags" w:element="metricconverter">
        <w:smartTagPr>
          <w:attr w:name="ProductID" w:val="1999 a"/>
        </w:smartTagPr>
        <w:r>
          <w:t>1999 a</w:t>
        </w:r>
      </w:smartTag>
      <w:r>
        <w:t xml:space="preserve"> přijal usnesení č. 114 tohoto znění:</w:t>
      </w:r>
    </w:p>
    <w:p w:rsidR="008B19B8" w:rsidRDefault="008B19B8">
      <w:pPr>
        <w:pStyle w:val="vbor"/>
      </w:pPr>
      <w:r>
        <w:tab/>
        <w:t>Po úvodním slově zástupce předkladatele Ing. Karla Bidlo, ředitele odboru státního závěrečného účtu Ministerstva financí ČR, po zpravodajské zprávě senátora Karla Burdy a po rozpravě výbor: 1. doporučuje Senátu Parlamentu ČR vyjádřit vůli se návrhem zákona nezabývat, 2. určuje zpravodajem výboru pro jednání na schůzi Senátu senátora Karla Burdu a 3. pověřuje předsedu výboru předložit toto usnesení předsedkyni Senátu.</w:t>
      </w:r>
    </w:p>
    <w:p w:rsidR="008B19B8" w:rsidRDefault="008B19B8">
      <w:pPr>
        <w:pStyle w:val="vbor"/>
      </w:pPr>
      <w:r>
        <w:tab/>
        <w:t>Úplné znění tohoto usnesení vám bylo doručeno jako senátní tisk č. 51/1.</w:t>
      </w:r>
    </w:p>
    <w:p w:rsidR="008B19B8" w:rsidRDefault="008B19B8">
      <w:pPr>
        <w:pStyle w:val="vbor"/>
      </w:pPr>
    </w:p>
    <w:p w:rsidR="008B19B8" w:rsidRDefault="008B19B8">
      <w:pPr>
        <w:pStyle w:val="vbor"/>
      </w:pPr>
      <w:r>
        <w:tab/>
      </w:r>
      <w:r>
        <w:rPr>
          <w:b/>
          <w:u w:val="single"/>
        </w:rPr>
        <w:t xml:space="preserve">Předsedkyně Senátu </w:t>
      </w:r>
      <w:hyperlink r:id="rId53" w:history="1">
        <w:r w:rsidRPr="008B19B8">
          <w:rPr>
            <w:rStyle w:val="Hyperlink"/>
            <w:b/>
          </w:rPr>
          <w:t>Libuše Benešová</w:t>
        </w:r>
      </w:hyperlink>
      <w:r>
        <w:rPr>
          <w:b/>
          <w:u w:val="single"/>
        </w:rPr>
        <w:t>:</w:t>
      </w:r>
      <w:r>
        <w:rPr>
          <w:b/>
        </w:rPr>
        <w:t xml:space="preserve"> </w:t>
      </w:r>
      <w:r>
        <w:t xml:space="preserve">Ano, děkuji vám, pane senátore a prosím vás, abyste se posadil ke stolku zpravodajů. Nyní dávám slovo panu senátorovi Oldřichu Dočekalovi, který je zpravodajem Výboru pro zahraniční věci, obranu a bezpečnost. </w:t>
      </w:r>
    </w:p>
    <w:p w:rsidR="008B19B8" w:rsidRDefault="008B19B8">
      <w:pPr>
        <w:pStyle w:val="vbor"/>
      </w:pPr>
    </w:p>
    <w:p w:rsidR="008B19B8" w:rsidRDefault="008B19B8">
      <w:pPr>
        <w:pStyle w:val="vbor"/>
      </w:pPr>
      <w:r>
        <w:rPr>
          <w:b/>
        </w:rPr>
        <w:tab/>
        <w:t xml:space="preserve">Senátor </w:t>
      </w:r>
      <w:hyperlink r:id="rId54" w:history="1">
        <w:r w:rsidRPr="008B19B8">
          <w:rPr>
            <w:rStyle w:val="Hyperlink"/>
            <w:b/>
          </w:rPr>
          <w:t>Oldřich Dočekal</w:t>
        </w:r>
      </w:hyperlink>
      <w:r>
        <w:rPr>
          <w:b/>
        </w:rPr>
        <w:t>:</w:t>
      </w:r>
      <w:r>
        <w:t xml:space="preserve"> Paní předsedkyně, pane ministře, vážené paní senátorky, páni senátoři, Výbor pro zahraniční věci, obranu a bezpečnost projednal návrh zákona o státním dluhopisovém programu na financování řešení důsledků kosovské krize a o změně zákona č. 530/1990 Sb., o dluhopisech, ve znění pozdějších předpisů, a změně zákona č. 328/1998 Sb., o vydání státních dluhopisů na úhradu schodku státního rozpočtu na rok 1997, senátní tisk č. 51, na svém včerejším zasedání ve 13. schůzi. </w:t>
      </w:r>
    </w:p>
    <w:p w:rsidR="008B19B8" w:rsidRDefault="008B19B8">
      <w:pPr>
        <w:pStyle w:val="vbor"/>
      </w:pPr>
      <w:r>
        <w:tab/>
        <w:t>Všichni členové výboru se jednohlasně shodli a na svých jednotlivých vystoupeních to také řekli, že podporují snahu ČR a vlády ČR při řešení důsledků kosovské krize. Dospěli však také k názoru, že předkládaný návrh zákona  spíš než  řešení krize v Kosovu řeší problémy se schodkem státního rozpočtu. Neříká nic víc než to, že vládě bude dovoleno vyčerpat o dvě miliardy více, než má schváleno zákonem o státním rozpočtu. Jde zřejmě o šikovnost vlády spojit problém Kosova se zvětšením schodku státního rozpočtu. Pokud by zvětšení schodku státního rozpočtu bylo podáno jako novela zákona o státním rozpočtu, zcela jistě by toto neprošlo. Tuto skutečnost zvlášť připomínám těm senátorům, kteří se snaží o to, aby schodek státního rozpočtu byl co nejmenší, a zvláště těm, kteří se snaží o to, aby státní rozpočet byl vyrovnaný.</w:t>
      </w:r>
    </w:p>
    <w:p w:rsidR="008B19B8" w:rsidRDefault="008B19B8">
      <w:pPr>
        <w:pStyle w:val="vbor"/>
      </w:pPr>
      <w:r>
        <w:tab/>
        <w:t>Z těchto důvodů přijal Výbor pro zahraniční věci, obranu a bezpečnost následující usnesení:</w:t>
      </w:r>
    </w:p>
    <w:p w:rsidR="008B19B8" w:rsidRDefault="008B19B8">
      <w:pPr>
        <w:pStyle w:val="vbor"/>
      </w:pPr>
      <w:r>
        <w:tab/>
        <w:t>Po odůvodnění zástupce navrhovatele náměstka ministra financí ČR, Ing. Karla Bidlo, zástupce Ministerstva zahraničních věcí ČR Pavla Vacka, po zpravodajské zprávě senátora Oldřicha Dočekala a po rozpravě výbor doporučuje Senátu Parlamentu ČR zamítnout návrh zákona.</w:t>
      </w:r>
    </w:p>
    <w:p w:rsidR="008B19B8" w:rsidRDefault="008B19B8">
      <w:pPr>
        <w:pStyle w:val="vbor"/>
      </w:pPr>
      <w:r>
        <w:tab/>
        <w:t>Děkuji za pozornost.</w:t>
      </w:r>
    </w:p>
    <w:p w:rsidR="008B19B8" w:rsidRDefault="008B19B8">
      <w:pPr>
        <w:pStyle w:val="vbor"/>
      </w:pPr>
    </w:p>
    <w:p w:rsidR="008B19B8" w:rsidRDefault="008B19B8">
      <w:pPr>
        <w:pStyle w:val="vbor"/>
      </w:pPr>
      <w:r>
        <w:tab/>
      </w:r>
      <w:r>
        <w:rPr>
          <w:b/>
          <w:u w:val="single"/>
        </w:rPr>
        <w:t xml:space="preserve">Předsedkyně Senátu </w:t>
      </w:r>
      <w:hyperlink r:id="rId55" w:history="1">
        <w:r w:rsidRPr="008B19B8">
          <w:rPr>
            <w:rStyle w:val="Hyperlink"/>
            <w:b/>
          </w:rPr>
          <w:t>Libuše Benešová</w:t>
        </w:r>
      </w:hyperlink>
      <w:r>
        <w:rPr>
          <w:b/>
          <w:u w:val="single"/>
        </w:rPr>
        <w:t>:</w:t>
      </w:r>
      <w:r>
        <w:rPr>
          <w:b/>
        </w:rPr>
        <w:t xml:space="preserve"> </w:t>
      </w:r>
      <w:r>
        <w:t>Ano, děkuji pane senátore. A nyní dávám slovo panu senátorovi Richardu Falbrovi, který je zpravodajem Ústavně-právního výboru.</w:t>
      </w:r>
    </w:p>
    <w:p w:rsidR="008B19B8" w:rsidRDefault="008B19B8">
      <w:pPr>
        <w:pStyle w:val="vbor"/>
      </w:pPr>
    </w:p>
    <w:p w:rsidR="008B19B8" w:rsidRDefault="008B19B8">
      <w:pPr>
        <w:pStyle w:val="vbor"/>
      </w:pPr>
      <w:r>
        <w:rPr>
          <w:b/>
        </w:rPr>
        <w:tab/>
        <w:t xml:space="preserve">Senátor  </w:t>
      </w:r>
      <w:hyperlink r:id="rId56" w:history="1">
        <w:r w:rsidRPr="008B19B8">
          <w:rPr>
            <w:rStyle w:val="Hyperlink"/>
            <w:b/>
          </w:rPr>
          <w:t>Richard Falbr</w:t>
        </w:r>
      </w:hyperlink>
      <w:r>
        <w:rPr>
          <w:b/>
        </w:rPr>
        <w:t xml:space="preserve">: </w:t>
      </w:r>
      <w:r>
        <w:t xml:space="preserve">Vážená paní předsedkyně, vážený pane ministře, vážené paní kolegyně, vážení kolegové, dovolte mi, abych vás seznámil s usnesením Ústavně-právního výboru z 18. schůze konané dne 14. července tohoto roku. </w:t>
      </w:r>
    </w:p>
    <w:p w:rsidR="008B19B8" w:rsidRDefault="008B19B8">
      <w:pPr>
        <w:pStyle w:val="vbor"/>
      </w:pPr>
      <w:r>
        <w:tab/>
        <w:t>Po vystoupení zástupce navrhovatele Ing. Karla Bidlo, ředitele odboru státního závěrečného účtu Ministerstva financí ČR a po mé zpravodajské zprávě, po rozpravě doporučuje Ústavně-právní výbor Senátu vrátit projednávaný návrh zákona Poslanecké sněmovně ve znění komplexního pozměňovacího návrhu, který je uveden v příloze. Všichni jste ho dostali, ale protože komplexní pozměňovací návrh je velmi stručný, přečtu ho.</w:t>
      </w:r>
    </w:p>
    <w:p w:rsidR="008B19B8" w:rsidRDefault="008B19B8">
      <w:pPr>
        <w:pStyle w:val="vbor"/>
      </w:pPr>
      <w:r>
        <w:tab/>
        <w:t xml:space="preserve">Zákon o vydání státních dluhopisů na financování řešení důsledků kosovské krize. Parlament se usnesl na tomto zákoně:  § 1 - Ministerstvo financí vydá státní dluhopisy v rozsahu 2 miliardy Kč  na financování řešení důsledků kosovské krize. Odst. 2 tohoto paragrafu - dluhopisy vydané podle odst. 1 jsou splatné do 15 let podle nabytí účinnosti tohoto zákona. Zákon nabývá účinnosti dnem vyhlášení. </w:t>
      </w:r>
    </w:p>
    <w:p w:rsidR="008B19B8" w:rsidRDefault="008B19B8">
      <w:pPr>
        <w:pStyle w:val="vbor"/>
      </w:pPr>
      <w:r>
        <w:tab/>
        <w:t xml:space="preserve">Z toho, co jsem řekl, je zřejmé, že Ústavně-právní výbor se vrací se svým doporučením k původnímu návrhu vlády. Děkuji vám. </w:t>
      </w:r>
    </w:p>
    <w:p w:rsidR="008B19B8" w:rsidRDefault="008B19B8">
      <w:pPr>
        <w:pStyle w:val="vbor"/>
      </w:pPr>
    </w:p>
    <w:p w:rsidR="008B19B8" w:rsidRDefault="008B19B8">
      <w:pPr>
        <w:pStyle w:val="vbor"/>
      </w:pPr>
      <w:r>
        <w:tab/>
      </w:r>
      <w:r>
        <w:rPr>
          <w:b/>
          <w:u w:val="single"/>
        </w:rPr>
        <w:t xml:space="preserve">Předsedkyně Senátu </w:t>
      </w:r>
      <w:hyperlink r:id="rId57" w:history="1">
        <w:r w:rsidRPr="008B19B8">
          <w:rPr>
            <w:rStyle w:val="Hyperlink"/>
            <w:b/>
          </w:rPr>
          <w:t>Libuše Benešová</w:t>
        </w:r>
      </w:hyperlink>
      <w:r>
        <w:rPr>
          <w:b/>
          <w:u w:val="single"/>
        </w:rPr>
        <w:t>:</w:t>
      </w:r>
      <w:r>
        <w:rPr>
          <w:b/>
        </w:rPr>
        <w:t xml:space="preserve"> </w:t>
      </w:r>
      <w:r>
        <w:t xml:space="preserve"> Ano, děkuji vám, pane senátore.</w:t>
      </w:r>
    </w:p>
    <w:p w:rsidR="008B19B8" w:rsidRDefault="008B19B8">
      <w:pPr>
        <w:pStyle w:val="vbor"/>
      </w:pPr>
      <w:r>
        <w:t xml:space="preserve">Hlásí se pan senátor Vojíř. </w:t>
      </w:r>
    </w:p>
    <w:p w:rsidR="008B19B8" w:rsidRDefault="008B19B8">
      <w:pPr>
        <w:pStyle w:val="vbor"/>
      </w:pPr>
    </w:p>
    <w:p w:rsidR="008B19B8" w:rsidRDefault="008B19B8">
      <w:pPr>
        <w:pStyle w:val="vbor"/>
      </w:pPr>
      <w:r>
        <w:rPr>
          <w:b/>
        </w:rPr>
        <w:tab/>
        <w:t xml:space="preserve">Senátor </w:t>
      </w:r>
      <w:hyperlink r:id="rId58" w:history="1">
        <w:r w:rsidRPr="008B19B8">
          <w:rPr>
            <w:rStyle w:val="Hyperlink"/>
            <w:b/>
          </w:rPr>
          <w:t>Zdeněk Vojíř</w:t>
        </w:r>
      </w:hyperlink>
      <w:r>
        <w:rPr>
          <w:b/>
        </w:rPr>
        <w:t>:</w:t>
      </w:r>
      <w:r>
        <w:t xml:space="preserve"> Vážená paní předsedkyně, milé kolegyně, vážení kolegové, protože většina senátních výborů projednávala projednávanou předlohu teprve včera, neměli jsme příliš mnoho příležitostí v jednotlivých senátorských klubech tuto otázku projednat. Proto prosím o přerušení dnešní schůze do 13.00 hodin. Děkuji. </w:t>
      </w:r>
    </w:p>
    <w:p w:rsidR="008B19B8" w:rsidRDefault="008B19B8">
      <w:pPr>
        <w:pStyle w:val="vbor"/>
      </w:pPr>
    </w:p>
    <w:p w:rsidR="008B19B8" w:rsidRDefault="008B19B8">
      <w:pPr>
        <w:pStyle w:val="vbor"/>
      </w:pPr>
      <w:r>
        <w:tab/>
      </w:r>
      <w:r>
        <w:rPr>
          <w:b/>
          <w:u w:val="single"/>
        </w:rPr>
        <w:t xml:space="preserve">Předsedkyně Senátu </w:t>
      </w:r>
      <w:hyperlink r:id="rId59" w:history="1">
        <w:r w:rsidRPr="008B19B8">
          <w:rPr>
            <w:rStyle w:val="Hyperlink"/>
            <w:b/>
          </w:rPr>
          <w:t>Libuše Benešová</w:t>
        </w:r>
      </w:hyperlink>
      <w:r>
        <w:rPr>
          <w:b/>
          <w:u w:val="single"/>
        </w:rPr>
        <w:t>:</w:t>
      </w:r>
      <w:r>
        <w:rPr>
          <w:b/>
        </w:rPr>
        <w:t xml:space="preserve"> </w:t>
      </w:r>
      <w:r>
        <w:t xml:space="preserve">Dobře, pauza do 13.00 hodin. </w:t>
      </w:r>
    </w:p>
    <w:p w:rsidR="008B19B8" w:rsidRDefault="008B19B8">
      <w:pPr>
        <w:pStyle w:val="vbor"/>
      </w:pPr>
    </w:p>
    <w:p w:rsidR="008B19B8" w:rsidRDefault="008B19B8">
      <w:pPr>
        <w:pStyle w:val="vbor"/>
        <w:ind w:firstLine="708"/>
        <w:rPr>
          <w:i/>
        </w:rPr>
      </w:pPr>
      <w:r>
        <w:rPr>
          <w:i/>
        </w:rPr>
        <w:t>(Jednání po přestávce opět zahájeno.)</w:t>
      </w:r>
    </w:p>
    <w:p w:rsidR="008B19B8" w:rsidRDefault="008B19B8">
      <w:pPr>
        <w:pStyle w:val="vbor"/>
      </w:pPr>
      <w:r>
        <w:t xml:space="preserve"> </w:t>
      </w:r>
    </w:p>
    <w:p w:rsidR="008B19B8" w:rsidRDefault="008B19B8">
      <w:pPr>
        <w:pStyle w:val="vbor"/>
      </w:pPr>
      <w:r>
        <w:tab/>
      </w:r>
      <w:r>
        <w:rPr>
          <w:b/>
          <w:u w:val="single"/>
        </w:rPr>
        <w:t xml:space="preserve">Předsedkyně Senátu </w:t>
      </w:r>
      <w:hyperlink r:id="rId60" w:history="1">
        <w:r w:rsidRPr="008B19B8">
          <w:rPr>
            <w:rStyle w:val="Hyperlink"/>
            <w:b/>
          </w:rPr>
          <w:t>Libuše Benešová</w:t>
        </w:r>
      </w:hyperlink>
      <w:r>
        <w:rPr>
          <w:b/>
          <w:u w:val="single"/>
        </w:rPr>
        <w:t>:</w:t>
      </w:r>
      <w:r>
        <w:rPr>
          <w:b/>
        </w:rPr>
        <w:t xml:space="preserve"> </w:t>
      </w:r>
      <w:r>
        <w:t>Vážené kolegyně, vážení kolegové, dovolte, abych zahájila naše přerušené jednání a abych v úvodu přednesla omluvu dalších dvou senátorů – pana senátora Jiřího Brýdla a pana senátora Milana Štěcha z našeho jednání, a zase naopak, abych sdělila, že omluvený pan senátor Bohumil Čada na zasedání sedí. Stala se technická chyba, omlouvám se za ni.</w:t>
      </w:r>
    </w:p>
    <w:p w:rsidR="008B19B8" w:rsidRDefault="008B19B8">
      <w:pPr>
        <w:pStyle w:val="vbor"/>
      </w:pPr>
      <w:r>
        <w:tab/>
        <w:t xml:space="preserve">Vzhledem k tomu, že Výbor pro hospodářství, zemědělství a dopravu navrhuje, </w:t>
      </w:r>
      <w:r>
        <w:rPr>
          <w:b/>
        </w:rPr>
        <w:t>aby Senát vyjádřil vůli se návrhem zákona nezabývat</w:t>
      </w:r>
      <w:r>
        <w:t xml:space="preserve">, budeme o tomto návrhu hlasovat. </w:t>
      </w:r>
    </w:p>
    <w:p w:rsidR="008B19B8" w:rsidRDefault="008B19B8">
      <w:pPr>
        <w:pStyle w:val="vbor"/>
      </w:pPr>
      <w:r>
        <w:tab/>
        <w:t>Prosím senátorky a senátory, aby opět po obědě použili své identifikační karty správným způsobem, aby se přesvědčili, zda na displeji je signalizováno, že karta byla akceptována.</w:t>
      </w:r>
    </w:p>
    <w:p w:rsidR="008B19B8" w:rsidRDefault="008B19B8">
      <w:pPr>
        <w:pStyle w:val="vbor"/>
        <w:rPr>
          <w:b/>
        </w:rPr>
      </w:pPr>
      <w:r>
        <w:tab/>
        <w:t xml:space="preserve">Přistoupíme k hlasování. V sále je přítomno 63 senátorek a senátorů, ke schválení návrhu je zapotřebí 32 hlasů. </w:t>
      </w:r>
      <w:r>
        <w:tab/>
        <w:t xml:space="preserve">Zahajuji hlasování. Kdo je pro návrh, nechť zvedne ruku a stiskne tlačítko ANO. Kdo je proti návrhu, nechť zvedne ruku a stiskne tlačítko NE. Konstatuji, že v hlasování pořadové č. 6 z přítomných 63 senátorek a senátorů se pro vyslovilo 44. </w:t>
      </w:r>
      <w:r>
        <w:rPr>
          <w:b/>
        </w:rPr>
        <w:t>Tento návrh byl schválen.</w:t>
      </w:r>
    </w:p>
    <w:p w:rsidR="008B19B8" w:rsidRDefault="008B19B8">
      <w:pPr>
        <w:pStyle w:val="vbor"/>
      </w:pPr>
      <w:r>
        <w:tab/>
        <w:t>Gratuluji vám, pane ministře, můžeme vás z jednání propustit. Děkuji zpravodaji garančního výboru, panu senátoru Karlu Burdovi, i ostatním zpravodajům za jejich práci.</w:t>
      </w:r>
    </w:p>
    <w:p w:rsidR="008B19B8" w:rsidRDefault="008B19B8">
      <w:pPr>
        <w:pStyle w:val="vbor"/>
      </w:pPr>
      <w:r>
        <w:tab/>
        <w:t xml:space="preserve">Nyní dovolte, dříve než ukončím 8. schůzi Senátu, abych vás upozornila na to, že naše 9. schůze bude podle rozhodnutí Organizačního výboru zahájena ve středu 28. července ve 14.00 hodin odpoledne. </w:t>
      </w:r>
    </w:p>
    <w:p w:rsidR="008B19B8" w:rsidRDefault="008B19B8">
      <w:pPr>
        <w:pStyle w:val="vbor"/>
      </w:pPr>
      <w:r>
        <w:tab/>
        <w:t xml:space="preserve">Děkuji vám za odvedenou práci a přeji vám hezký den. </w:t>
      </w:r>
    </w:p>
    <w:p w:rsidR="008B19B8" w:rsidRDefault="008B19B8">
      <w:pPr>
        <w:pStyle w:val="vbor"/>
      </w:pPr>
      <w:r>
        <w:tab/>
        <w:t>Končím 8. schůzi Senátu Parlamentu České republiky.</w:t>
      </w:r>
    </w:p>
    <w:p w:rsidR="008B19B8" w:rsidRDefault="008B19B8">
      <w:pPr>
        <w:pStyle w:val="vbor"/>
      </w:pPr>
    </w:p>
    <w:p w:rsidR="008B19B8" w:rsidRDefault="008B19B8">
      <w:pPr>
        <w:pStyle w:val="vbor"/>
      </w:pPr>
    </w:p>
    <w:p w:rsidR="008B19B8" w:rsidRDefault="008B19B8">
      <w:pPr>
        <w:pStyle w:val="vbor"/>
      </w:pPr>
    </w:p>
    <w:p w:rsidR="008B19B8" w:rsidRDefault="008B19B8">
      <w:pPr>
        <w:pStyle w:val="vbor"/>
      </w:pPr>
    </w:p>
    <w:p w:rsidR="008B19B8" w:rsidRDefault="008B19B8">
      <w:pPr>
        <w:pStyle w:val="vbor"/>
      </w:pPr>
    </w:p>
    <w:p w:rsidR="008B19B8" w:rsidRDefault="008B19B8">
      <w:pPr>
        <w:rPr>
          <w:rFonts w:ascii="Arial" w:hAnsi="Arial"/>
          <w:sz w:val="24"/>
        </w:rPr>
      </w:pPr>
    </w:p>
    <w:sectPr w:rsidR="008B19B8">
      <w:footerReference w:type="even" r:id="rId61"/>
      <w:footerReference w:type="default" r:id="rId6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B19B8" w:rsidRDefault="008B19B8">
      <w:r>
        <w:separator/>
      </w:r>
    </w:p>
  </w:endnote>
  <w:endnote w:type="continuationSeparator" w:id="0">
    <w:p w:rsidR="008B19B8" w:rsidRDefault="008B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B19B8" w:rsidRDefault="008B19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8B19B8" w:rsidRDefault="008B19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B19B8" w:rsidRDefault="008B19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1BA2">
      <w:rPr>
        <w:rStyle w:val="PageNumber"/>
        <w:noProof/>
      </w:rPr>
      <w:t>1</w:t>
    </w:r>
    <w:r>
      <w:rPr>
        <w:rStyle w:val="PageNumber"/>
      </w:rPr>
      <w:fldChar w:fldCharType="end"/>
    </w:r>
  </w:p>
  <w:p w:rsidR="008B19B8" w:rsidRDefault="008B1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B19B8" w:rsidRDefault="008B19B8">
      <w:r>
        <w:separator/>
      </w:r>
    </w:p>
  </w:footnote>
  <w:footnote w:type="continuationSeparator" w:id="0">
    <w:p w:rsidR="008B19B8" w:rsidRDefault="008B1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905CBB"/>
    <w:multiLevelType w:val="singleLevel"/>
    <w:tmpl w:val="0405000F"/>
    <w:lvl w:ilvl="0">
      <w:start w:val="1"/>
      <w:numFmt w:val="decimal"/>
      <w:lvlText w:val="%1."/>
      <w:lvlJc w:val="left"/>
      <w:pPr>
        <w:tabs>
          <w:tab w:val="num" w:pos="360"/>
        </w:tabs>
        <w:ind w:left="360" w:hanging="360"/>
      </w:pPr>
      <w:rPr>
        <w:rFonts w:hint="default"/>
      </w:rPr>
    </w:lvl>
  </w:abstractNum>
  <w:num w:numId="1" w16cid:durableId="97606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19B8"/>
    <w:rsid w:val="0018760C"/>
    <w:rsid w:val="00291BA2"/>
    <w:rsid w:val="008B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AAA86B14-750F-4B01-84B7-3BEE26EA8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8B19B8"/>
    <w:rPr>
      <w:color w:val="0000FF"/>
      <w:u w:val="single"/>
    </w:rPr>
  </w:style>
  <w:style w:type="character" w:styleId="FollowedHyperlink">
    <w:name w:val="FollowedHyperlink"/>
    <w:basedOn w:val="DefaultParagraphFont"/>
    <w:rsid w:val="008B19B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15.07.1999&amp;par_3=41" TargetMode="External"/><Relationship Id="rId18" Type="http://schemas.openxmlformats.org/officeDocument/2006/relationships/hyperlink" Target="http://www.senat.cz/senatori/index.php?lng=cz&amp;ke_dni=15.07.1999&amp;par_3=32" TargetMode="External"/><Relationship Id="rId26" Type="http://schemas.openxmlformats.org/officeDocument/2006/relationships/hyperlink" Target="http://www.senat.cz/senatori/index.php?lng=cz&amp;ke_dni=15.07.1999&amp;par_3=43" TargetMode="External"/><Relationship Id="rId39" Type="http://schemas.openxmlformats.org/officeDocument/2006/relationships/hyperlink" Target="http://www.senat.cz/senatori/index.php?lng=cz&amp;ke_dni=15.07.1999&amp;par_3=41" TargetMode="External"/><Relationship Id="rId21" Type="http://schemas.openxmlformats.org/officeDocument/2006/relationships/hyperlink" Target="http://www.senat.cz/senatori/index.php?lng=cz&amp;ke_dni=15.07.1999&amp;par_3=41" TargetMode="External"/><Relationship Id="rId34" Type="http://schemas.openxmlformats.org/officeDocument/2006/relationships/hyperlink" Target="http://www.senat.cz/senatori/index.php?lng=cz&amp;ke_dni=15.07.1999&amp;par_3=41" TargetMode="External"/><Relationship Id="rId42" Type="http://schemas.openxmlformats.org/officeDocument/2006/relationships/hyperlink" Target="http://www.senat.cz/senatori/index.php?lng=cz&amp;ke_dni=15.07.1999&amp;par_3=41" TargetMode="External"/><Relationship Id="rId47" Type="http://schemas.openxmlformats.org/officeDocument/2006/relationships/hyperlink" Target="http://www.senat.cz/senatori/index.php?lng=cz&amp;ke_dni=15.07.1999&amp;par_3=41" TargetMode="External"/><Relationship Id="rId50" Type="http://schemas.openxmlformats.org/officeDocument/2006/relationships/hyperlink" Target="http://www.senat.cz/senatori/index.php?lng=cz&amp;ke_dni=15.07.1999&amp;par_3=62" TargetMode="External"/><Relationship Id="rId55" Type="http://schemas.openxmlformats.org/officeDocument/2006/relationships/hyperlink" Target="http://www.senat.cz/senatori/index.php?lng=cz&amp;ke_dni=15.07.1999&amp;par_3=41" TargetMode="External"/><Relationship Id="rId63" Type="http://schemas.openxmlformats.org/officeDocument/2006/relationships/fontTable" Target="fontTable.xml"/><Relationship Id="rId7" Type="http://schemas.openxmlformats.org/officeDocument/2006/relationships/hyperlink" Target="http://www.senat.cz/senatori/index.php?lng=cz&amp;ke_dni=15.07.1999&amp;par_3=41" TargetMode="External"/><Relationship Id="rId2" Type="http://schemas.openxmlformats.org/officeDocument/2006/relationships/styles" Target="styles.xml"/><Relationship Id="rId16" Type="http://schemas.openxmlformats.org/officeDocument/2006/relationships/hyperlink" Target="http://www.senat.cz/senatori/index.php?lng=cz&amp;ke_dni=15.07.1999&amp;par_3=12" TargetMode="External"/><Relationship Id="rId29" Type="http://schemas.openxmlformats.org/officeDocument/2006/relationships/hyperlink" Target="http://www.senat.cz/senatori/index.php?lng=cz&amp;ke_dni=15.07.1999&amp;par_3=41" TargetMode="External"/><Relationship Id="rId11" Type="http://schemas.openxmlformats.org/officeDocument/2006/relationships/hyperlink" Target="http://www.senat.cz/senatori/index.php?lng=cz&amp;ke_dni=15.07.1999&amp;par_3=41" TargetMode="External"/><Relationship Id="rId24" Type="http://schemas.openxmlformats.org/officeDocument/2006/relationships/hyperlink" Target="http://www.senat.cz/senatori/index.php?lng=cz&amp;ke_dni=15.07.1999&amp;par_3=14" TargetMode="External"/><Relationship Id="rId32" Type="http://schemas.openxmlformats.org/officeDocument/2006/relationships/hyperlink" Target="http://www.senat.cz/senatori/index.php?lng=cz&amp;ke_dni=15.07.1999&amp;par_3=51" TargetMode="External"/><Relationship Id="rId37" Type="http://schemas.openxmlformats.org/officeDocument/2006/relationships/hyperlink" Target="http://www.senat.cz/senatori/index.php?lng=cz&amp;ke_dni=15.07.1999&amp;par_3=41" TargetMode="External"/><Relationship Id="rId40" Type="http://schemas.openxmlformats.org/officeDocument/2006/relationships/hyperlink" Target="http://www.senat.cz/senatori/index.php?lng=cz&amp;ke_dni=15.07.1999&amp;par_3=63" TargetMode="External"/><Relationship Id="rId45" Type="http://schemas.openxmlformats.org/officeDocument/2006/relationships/hyperlink" Target="http://www.senat.cz/senatori/index.php?lng=cz&amp;ke_dni=15.07.1999&amp;par_3=2" TargetMode="External"/><Relationship Id="rId53" Type="http://schemas.openxmlformats.org/officeDocument/2006/relationships/hyperlink" Target="http://www.senat.cz/senatori/index.php?lng=cz&amp;ke_dni=15.07.1999&amp;par_3=41" TargetMode="External"/><Relationship Id="rId58" Type="http://schemas.openxmlformats.org/officeDocument/2006/relationships/hyperlink" Target="http://www.senat.cz/senatori/index.php?lng=cz&amp;ke_dni=15.07.1999&amp;par_3=18"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senat.cz/senatori/index.php?lng=cz&amp;ke_dni=15.07.1999&amp;par_3=41" TargetMode="External"/><Relationship Id="rId14" Type="http://schemas.openxmlformats.org/officeDocument/2006/relationships/hyperlink" Target="http://www.senat.cz/senatori/index.php?lng=cz&amp;ke_dni=15.07.1999&amp;par_3=21" TargetMode="External"/><Relationship Id="rId22" Type="http://schemas.openxmlformats.org/officeDocument/2006/relationships/hyperlink" Target="http://www.senat.cz/senatori/index.php?lng=cz&amp;ke_dni=15.07.1999&amp;par_3=14" TargetMode="External"/><Relationship Id="rId27" Type="http://schemas.openxmlformats.org/officeDocument/2006/relationships/hyperlink" Target="http://www.senat.cz/senatori/index.php?lng=cz&amp;ke_dni=15.07.1999&amp;par_3=41" TargetMode="External"/><Relationship Id="rId30" Type="http://schemas.openxmlformats.org/officeDocument/2006/relationships/hyperlink" Target="http://www.senat.cz/senatori/index.php?lng=cz&amp;ke_dni=15.07.1999&amp;par_3=89" TargetMode="External"/><Relationship Id="rId35" Type="http://schemas.openxmlformats.org/officeDocument/2006/relationships/hyperlink" Target="http://www.senat.cz/senatori/index.php?lng=cz&amp;ke_dni=15.07.1999&amp;par_3=41" TargetMode="External"/><Relationship Id="rId43" Type="http://schemas.openxmlformats.org/officeDocument/2006/relationships/hyperlink" Target="http://www.senat.cz/senatori/index.php?lng=cz&amp;ke_dni=15.07.1999&amp;par_3=21" TargetMode="External"/><Relationship Id="rId48" Type="http://schemas.openxmlformats.org/officeDocument/2006/relationships/hyperlink" Target="http://www.senat.cz/xqw/xervlet/pssenat/historie?fo=2&amp;cislo_tisku=51" TargetMode="External"/><Relationship Id="rId56" Type="http://schemas.openxmlformats.org/officeDocument/2006/relationships/hyperlink" Target="http://www.senat.cz/senatori/index.php?lng=cz&amp;ke_dni=15.07.1999&amp;par_3=41" TargetMode="External"/><Relationship Id="rId64" Type="http://schemas.openxmlformats.org/officeDocument/2006/relationships/theme" Target="theme/theme1.xml"/><Relationship Id="rId8" Type="http://schemas.openxmlformats.org/officeDocument/2006/relationships/hyperlink" Target="http://www.senat.cz/senatori/index.php?lng=cz&amp;ke_dni=15.07.1999&amp;par_3=47" TargetMode="External"/><Relationship Id="rId51" Type="http://schemas.openxmlformats.org/officeDocument/2006/relationships/hyperlink" Target="http://www.senat.cz/senatori/index.php?lng=cz&amp;ke_dni=15.07.1999&amp;par_3=41" TargetMode="External"/><Relationship Id="rId3" Type="http://schemas.openxmlformats.org/officeDocument/2006/relationships/settings" Target="settings.xml"/><Relationship Id="rId12" Type="http://schemas.openxmlformats.org/officeDocument/2006/relationships/hyperlink" Target="http://www.senat.cz/senatori/index.php?lng=cz&amp;ke_dni=15.07.1999&amp;par_3=21" TargetMode="External"/><Relationship Id="rId17" Type="http://schemas.openxmlformats.org/officeDocument/2006/relationships/hyperlink" Target="http://www.senat.cz/senatori/index.php?lng=cz&amp;ke_dni=15.07.1999&amp;par_3=41" TargetMode="External"/><Relationship Id="rId25" Type="http://schemas.openxmlformats.org/officeDocument/2006/relationships/hyperlink" Target="http://www.senat.cz/senatori/index.php?lng=cz&amp;ke_dni=15.07.1999&amp;par_3=41" TargetMode="External"/><Relationship Id="rId33" Type="http://schemas.openxmlformats.org/officeDocument/2006/relationships/hyperlink" Target="http://www.senat.cz/senatori/index.php?lng=cz&amp;ke_dni=15.07.1999&amp;par_3=41" TargetMode="External"/><Relationship Id="rId38" Type="http://schemas.openxmlformats.org/officeDocument/2006/relationships/hyperlink" Target="http://www.senat.cz/senatori/index.php?lng=cz&amp;ke_dni=15.07.1999&amp;par_3=26" TargetMode="External"/><Relationship Id="rId46" Type="http://schemas.openxmlformats.org/officeDocument/2006/relationships/hyperlink" Target="http://www.senat.cz/senatori/index.php?lng=cz&amp;ke_dni=15.07.1999&amp;par_3=41" TargetMode="External"/><Relationship Id="rId59" Type="http://schemas.openxmlformats.org/officeDocument/2006/relationships/hyperlink" Target="http://www.senat.cz/senatori/index.php?lng=cz&amp;ke_dni=15.07.1999&amp;par_3=41" TargetMode="External"/><Relationship Id="rId20" Type="http://schemas.openxmlformats.org/officeDocument/2006/relationships/hyperlink" Target="http://www.senat.cz/senatori/index.php?lng=cz&amp;ke_dni=15.07.1999&amp;par_3=26" TargetMode="External"/><Relationship Id="rId41" Type="http://schemas.openxmlformats.org/officeDocument/2006/relationships/hyperlink" Target="http://www.senat.cz/senatori/index.php?lng=cz&amp;ke_dni=15.07.1999&amp;par_3=41" TargetMode="External"/><Relationship Id="rId54" Type="http://schemas.openxmlformats.org/officeDocument/2006/relationships/hyperlink" Target="http://www.senat.cz/senatori/index.php?lng=cz&amp;ke_dni=15.07.1999&amp;par_3=57"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15.07.1999&amp;par_3=41" TargetMode="External"/><Relationship Id="rId23" Type="http://schemas.openxmlformats.org/officeDocument/2006/relationships/hyperlink" Target="http://www.senat.cz/senatori/index.php?lng=cz&amp;ke_dni=15.07.1999&amp;par_3=41" TargetMode="External"/><Relationship Id="rId28" Type="http://schemas.openxmlformats.org/officeDocument/2006/relationships/hyperlink" Target="http://www.senat.cz/senatori/index.php?lng=cz&amp;ke_dni=15.07.1999&amp;par_3=90" TargetMode="External"/><Relationship Id="rId36" Type="http://schemas.openxmlformats.org/officeDocument/2006/relationships/hyperlink" Target="http://www.senat.cz/senatori/index.php?lng=cz&amp;ke_dni=15.07.1999&amp;par_3=34" TargetMode="External"/><Relationship Id="rId49" Type="http://schemas.openxmlformats.org/officeDocument/2006/relationships/hyperlink" Target="http://www.senat.cz/senatori/index.php?lng=cz&amp;ke_dni=15.07.1999&amp;par_3=41" TargetMode="External"/><Relationship Id="rId57" Type="http://schemas.openxmlformats.org/officeDocument/2006/relationships/hyperlink" Target="http://www.senat.cz/senatori/index.php?lng=cz&amp;ke_dni=15.07.1999&amp;par_3=41" TargetMode="External"/><Relationship Id="rId10" Type="http://schemas.openxmlformats.org/officeDocument/2006/relationships/hyperlink" Target="http://www.senat.cz/xqw/xervlet/pssenat/historie?fo=2&amp;cislo_tisku=50" TargetMode="External"/><Relationship Id="rId31" Type="http://schemas.openxmlformats.org/officeDocument/2006/relationships/hyperlink" Target="http://www.senat.cz/senatori/index.php?lng=cz&amp;ke_dni=15.07.1999&amp;par_3=41" TargetMode="External"/><Relationship Id="rId44" Type="http://schemas.openxmlformats.org/officeDocument/2006/relationships/hyperlink" Target="http://www.senat.cz/senatori/index.php?lng=cz&amp;ke_dni=15.07.1999&amp;par_3=41" TargetMode="External"/><Relationship Id="rId52" Type="http://schemas.openxmlformats.org/officeDocument/2006/relationships/hyperlink" Target="http://www.senat.cz/senatori/index.php?lng=cz&amp;ke_dni=15.07.1999&amp;par_3=29" TargetMode="External"/><Relationship Id="rId60" Type="http://schemas.openxmlformats.org/officeDocument/2006/relationships/hyperlink" Target="http://www.senat.cz/senatori/index.php?lng=cz&amp;ke_dni=15.07.1999&amp;par_3=41" TargetMode="External"/><Relationship Id="rId4" Type="http://schemas.openxmlformats.org/officeDocument/2006/relationships/webSettings" Target="webSettings.xml"/><Relationship Id="rId9" Type="http://schemas.openxmlformats.org/officeDocument/2006/relationships/hyperlink" Target="http://www.senat.cz/senatori/index.php?lng=cz&amp;ke_dni=15.07.1999&amp;par_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12892</Words>
  <Characters>73487</Characters>
  <Application>Microsoft Office Word</Application>
  <DocSecurity>0</DocSecurity>
  <Lines>612</Lines>
  <Paragraphs>172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České Republiky</Company>
  <LinksUpToDate>false</LinksUpToDate>
  <CharactersWithSpaces>86207</CharactersWithSpaces>
  <SharedDoc>false</SharedDoc>
  <HLinks>
    <vt:vector size="324" baseType="variant">
      <vt:variant>
        <vt:i4>7012390</vt:i4>
      </vt:variant>
      <vt:variant>
        <vt:i4>159</vt:i4>
      </vt:variant>
      <vt:variant>
        <vt:i4>0</vt:i4>
      </vt:variant>
      <vt:variant>
        <vt:i4>5</vt:i4>
      </vt:variant>
      <vt:variant>
        <vt:lpwstr>http://www.senat.cz/senatori/index.php?lng=cz&amp;ke_dni=15.07.1999&amp;par_3=41</vt:lpwstr>
      </vt:variant>
      <vt:variant>
        <vt:lpwstr/>
      </vt:variant>
      <vt:variant>
        <vt:i4>7012390</vt:i4>
      </vt:variant>
      <vt:variant>
        <vt:i4>156</vt:i4>
      </vt:variant>
      <vt:variant>
        <vt:i4>0</vt:i4>
      </vt:variant>
      <vt:variant>
        <vt:i4>5</vt:i4>
      </vt:variant>
      <vt:variant>
        <vt:lpwstr>http://www.senat.cz/senatori/index.php?lng=cz&amp;ke_dni=15.07.1999&amp;par_3=41</vt:lpwstr>
      </vt:variant>
      <vt:variant>
        <vt:lpwstr/>
      </vt:variant>
      <vt:variant>
        <vt:i4>6422563</vt:i4>
      </vt:variant>
      <vt:variant>
        <vt:i4>153</vt:i4>
      </vt:variant>
      <vt:variant>
        <vt:i4>0</vt:i4>
      </vt:variant>
      <vt:variant>
        <vt:i4>5</vt:i4>
      </vt:variant>
      <vt:variant>
        <vt:lpwstr>http://www.senat.cz/senatori/index.php?lng=cz&amp;ke_dni=15.07.1999&amp;par_3=18</vt:lpwstr>
      </vt:variant>
      <vt:variant>
        <vt:lpwstr/>
      </vt:variant>
      <vt:variant>
        <vt:i4>7012390</vt:i4>
      </vt:variant>
      <vt:variant>
        <vt:i4>150</vt:i4>
      </vt:variant>
      <vt:variant>
        <vt:i4>0</vt:i4>
      </vt:variant>
      <vt:variant>
        <vt:i4>5</vt:i4>
      </vt:variant>
      <vt:variant>
        <vt:lpwstr>http://www.senat.cz/senatori/index.php?lng=cz&amp;ke_dni=15.07.1999&amp;par_3=41</vt:lpwstr>
      </vt:variant>
      <vt:variant>
        <vt:lpwstr/>
      </vt:variant>
      <vt:variant>
        <vt:i4>7012390</vt:i4>
      </vt:variant>
      <vt:variant>
        <vt:i4>147</vt:i4>
      </vt:variant>
      <vt:variant>
        <vt:i4>0</vt:i4>
      </vt:variant>
      <vt:variant>
        <vt:i4>5</vt:i4>
      </vt:variant>
      <vt:variant>
        <vt:lpwstr>http://www.senat.cz/senatori/index.php?lng=cz&amp;ke_dni=15.07.1999&amp;par_3=41</vt:lpwstr>
      </vt:variant>
      <vt:variant>
        <vt:lpwstr/>
      </vt:variant>
      <vt:variant>
        <vt:i4>7012390</vt:i4>
      </vt:variant>
      <vt:variant>
        <vt:i4>144</vt:i4>
      </vt:variant>
      <vt:variant>
        <vt:i4>0</vt:i4>
      </vt:variant>
      <vt:variant>
        <vt:i4>5</vt:i4>
      </vt:variant>
      <vt:variant>
        <vt:lpwstr>http://www.senat.cz/senatori/index.php?lng=cz&amp;ke_dni=15.07.1999&amp;par_3=41</vt:lpwstr>
      </vt:variant>
      <vt:variant>
        <vt:lpwstr/>
      </vt:variant>
      <vt:variant>
        <vt:i4>7143463</vt:i4>
      </vt:variant>
      <vt:variant>
        <vt:i4>141</vt:i4>
      </vt:variant>
      <vt:variant>
        <vt:i4>0</vt:i4>
      </vt:variant>
      <vt:variant>
        <vt:i4>5</vt:i4>
      </vt:variant>
      <vt:variant>
        <vt:lpwstr>http://www.senat.cz/senatori/index.php?lng=cz&amp;ke_dni=15.07.1999&amp;par_3=57</vt:lpwstr>
      </vt:variant>
      <vt:variant>
        <vt:lpwstr/>
      </vt:variant>
      <vt:variant>
        <vt:i4>7012390</vt:i4>
      </vt:variant>
      <vt:variant>
        <vt:i4>138</vt:i4>
      </vt:variant>
      <vt:variant>
        <vt:i4>0</vt:i4>
      </vt:variant>
      <vt:variant>
        <vt:i4>5</vt:i4>
      </vt:variant>
      <vt:variant>
        <vt:lpwstr>http://www.senat.cz/senatori/index.php?lng=cz&amp;ke_dni=15.07.1999&amp;par_3=41</vt:lpwstr>
      </vt:variant>
      <vt:variant>
        <vt:lpwstr/>
      </vt:variant>
      <vt:variant>
        <vt:i4>6488096</vt:i4>
      </vt:variant>
      <vt:variant>
        <vt:i4>135</vt:i4>
      </vt:variant>
      <vt:variant>
        <vt:i4>0</vt:i4>
      </vt:variant>
      <vt:variant>
        <vt:i4>5</vt:i4>
      </vt:variant>
      <vt:variant>
        <vt:lpwstr>http://www.senat.cz/senatori/index.php?lng=cz&amp;ke_dni=15.07.1999&amp;par_3=29</vt:lpwstr>
      </vt:variant>
      <vt:variant>
        <vt:lpwstr/>
      </vt:variant>
      <vt:variant>
        <vt:i4>7012390</vt:i4>
      </vt:variant>
      <vt:variant>
        <vt:i4>132</vt:i4>
      </vt:variant>
      <vt:variant>
        <vt:i4>0</vt:i4>
      </vt:variant>
      <vt:variant>
        <vt:i4>5</vt:i4>
      </vt:variant>
      <vt:variant>
        <vt:lpwstr>http://www.senat.cz/senatori/index.php?lng=cz&amp;ke_dni=15.07.1999&amp;par_3=41</vt:lpwstr>
      </vt:variant>
      <vt:variant>
        <vt:lpwstr/>
      </vt:variant>
      <vt:variant>
        <vt:i4>6815780</vt:i4>
      </vt:variant>
      <vt:variant>
        <vt:i4>129</vt:i4>
      </vt:variant>
      <vt:variant>
        <vt:i4>0</vt:i4>
      </vt:variant>
      <vt:variant>
        <vt:i4>5</vt:i4>
      </vt:variant>
      <vt:variant>
        <vt:lpwstr>http://www.senat.cz/senatori/index.php?lng=cz&amp;ke_dni=15.07.1999&amp;par_3=62</vt:lpwstr>
      </vt:variant>
      <vt:variant>
        <vt:lpwstr/>
      </vt:variant>
      <vt:variant>
        <vt:i4>7012390</vt:i4>
      </vt:variant>
      <vt:variant>
        <vt:i4>126</vt:i4>
      </vt:variant>
      <vt:variant>
        <vt:i4>0</vt:i4>
      </vt:variant>
      <vt:variant>
        <vt:i4>5</vt:i4>
      </vt:variant>
      <vt:variant>
        <vt:lpwstr>http://www.senat.cz/senatori/index.php?lng=cz&amp;ke_dni=15.07.1999&amp;par_3=41</vt:lpwstr>
      </vt:variant>
      <vt:variant>
        <vt:lpwstr/>
      </vt:variant>
      <vt:variant>
        <vt:i4>7471171</vt:i4>
      </vt:variant>
      <vt:variant>
        <vt:i4>123</vt:i4>
      </vt:variant>
      <vt:variant>
        <vt:i4>0</vt:i4>
      </vt:variant>
      <vt:variant>
        <vt:i4>5</vt:i4>
      </vt:variant>
      <vt:variant>
        <vt:lpwstr>http://www.senat.cz/xqw/xervlet/pssenat/historie?fo=2&amp;cislo_tisku=51</vt:lpwstr>
      </vt:variant>
      <vt:variant>
        <vt:lpwstr/>
      </vt:variant>
      <vt:variant>
        <vt:i4>7012390</vt:i4>
      </vt:variant>
      <vt:variant>
        <vt:i4>120</vt:i4>
      </vt:variant>
      <vt:variant>
        <vt:i4>0</vt:i4>
      </vt:variant>
      <vt:variant>
        <vt:i4>5</vt:i4>
      </vt:variant>
      <vt:variant>
        <vt:lpwstr>http://www.senat.cz/senatori/index.php?lng=cz&amp;ke_dni=15.07.1999&amp;par_3=41</vt:lpwstr>
      </vt:variant>
      <vt:variant>
        <vt:lpwstr/>
      </vt:variant>
      <vt:variant>
        <vt:i4>7012390</vt:i4>
      </vt:variant>
      <vt:variant>
        <vt:i4>117</vt:i4>
      </vt:variant>
      <vt:variant>
        <vt:i4>0</vt:i4>
      </vt:variant>
      <vt:variant>
        <vt:i4>5</vt:i4>
      </vt:variant>
      <vt:variant>
        <vt:lpwstr>http://www.senat.cz/senatori/index.php?lng=cz&amp;ke_dni=15.07.1999&amp;par_3=41</vt:lpwstr>
      </vt:variant>
      <vt:variant>
        <vt:lpwstr/>
      </vt:variant>
      <vt:variant>
        <vt:i4>5898258</vt:i4>
      </vt:variant>
      <vt:variant>
        <vt:i4>114</vt:i4>
      </vt:variant>
      <vt:variant>
        <vt:i4>0</vt:i4>
      </vt:variant>
      <vt:variant>
        <vt:i4>5</vt:i4>
      </vt:variant>
      <vt:variant>
        <vt:lpwstr>http://www.senat.cz/senatori/index.php?lng=cz&amp;ke_dni=15.07.1999&amp;par_3=2</vt:lpwstr>
      </vt:variant>
      <vt:variant>
        <vt:lpwstr/>
      </vt:variant>
      <vt:variant>
        <vt:i4>7012390</vt:i4>
      </vt:variant>
      <vt:variant>
        <vt:i4>111</vt:i4>
      </vt:variant>
      <vt:variant>
        <vt:i4>0</vt:i4>
      </vt:variant>
      <vt:variant>
        <vt:i4>5</vt:i4>
      </vt:variant>
      <vt:variant>
        <vt:lpwstr>http://www.senat.cz/senatori/index.php?lng=cz&amp;ke_dni=15.07.1999&amp;par_3=41</vt:lpwstr>
      </vt:variant>
      <vt:variant>
        <vt:lpwstr/>
      </vt:variant>
      <vt:variant>
        <vt:i4>7012384</vt:i4>
      </vt:variant>
      <vt:variant>
        <vt:i4>108</vt:i4>
      </vt:variant>
      <vt:variant>
        <vt:i4>0</vt:i4>
      </vt:variant>
      <vt:variant>
        <vt:i4>5</vt:i4>
      </vt:variant>
      <vt:variant>
        <vt:lpwstr>http://www.senat.cz/senatori/index.php?lng=cz&amp;ke_dni=15.07.1999&amp;par_3=21</vt:lpwstr>
      </vt:variant>
      <vt:variant>
        <vt:lpwstr/>
      </vt:variant>
      <vt:variant>
        <vt:i4>7012390</vt:i4>
      </vt:variant>
      <vt:variant>
        <vt:i4>105</vt:i4>
      </vt:variant>
      <vt:variant>
        <vt:i4>0</vt:i4>
      </vt:variant>
      <vt:variant>
        <vt:i4>5</vt:i4>
      </vt:variant>
      <vt:variant>
        <vt:lpwstr>http://www.senat.cz/senatori/index.php?lng=cz&amp;ke_dni=15.07.1999&amp;par_3=41</vt:lpwstr>
      </vt:variant>
      <vt:variant>
        <vt:lpwstr/>
      </vt:variant>
      <vt:variant>
        <vt:i4>7012390</vt:i4>
      </vt:variant>
      <vt:variant>
        <vt:i4>102</vt:i4>
      </vt:variant>
      <vt:variant>
        <vt:i4>0</vt:i4>
      </vt:variant>
      <vt:variant>
        <vt:i4>5</vt:i4>
      </vt:variant>
      <vt:variant>
        <vt:lpwstr>http://www.senat.cz/senatori/index.php?lng=cz&amp;ke_dni=15.07.1999&amp;par_3=41</vt:lpwstr>
      </vt:variant>
      <vt:variant>
        <vt:lpwstr/>
      </vt:variant>
      <vt:variant>
        <vt:i4>6881316</vt:i4>
      </vt:variant>
      <vt:variant>
        <vt:i4>99</vt:i4>
      </vt:variant>
      <vt:variant>
        <vt:i4>0</vt:i4>
      </vt:variant>
      <vt:variant>
        <vt:i4>5</vt:i4>
      </vt:variant>
      <vt:variant>
        <vt:lpwstr>http://www.senat.cz/senatori/index.php?lng=cz&amp;ke_dni=15.07.1999&amp;par_3=63</vt:lpwstr>
      </vt:variant>
      <vt:variant>
        <vt:lpwstr/>
      </vt:variant>
      <vt:variant>
        <vt:i4>7012390</vt:i4>
      </vt:variant>
      <vt:variant>
        <vt:i4>96</vt:i4>
      </vt:variant>
      <vt:variant>
        <vt:i4>0</vt:i4>
      </vt:variant>
      <vt:variant>
        <vt:i4>5</vt:i4>
      </vt:variant>
      <vt:variant>
        <vt:lpwstr>http://www.senat.cz/senatori/index.php?lng=cz&amp;ke_dni=15.07.1999&amp;par_3=41</vt:lpwstr>
      </vt:variant>
      <vt:variant>
        <vt:lpwstr/>
      </vt:variant>
      <vt:variant>
        <vt:i4>7077920</vt:i4>
      </vt:variant>
      <vt:variant>
        <vt:i4>93</vt:i4>
      </vt:variant>
      <vt:variant>
        <vt:i4>0</vt:i4>
      </vt:variant>
      <vt:variant>
        <vt:i4>5</vt:i4>
      </vt:variant>
      <vt:variant>
        <vt:lpwstr>http://www.senat.cz/senatori/index.php?lng=cz&amp;ke_dni=15.07.1999&amp;par_3=26</vt:lpwstr>
      </vt:variant>
      <vt:variant>
        <vt:lpwstr/>
      </vt:variant>
      <vt:variant>
        <vt:i4>7012390</vt:i4>
      </vt:variant>
      <vt:variant>
        <vt:i4>90</vt:i4>
      </vt:variant>
      <vt:variant>
        <vt:i4>0</vt:i4>
      </vt:variant>
      <vt:variant>
        <vt:i4>5</vt:i4>
      </vt:variant>
      <vt:variant>
        <vt:lpwstr>http://www.senat.cz/senatori/index.php?lng=cz&amp;ke_dni=15.07.1999&amp;par_3=41</vt:lpwstr>
      </vt:variant>
      <vt:variant>
        <vt:lpwstr/>
      </vt:variant>
      <vt:variant>
        <vt:i4>7208993</vt:i4>
      </vt:variant>
      <vt:variant>
        <vt:i4>87</vt:i4>
      </vt:variant>
      <vt:variant>
        <vt:i4>0</vt:i4>
      </vt:variant>
      <vt:variant>
        <vt:i4>5</vt:i4>
      </vt:variant>
      <vt:variant>
        <vt:lpwstr>http://www.senat.cz/senatori/index.php?lng=cz&amp;ke_dni=15.07.1999&amp;par_3=34</vt:lpwstr>
      </vt:variant>
      <vt:variant>
        <vt:lpwstr/>
      </vt:variant>
      <vt:variant>
        <vt:i4>7012390</vt:i4>
      </vt:variant>
      <vt:variant>
        <vt:i4>84</vt:i4>
      </vt:variant>
      <vt:variant>
        <vt:i4>0</vt:i4>
      </vt:variant>
      <vt:variant>
        <vt:i4>5</vt:i4>
      </vt:variant>
      <vt:variant>
        <vt:lpwstr>http://www.senat.cz/senatori/index.php?lng=cz&amp;ke_dni=15.07.1999&amp;par_3=41</vt:lpwstr>
      </vt:variant>
      <vt:variant>
        <vt:lpwstr/>
      </vt:variant>
      <vt:variant>
        <vt:i4>7012390</vt:i4>
      </vt:variant>
      <vt:variant>
        <vt:i4>81</vt:i4>
      </vt:variant>
      <vt:variant>
        <vt:i4>0</vt:i4>
      </vt:variant>
      <vt:variant>
        <vt:i4>5</vt:i4>
      </vt:variant>
      <vt:variant>
        <vt:lpwstr>http://www.senat.cz/senatori/index.php?lng=cz&amp;ke_dni=15.07.1999&amp;par_3=41</vt:lpwstr>
      </vt:variant>
      <vt:variant>
        <vt:lpwstr/>
      </vt:variant>
      <vt:variant>
        <vt:i4>7012390</vt:i4>
      </vt:variant>
      <vt:variant>
        <vt:i4>78</vt:i4>
      </vt:variant>
      <vt:variant>
        <vt:i4>0</vt:i4>
      </vt:variant>
      <vt:variant>
        <vt:i4>5</vt:i4>
      </vt:variant>
      <vt:variant>
        <vt:lpwstr>http://www.senat.cz/senatori/index.php?lng=cz&amp;ke_dni=15.07.1999&amp;par_3=41</vt:lpwstr>
      </vt:variant>
      <vt:variant>
        <vt:lpwstr/>
      </vt:variant>
      <vt:variant>
        <vt:i4>7012391</vt:i4>
      </vt:variant>
      <vt:variant>
        <vt:i4>75</vt:i4>
      </vt:variant>
      <vt:variant>
        <vt:i4>0</vt:i4>
      </vt:variant>
      <vt:variant>
        <vt:i4>5</vt:i4>
      </vt:variant>
      <vt:variant>
        <vt:lpwstr>http://www.senat.cz/senatori/index.php?lng=cz&amp;ke_dni=15.07.1999&amp;par_3=51</vt:lpwstr>
      </vt:variant>
      <vt:variant>
        <vt:lpwstr/>
      </vt:variant>
      <vt:variant>
        <vt:i4>7012390</vt:i4>
      </vt:variant>
      <vt:variant>
        <vt:i4>72</vt:i4>
      </vt:variant>
      <vt:variant>
        <vt:i4>0</vt:i4>
      </vt:variant>
      <vt:variant>
        <vt:i4>5</vt:i4>
      </vt:variant>
      <vt:variant>
        <vt:lpwstr>http://www.senat.cz/senatori/index.php?lng=cz&amp;ke_dni=15.07.1999&amp;par_3=41</vt:lpwstr>
      </vt:variant>
      <vt:variant>
        <vt:lpwstr/>
      </vt:variant>
      <vt:variant>
        <vt:i4>6488106</vt:i4>
      </vt:variant>
      <vt:variant>
        <vt:i4>69</vt:i4>
      </vt:variant>
      <vt:variant>
        <vt:i4>0</vt:i4>
      </vt:variant>
      <vt:variant>
        <vt:i4>5</vt:i4>
      </vt:variant>
      <vt:variant>
        <vt:lpwstr>http://www.senat.cz/senatori/index.php?lng=cz&amp;ke_dni=15.07.1999&amp;par_3=89</vt:lpwstr>
      </vt:variant>
      <vt:variant>
        <vt:lpwstr/>
      </vt:variant>
      <vt:variant>
        <vt:i4>7012390</vt:i4>
      </vt:variant>
      <vt:variant>
        <vt:i4>66</vt:i4>
      </vt:variant>
      <vt:variant>
        <vt:i4>0</vt:i4>
      </vt:variant>
      <vt:variant>
        <vt:i4>5</vt:i4>
      </vt:variant>
      <vt:variant>
        <vt:lpwstr>http://www.senat.cz/senatori/index.php?lng=cz&amp;ke_dni=15.07.1999&amp;par_3=41</vt:lpwstr>
      </vt:variant>
      <vt:variant>
        <vt:lpwstr/>
      </vt:variant>
      <vt:variant>
        <vt:i4>6946859</vt:i4>
      </vt:variant>
      <vt:variant>
        <vt:i4>63</vt:i4>
      </vt:variant>
      <vt:variant>
        <vt:i4>0</vt:i4>
      </vt:variant>
      <vt:variant>
        <vt:i4>5</vt:i4>
      </vt:variant>
      <vt:variant>
        <vt:lpwstr>http://www.senat.cz/senatori/index.php?lng=cz&amp;ke_dni=15.07.1999&amp;par_3=90</vt:lpwstr>
      </vt:variant>
      <vt:variant>
        <vt:lpwstr/>
      </vt:variant>
      <vt:variant>
        <vt:i4>7012390</vt:i4>
      </vt:variant>
      <vt:variant>
        <vt:i4>60</vt:i4>
      </vt:variant>
      <vt:variant>
        <vt:i4>0</vt:i4>
      </vt:variant>
      <vt:variant>
        <vt:i4>5</vt:i4>
      </vt:variant>
      <vt:variant>
        <vt:lpwstr>http://www.senat.cz/senatori/index.php?lng=cz&amp;ke_dni=15.07.1999&amp;par_3=41</vt:lpwstr>
      </vt:variant>
      <vt:variant>
        <vt:lpwstr/>
      </vt:variant>
      <vt:variant>
        <vt:i4>6881318</vt:i4>
      </vt:variant>
      <vt:variant>
        <vt:i4>57</vt:i4>
      </vt:variant>
      <vt:variant>
        <vt:i4>0</vt:i4>
      </vt:variant>
      <vt:variant>
        <vt:i4>5</vt:i4>
      </vt:variant>
      <vt:variant>
        <vt:lpwstr>http://www.senat.cz/senatori/index.php?lng=cz&amp;ke_dni=15.07.1999&amp;par_3=43</vt:lpwstr>
      </vt:variant>
      <vt:variant>
        <vt:lpwstr/>
      </vt:variant>
      <vt:variant>
        <vt:i4>7012390</vt:i4>
      </vt:variant>
      <vt:variant>
        <vt:i4>54</vt:i4>
      </vt:variant>
      <vt:variant>
        <vt:i4>0</vt:i4>
      </vt:variant>
      <vt:variant>
        <vt:i4>5</vt:i4>
      </vt:variant>
      <vt:variant>
        <vt:lpwstr>http://www.senat.cz/senatori/index.php?lng=cz&amp;ke_dni=15.07.1999&amp;par_3=41</vt:lpwstr>
      </vt:variant>
      <vt:variant>
        <vt:lpwstr/>
      </vt:variant>
      <vt:variant>
        <vt:i4>7208995</vt:i4>
      </vt:variant>
      <vt:variant>
        <vt:i4>51</vt:i4>
      </vt:variant>
      <vt:variant>
        <vt:i4>0</vt:i4>
      </vt:variant>
      <vt:variant>
        <vt:i4>5</vt:i4>
      </vt:variant>
      <vt:variant>
        <vt:lpwstr>http://www.senat.cz/senatori/index.php?lng=cz&amp;ke_dni=15.07.1999&amp;par_3=14</vt:lpwstr>
      </vt:variant>
      <vt:variant>
        <vt:lpwstr/>
      </vt:variant>
      <vt:variant>
        <vt:i4>7012390</vt:i4>
      </vt:variant>
      <vt:variant>
        <vt:i4>48</vt:i4>
      </vt:variant>
      <vt:variant>
        <vt:i4>0</vt:i4>
      </vt:variant>
      <vt:variant>
        <vt:i4>5</vt:i4>
      </vt:variant>
      <vt:variant>
        <vt:lpwstr>http://www.senat.cz/senatori/index.php?lng=cz&amp;ke_dni=15.07.1999&amp;par_3=41</vt:lpwstr>
      </vt:variant>
      <vt:variant>
        <vt:lpwstr/>
      </vt:variant>
      <vt:variant>
        <vt:i4>7208995</vt:i4>
      </vt:variant>
      <vt:variant>
        <vt:i4>45</vt:i4>
      </vt:variant>
      <vt:variant>
        <vt:i4>0</vt:i4>
      </vt:variant>
      <vt:variant>
        <vt:i4>5</vt:i4>
      </vt:variant>
      <vt:variant>
        <vt:lpwstr>http://www.senat.cz/senatori/index.php?lng=cz&amp;ke_dni=15.07.1999&amp;par_3=14</vt:lpwstr>
      </vt:variant>
      <vt:variant>
        <vt:lpwstr/>
      </vt:variant>
      <vt:variant>
        <vt:i4>7012390</vt:i4>
      </vt:variant>
      <vt:variant>
        <vt:i4>42</vt:i4>
      </vt:variant>
      <vt:variant>
        <vt:i4>0</vt:i4>
      </vt:variant>
      <vt:variant>
        <vt:i4>5</vt:i4>
      </vt:variant>
      <vt:variant>
        <vt:lpwstr>http://www.senat.cz/senatori/index.php?lng=cz&amp;ke_dni=15.07.1999&amp;par_3=41</vt:lpwstr>
      </vt:variant>
      <vt:variant>
        <vt:lpwstr/>
      </vt:variant>
      <vt:variant>
        <vt:i4>7077920</vt:i4>
      </vt:variant>
      <vt:variant>
        <vt:i4>39</vt:i4>
      </vt:variant>
      <vt:variant>
        <vt:i4>0</vt:i4>
      </vt:variant>
      <vt:variant>
        <vt:i4>5</vt:i4>
      </vt:variant>
      <vt:variant>
        <vt:lpwstr>http://www.senat.cz/senatori/index.php?lng=cz&amp;ke_dni=15.07.1999&amp;par_3=26</vt:lpwstr>
      </vt:variant>
      <vt:variant>
        <vt:lpwstr/>
      </vt:variant>
      <vt:variant>
        <vt:i4>7012390</vt:i4>
      </vt:variant>
      <vt:variant>
        <vt:i4>36</vt:i4>
      </vt:variant>
      <vt:variant>
        <vt:i4>0</vt:i4>
      </vt:variant>
      <vt:variant>
        <vt:i4>5</vt:i4>
      </vt:variant>
      <vt:variant>
        <vt:lpwstr>http://www.senat.cz/senatori/index.php?lng=cz&amp;ke_dni=15.07.1999&amp;par_3=41</vt:lpwstr>
      </vt:variant>
      <vt:variant>
        <vt:lpwstr/>
      </vt:variant>
      <vt:variant>
        <vt:i4>6815777</vt:i4>
      </vt:variant>
      <vt:variant>
        <vt:i4>33</vt:i4>
      </vt:variant>
      <vt:variant>
        <vt:i4>0</vt:i4>
      </vt:variant>
      <vt:variant>
        <vt:i4>5</vt:i4>
      </vt:variant>
      <vt:variant>
        <vt:lpwstr>http://www.senat.cz/senatori/index.php?lng=cz&amp;ke_dni=15.07.1999&amp;par_3=32</vt:lpwstr>
      </vt:variant>
      <vt:variant>
        <vt:lpwstr/>
      </vt:variant>
      <vt:variant>
        <vt:i4>7012390</vt:i4>
      </vt:variant>
      <vt:variant>
        <vt:i4>30</vt:i4>
      </vt:variant>
      <vt:variant>
        <vt:i4>0</vt:i4>
      </vt:variant>
      <vt:variant>
        <vt:i4>5</vt:i4>
      </vt:variant>
      <vt:variant>
        <vt:lpwstr>http://www.senat.cz/senatori/index.php?lng=cz&amp;ke_dni=15.07.1999&amp;par_3=41</vt:lpwstr>
      </vt:variant>
      <vt:variant>
        <vt:lpwstr/>
      </vt:variant>
      <vt:variant>
        <vt:i4>6815779</vt:i4>
      </vt:variant>
      <vt:variant>
        <vt:i4>27</vt:i4>
      </vt:variant>
      <vt:variant>
        <vt:i4>0</vt:i4>
      </vt:variant>
      <vt:variant>
        <vt:i4>5</vt:i4>
      </vt:variant>
      <vt:variant>
        <vt:lpwstr>http://www.senat.cz/senatori/index.php?lng=cz&amp;ke_dni=15.07.1999&amp;par_3=12</vt:lpwstr>
      </vt:variant>
      <vt:variant>
        <vt:lpwstr/>
      </vt:variant>
      <vt:variant>
        <vt:i4>7012390</vt:i4>
      </vt:variant>
      <vt:variant>
        <vt:i4>24</vt:i4>
      </vt:variant>
      <vt:variant>
        <vt:i4>0</vt:i4>
      </vt:variant>
      <vt:variant>
        <vt:i4>5</vt:i4>
      </vt:variant>
      <vt:variant>
        <vt:lpwstr>http://www.senat.cz/senatori/index.php?lng=cz&amp;ke_dni=15.07.1999&amp;par_3=41</vt:lpwstr>
      </vt:variant>
      <vt:variant>
        <vt:lpwstr/>
      </vt:variant>
      <vt:variant>
        <vt:i4>7012384</vt:i4>
      </vt:variant>
      <vt:variant>
        <vt:i4>21</vt:i4>
      </vt:variant>
      <vt:variant>
        <vt:i4>0</vt:i4>
      </vt:variant>
      <vt:variant>
        <vt:i4>5</vt:i4>
      </vt:variant>
      <vt:variant>
        <vt:lpwstr>http://www.senat.cz/senatori/index.php?lng=cz&amp;ke_dni=15.07.1999&amp;par_3=21</vt:lpwstr>
      </vt:variant>
      <vt:variant>
        <vt:lpwstr/>
      </vt:variant>
      <vt:variant>
        <vt:i4>7012390</vt:i4>
      </vt:variant>
      <vt:variant>
        <vt:i4>18</vt:i4>
      </vt:variant>
      <vt:variant>
        <vt:i4>0</vt:i4>
      </vt:variant>
      <vt:variant>
        <vt:i4>5</vt:i4>
      </vt:variant>
      <vt:variant>
        <vt:lpwstr>http://www.senat.cz/senatori/index.php?lng=cz&amp;ke_dni=15.07.1999&amp;par_3=41</vt:lpwstr>
      </vt:variant>
      <vt:variant>
        <vt:lpwstr/>
      </vt:variant>
      <vt:variant>
        <vt:i4>7012384</vt:i4>
      </vt:variant>
      <vt:variant>
        <vt:i4>15</vt:i4>
      </vt:variant>
      <vt:variant>
        <vt:i4>0</vt:i4>
      </vt:variant>
      <vt:variant>
        <vt:i4>5</vt:i4>
      </vt:variant>
      <vt:variant>
        <vt:lpwstr>http://www.senat.cz/senatori/index.php?lng=cz&amp;ke_dni=15.07.1999&amp;par_3=21</vt:lpwstr>
      </vt:variant>
      <vt:variant>
        <vt:lpwstr/>
      </vt:variant>
      <vt:variant>
        <vt:i4>7012390</vt:i4>
      </vt:variant>
      <vt:variant>
        <vt:i4>12</vt:i4>
      </vt:variant>
      <vt:variant>
        <vt:i4>0</vt:i4>
      </vt:variant>
      <vt:variant>
        <vt:i4>5</vt:i4>
      </vt:variant>
      <vt:variant>
        <vt:lpwstr>http://www.senat.cz/senatori/index.php?lng=cz&amp;ke_dni=15.07.1999&amp;par_3=41</vt:lpwstr>
      </vt:variant>
      <vt:variant>
        <vt:lpwstr/>
      </vt:variant>
      <vt:variant>
        <vt:i4>7536707</vt:i4>
      </vt:variant>
      <vt:variant>
        <vt:i4>9</vt:i4>
      </vt:variant>
      <vt:variant>
        <vt:i4>0</vt:i4>
      </vt:variant>
      <vt:variant>
        <vt:i4>5</vt:i4>
      </vt:variant>
      <vt:variant>
        <vt:lpwstr>http://www.senat.cz/xqw/xervlet/pssenat/historie?fo=2&amp;cislo_tisku=50</vt:lpwstr>
      </vt:variant>
      <vt:variant>
        <vt:lpwstr/>
      </vt:variant>
      <vt:variant>
        <vt:i4>6488097</vt:i4>
      </vt:variant>
      <vt:variant>
        <vt:i4>6</vt:i4>
      </vt:variant>
      <vt:variant>
        <vt:i4>0</vt:i4>
      </vt:variant>
      <vt:variant>
        <vt:i4>5</vt:i4>
      </vt:variant>
      <vt:variant>
        <vt:lpwstr>http://www.senat.cz/senatori/index.php?lng=cz&amp;ke_dni=15.07.1999&amp;par_3=39</vt:lpwstr>
      </vt:variant>
      <vt:variant>
        <vt:lpwstr/>
      </vt:variant>
      <vt:variant>
        <vt:i4>7143462</vt:i4>
      </vt:variant>
      <vt:variant>
        <vt:i4>3</vt:i4>
      </vt:variant>
      <vt:variant>
        <vt:i4>0</vt:i4>
      </vt:variant>
      <vt:variant>
        <vt:i4>5</vt:i4>
      </vt:variant>
      <vt:variant>
        <vt:lpwstr>http://www.senat.cz/senatori/index.php?lng=cz&amp;ke_dni=15.07.1999&amp;par_3=47</vt:lpwstr>
      </vt:variant>
      <vt:variant>
        <vt:lpwstr/>
      </vt:variant>
      <vt:variant>
        <vt:i4>7012390</vt:i4>
      </vt:variant>
      <vt:variant>
        <vt:i4>0</vt:i4>
      </vt:variant>
      <vt:variant>
        <vt:i4>0</vt:i4>
      </vt:variant>
      <vt:variant>
        <vt:i4>5</vt:i4>
      </vt:variant>
      <vt:variant>
        <vt:lpwstr>http://www.senat.cz/senatori/index.php?lng=cz&amp;ke_dni=15.07.1999&amp;par_3=41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dusekb</dc:creator>
  <cp:keywords/>
  <cp:lastModifiedBy>Zilt, Juraj</cp:lastModifiedBy>
  <cp:revision>2</cp:revision>
  <cp:lastPrinted>1999-08-10T08:41:00Z</cp:lastPrinted>
  <dcterms:created xsi:type="dcterms:W3CDTF">2025-06-14T17:26:00Z</dcterms:created>
  <dcterms:modified xsi:type="dcterms:W3CDTF">2025-06-14T17:26:00Z</dcterms:modified>
</cp:coreProperties>
</file>