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34AD" w:rsidRDefault="009A34AD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parlament České republiky</w:t>
      </w:r>
    </w:p>
    <w:p w:rsidR="009A34AD" w:rsidRDefault="009A34AD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senát</w:t>
      </w:r>
    </w:p>
    <w:p w:rsidR="009A34AD" w:rsidRDefault="009A34AD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</w:p>
    <w:p w:rsidR="009A34AD" w:rsidRDefault="009A34AD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2. funkční období</w:t>
      </w:r>
    </w:p>
    <w:p w:rsidR="009A34AD" w:rsidRDefault="009A34AD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</w:p>
    <w:p w:rsidR="009A34AD" w:rsidRDefault="009A34AD">
      <w:pPr>
        <w:pStyle w:val="BodyTextIndent2"/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Pořad 20. schůze Senátu</w:t>
      </w:r>
    </w:p>
    <w:p w:rsidR="009A34AD" w:rsidRDefault="009A34AD">
      <w:pPr>
        <w:pStyle w:val="BodyTextIndent2"/>
        <w:jc w:val="center"/>
        <w:outlineLvl w:val="0"/>
        <w:rPr>
          <w:rFonts w:ascii="Arial" w:hAnsi="Arial"/>
          <w:b/>
        </w:rPr>
      </w:pP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 111/1998 Sb., o vysokých školách a o změně a doplnění dalších zákonů (zákon o vysokých školách)  /senátní tisk č. 250/</w:t>
      </w:r>
      <w:r>
        <w:rPr>
          <w:rFonts w:ascii="Arial" w:hAnsi="Arial"/>
          <w:color w:val="0000FF"/>
          <w:sz w:val="24"/>
        </w:rPr>
        <w:t xml:space="preserve"> 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293/1993 Sb., o výkonu vazby /senátní tisk č. 267/ 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</w:t>
      </w:r>
      <w:bookmarkStart w:id="0" w:name="_Hlt484245805"/>
      <w:r>
        <w:rPr>
          <w:rFonts w:ascii="Arial" w:hAnsi="Arial"/>
          <w:sz w:val="24"/>
        </w:rPr>
        <w:t>zákona o Státním fondu rozvoje bydlení</w:t>
      </w:r>
      <w:bookmarkEnd w:id="0"/>
      <w:r>
        <w:rPr>
          <w:rFonts w:ascii="Arial" w:hAnsi="Arial"/>
          <w:sz w:val="24"/>
        </w:rPr>
        <w:t xml:space="preserve"> a o změně zákona č. 171/1991 Sb., o působnosti orgánů České republiky ve věcech převodů majetku státu na jiné osoby a o Fondu národního majetku České republiky, ve znění pozdějších předpisů  /senátní tisk č. 255/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</w:t>
      </w:r>
      <w:bookmarkStart w:id="1" w:name="_Hlt484245773"/>
      <w:r>
        <w:rPr>
          <w:rFonts w:ascii="Arial" w:hAnsi="Arial"/>
          <w:sz w:val="24"/>
        </w:rPr>
        <w:t xml:space="preserve">zákona o ochraně biotechnologických vynálezů </w:t>
      </w:r>
      <w:bookmarkEnd w:id="1"/>
      <w:r>
        <w:rPr>
          <w:rFonts w:ascii="Arial" w:hAnsi="Arial"/>
          <w:sz w:val="24"/>
        </w:rPr>
        <w:t xml:space="preserve">a o změně zákona č. 132/1989 Sb., o ochraně práv k novým odrůdám rostlin a plemenům zvířat, ve znění zákona č. 93/1996 Sb.  /senátní tisk č. 254/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</w:t>
      </w:r>
      <w:bookmarkStart w:id="2" w:name="_Hlt484238325"/>
      <w:r>
        <w:rPr>
          <w:rFonts w:ascii="Arial" w:hAnsi="Arial"/>
          <w:sz w:val="24"/>
        </w:rPr>
        <w:t xml:space="preserve">zákona o ochraně průmyslových vzorů </w:t>
      </w:r>
      <w:bookmarkEnd w:id="2"/>
      <w:r>
        <w:rPr>
          <w:rFonts w:ascii="Arial" w:hAnsi="Arial"/>
          <w:sz w:val="24"/>
        </w:rPr>
        <w:t xml:space="preserve">a o změně zákona č. 527/1990 Sb., o vynálezech, průmyslových vzorech a zlepšovacích návrzích,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256/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59/1998 Sb., </w:t>
      </w:r>
      <w:bookmarkStart w:id="3" w:name="_Hlt484245836"/>
      <w:r>
        <w:rPr>
          <w:rFonts w:ascii="Arial" w:hAnsi="Arial"/>
          <w:sz w:val="24"/>
        </w:rPr>
        <w:t>o odpovědnosti za škodu způsobenou vadou výrobku</w:t>
      </w:r>
      <w:bookmarkEnd w:id="3"/>
      <w:r>
        <w:rPr>
          <w:rFonts w:ascii="Arial" w:hAnsi="Arial"/>
          <w:sz w:val="24"/>
        </w:rPr>
        <w:t xml:space="preserve">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265/</w:t>
      </w:r>
      <w:r>
        <w:rPr>
          <w:rFonts w:ascii="Arial" w:hAnsi="Arial"/>
          <w:color w:val="0000FF"/>
          <w:sz w:val="24"/>
        </w:rPr>
        <w:t xml:space="preserve">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 ratifikací </w:t>
      </w:r>
      <w:bookmarkStart w:id="4" w:name="_Hlt484238368"/>
      <w:r>
        <w:rPr>
          <w:rFonts w:ascii="Arial" w:hAnsi="Arial"/>
          <w:sz w:val="24"/>
        </w:rPr>
        <w:t xml:space="preserve">Úmluva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135 o ochraně zástupců pracovníků v podniku </w:t>
      </w:r>
      <w:bookmarkEnd w:id="4"/>
      <w:r>
        <w:rPr>
          <w:rFonts w:ascii="Arial" w:hAnsi="Arial"/>
          <w:sz w:val="24"/>
        </w:rPr>
        <w:t xml:space="preserve">a úlevách, které jim mají být poskytnuty, 1971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259/</w:t>
      </w:r>
      <w:r>
        <w:rPr>
          <w:rFonts w:ascii="Arial" w:hAnsi="Arial"/>
          <w:color w:val="0000FF"/>
          <w:sz w:val="24"/>
        </w:rPr>
        <w:t xml:space="preserve">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 ratifikací </w:t>
      </w:r>
      <w:bookmarkStart w:id="5" w:name="_Hlt484238379"/>
      <w:r>
        <w:rPr>
          <w:rFonts w:ascii="Arial" w:hAnsi="Arial"/>
          <w:sz w:val="24"/>
        </w:rPr>
        <w:t xml:space="preserve">Úmluva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150 o správě práce: úkoly</w:t>
      </w:r>
      <w:bookmarkEnd w:id="5"/>
      <w:r>
        <w:rPr>
          <w:rFonts w:ascii="Arial" w:hAnsi="Arial"/>
          <w:sz w:val="24"/>
        </w:rPr>
        <w:t xml:space="preserve">, oprávnění a organizace, 1978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260/</w:t>
      </w:r>
      <w:r>
        <w:rPr>
          <w:rFonts w:ascii="Arial" w:hAnsi="Arial"/>
          <w:color w:val="0000FF"/>
          <w:sz w:val="24"/>
        </w:rPr>
        <w:t xml:space="preserve"> 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 ratifikací </w:t>
      </w:r>
      <w:bookmarkStart w:id="6" w:name="_Hlt484238388"/>
      <w:r>
        <w:rPr>
          <w:rFonts w:ascii="Arial" w:hAnsi="Arial"/>
          <w:sz w:val="24"/>
        </w:rPr>
        <w:t xml:space="preserve">Úmluva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176 týkající se bezpečnosti zdraví při práci v dolech</w:t>
      </w:r>
      <w:bookmarkEnd w:id="6"/>
      <w:r>
        <w:rPr>
          <w:rFonts w:ascii="Arial" w:hAnsi="Arial"/>
          <w:sz w:val="24"/>
        </w:rPr>
        <w:t xml:space="preserve">, 1995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261/</w:t>
      </w:r>
      <w:r>
        <w:rPr>
          <w:rFonts w:ascii="Arial" w:hAnsi="Arial"/>
          <w:color w:val="0000FF"/>
          <w:sz w:val="24"/>
        </w:rPr>
        <w:t xml:space="preserve"> 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 vypovězením </w:t>
      </w:r>
      <w:bookmarkStart w:id="7" w:name="_Hlt484238402"/>
      <w:r>
        <w:rPr>
          <w:rFonts w:ascii="Arial" w:hAnsi="Arial"/>
          <w:sz w:val="24"/>
        </w:rPr>
        <w:t xml:space="preserve">Úmluva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40 o povinném pojištění pro případ smrti zaměstnanců v zemědělských podnicích</w:t>
      </w:r>
      <w:bookmarkEnd w:id="7"/>
      <w:r>
        <w:rPr>
          <w:rFonts w:ascii="Arial" w:hAnsi="Arial"/>
          <w:sz w:val="24"/>
        </w:rPr>
        <w:t xml:space="preserve">, 1933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262/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 vypovězením </w:t>
      </w:r>
      <w:bookmarkStart w:id="8" w:name="_Hlt484238410"/>
      <w:r>
        <w:rPr>
          <w:rFonts w:ascii="Arial" w:hAnsi="Arial"/>
          <w:sz w:val="24"/>
        </w:rPr>
        <w:t xml:space="preserve">Úmluva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89 o noční práci žen zaměstnaných v průmyslu</w:t>
      </w:r>
      <w:bookmarkEnd w:id="8"/>
      <w:r>
        <w:rPr>
          <w:rFonts w:ascii="Arial" w:hAnsi="Arial"/>
          <w:sz w:val="24"/>
        </w:rPr>
        <w:t xml:space="preserve">, 1948 a Protokol z roku 1990 k této úmluvě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263/</w:t>
      </w:r>
      <w:r>
        <w:rPr>
          <w:rFonts w:ascii="Arial" w:hAnsi="Arial"/>
          <w:color w:val="0000FF"/>
          <w:sz w:val="24"/>
        </w:rPr>
        <w:t xml:space="preserve">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 ratifikací </w:t>
      </w:r>
      <w:bookmarkStart w:id="9" w:name="_Hlt484238420"/>
      <w:r>
        <w:rPr>
          <w:rFonts w:ascii="Arial" w:hAnsi="Arial"/>
          <w:sz w:val="24"/>
        </w:rPr>
        <w:t xml:space="preserve">Evropský zákoník sociálního zabezpečení </w:t>
      </w:r>
      <w:bookmarkEnd w:id="9"/>
      <w:r>
        <w:rPr>
          <w:rFonts w:ascii="Arial" w:hAnsi="Arial"/>
          <w:sz w:val="24"/>
        </w:rPr>
        <w:t xml:space="preserve">ze dne 16. dubna 1964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264/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podrobnějších pravidel jednání Senátu ve věci volby osob navrhovaných Senátem ke jmenování do funkcí předsedy a inspektorů Úřadu pro ochranu osobních údajů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249/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Návrh </w:t>
      </w:r>
      <w:bookmarkStart w:id="10" w:name="_Hlt484238216"/>
      <w:r>
        <w:rPr>
          <w:rFonts w:ascii="Arial" w:hAnsi="Arial"/>
          <w:sz w:val="24"/>
        </w:rPr>
        <w:t>zákona o mezinárodní pomoci při vymáhání některých finančních pohledávek</w:t>
      </w:r>
      <w:bookmarkEnd w:id="10"/>
      <w:r>
        <w:rPr>
          <w:rFonts w:ascii="Arial" w:hAnsi="Arial"/>
          <w:sz w:val="24"/>
        </w:rPr>
        <w:t xml:space="preserve">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252/ 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</w:t>
      </w:r>
      <w:bookmarkStart w:id="11" w:name="_Hlt484238290"/>
      <w:r>
        <w:rPr>
          <w:rFonts w:ascii="Arial" w:hAnsi="Arial"/>
          <w:sz w:val="24"/>
        </w:rPr>
        <w:t xml:space="preserve">o mezinárodní pomoci při správě daní </w:t>
      </w:r>
      <w:bookmarkEnd w:id="11"/>
      <w:r>
        <w:rPr>
          <w:rFonts w:ascii="Arial" w:hAnsi="Arial"/>
          <w:sz w:val="24"/>
        </w:rPr>
        <w:t xml:space="preserve">a o změně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531/1990 Sb., o územních finančních orgánech,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253/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328/1991 Sb., o konkursu a vyrovnání, ve znění pozdějších předpisů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251/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124/1992 Sb., o Vojenské policii, ve znění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39/1995 Sb.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266/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</w:t>
      </w:r>
      <w:bookmarkStart w:id="12" w:name="_Hlt484414842"/>
      <w:r>
        <w:rPr>
          <w:rFonts w:ascii="Arial" w:hAnsi="Arial"/>
          <w:sz w:val="24"/>
        </w:rPr>
        <w:t xml:space="preserve">o zmírnění některých majetkových křivd způsobených holocaustem </w:t>
      </w:r>
      <w:bookmarkEnd w:id="12"/>
      <w:r>
        <w:rPr>
          <w:rFonts w:ascii="Arial" w:hAnsi="Arial"/>
          <w:sz w:val="24"/>
        </w:rPr>
        <w:t>a o změně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243/1992 Sb., kterým se upravují některé otázky související se zákonem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229/1991 Sb., o úpravě vlastnických vztahů k půdě a jinému zemědělskému majetku, ve znění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93/1992 Sb., ve znění pozdějších předpisů  /senátní tisk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285/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247/1995 Sb., o volbách do Parlamentu České republiky a o změně a doplnění některých dalších zákonů, ve znění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212/1996 Sb. a nálezu Ústavního soudu uveřejněného pod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243/1999 Sb.,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99/1963 Sb., občanský soudní řád, ve znění pozdějších předpisů, a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2/1969 Sb., o zřízení ministerstev a jiných ústředních orgánů státní správy České republiky,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268/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o </w:t>
      </w:r>
      <w:proofErr w:type="spellStart"/>
      <w:r>
        <w:rPr>
          <w:rFonts w:ascii="Arial" w:hAnsi="Arial"/>
          <w:sz w:val="24"/>
        </w:rPr>
        <w:t>Probační</w:t>
      </w:r>
      <w:proofErr w:type="spellEnd"/>
      <w:r>
        <w:rPr>
          <w:rFonts w:ascii="Arial" w:hAnsi="Arial"/>
          <w:sz w:val="24"/>
        </w:rPr>
        <w:t xml:space="preserve"> a mediační službě a o změně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2/1969 Sb., o zřízení ministerstev a jiných ústředních orgánů státní správy České republiky, ve znění pozdějších předpisů,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65/1965 Sb., zákoník práce, ve znění pozdějších předpisů, a 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359/1999 Sb., o sociálně-právní ochraně dětí (zákon o </w:t>
      </w:r>
      <w:proofErr w:type="spellStart"/>
      <w:r>
        <w:rPr>
          <w:rFonts w:ascii="Arial" w:hAnsi="Arial"/>
          <w:sz w:val="24"/>
        </w:rPr>
        <w:t>Probační</w:t>
      </w:r>
      <w:proofErr w:type="spellEnd"/>
      <w:r>
        <w:rPr>
          <w:rFonts w:ascii="Arial" w:hAnsi="Arial"/>
          <w:sz w:val="24"/>
        </w:rPr>
        <w:t xml:space="preserve"> a mediační službě)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269/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 ratifikací </w:t>
      </w:r>
      <w:bookmarkStart w:id="13" w:name="_Hlt484238343"/>
      <w:r>
        <w:rPr>
          <w:rFonts w:ascii="Arial" w:hAnsi="Arial"/>
          <w:sz w:val="24"/>
        </w:rPr>
        <w:t xml:space="preserve">Evropská úmluva o státním občanství </w:t>
      </w:r>
      <w:bookmarkEnd w:id="13"/>
      <w:r>
        <w:rPr>
          <w:rFonts w:ascii="Arial" w:hAnsi="Arial"/>
          <w:sz w:val="24"/>
        </w:rPr>
        <w:t xml:space="preserve">ze dne 6. listopadu 1997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257/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o integrovaném záchranném systému a o změně některých zákonů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278/ </w:t>
      </w:r>
    </w:p>
    <w:p w:rsidR="009A34AD" w:rsidRDefault="009A34AD">
      <w:pPr>
        <w:pStyle w:val="BodyText"/>
        <w:numPr>
          <w:ilvl w:val="0"/>
          <w:numId w:val="1"/>
        </w:numPr>
        <w:rPr>
          <w:rFonts w:ascii="Arial" w:hAnsi="Arial"/>
          <w:b w:val="0"/>
        </w:rPr>
      </w:pPr>
      <w:r>
        <w:rPr>
          <w:rFonts w:ascii="Arial" w:hAnsi="Arial"/>
          <w:b w:val="0"/>
        </w:rPr>
        <w:t>Návrh zákona o krizovém řízení a o změně některých zákonů (</w:t>
      </w:r>
      <w:bookmarkStart w:id="14" w:name="_Hlt485030619"/>
      <w:r>
        <w:rPr>
          <w:rFonts w:ascii="Arial" w:hAnsi="Arial"/>
          <w:b w:val="0"/>
        </w:rPr>
        <w:t>krizový zákon</w:t>
      </w:r>
      <w:bookmarkEnd w:id="14"/>
      <w:r>
        <w:rPr>
          <w:rFonts w:ascii="Arial" w:hAnsi="Arial"/>
          <w:b w:val="0"/>
        </w:rPr>
        <w:t xml:space="preserve">)  /senátní tisk </w:t>
      </w:r>
      <w:proofErr w:type="spellStart"/>
      <w:r>
        <w:rPr>
          <w:rFonts w:ascii="Arial" w:hAnsi="Arial"/>
          <w:b w:val="0"/>
        </w:rPr>
        <w:t>č</w:t>
      </w:r>
      <w:proofErr w:type="spellEnd"/>
      <w:r>
        <w:rPr>
          <w:rFonts w:ascii="Arial" w:hAnsi="Arial"/>
          <w:b w:val="0"/>
        </w:rPr>
        <w:t xml:space="preserve">. 293/ 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</w:t>
      </w:r>
      <w:bookmarkStart w:id="15" w:name="_Hlt484414728"/>
      <w:r>
        <w:rPr>
          <w:rFonts w:ascii="Arial" w:hAnsi="Arial"/>
          <w:sz w:val="24"/>
        </w:rPr>
        <w:t>o Hasičském</w:t>
      </w:r>
      <w:r>
        <w:rPr>
          <w:rFonts w:ascii="Arial" w:hAnsi="Arial"/>
          <w:b/>
          <w:sz w:val="24"/>
        </w:rPr>
        <w:t xml:space="preserve"> z</w:t>
      </w:r>
      <w:r>
        <w:rPr>
          <w:rFonts w:ascii="Arial" w:hAnsi="Arial"/>
          <w:sz w:val="24"/>
        </w:rPr>
        <w:t xml:space="preserve">áchranném sboru </w:t>
      </w:r>
      <w:bookmarkEnd w:id="15"/>
      <w:r>
        <w:rPr>
          <w:rFonts w:ascii="Arial" w:hAnsi="Arial"/>
          <w:sz w:val="24"/>
        </w:rPr>
        <w:t xml:space="preserve">České republiky a o změně některých zákonů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279/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133/1985 Sb., </w:t>
      </w:r>
      <w:bookmarkStart w:id="16" w:name="_Hlt484414739"/>
      <w:r>
        <w:rPr>
          <w:rFonts w:ascii="Arial" w:hAnsi="Arial"/>
          <w:sz w:val="24"/>
        </w:rPr>
        <w:t>o požární ochraně</w:t>
      </w:r>
      <w:bookmarkEnd w:id="16"/>
      <w:r>
        <w:rPr>
          <w:rFonts w:ascii="Arial" w:hAnsi="Arial"/>
          <w:sz w:val="24"/>
        </w:rPr>
        <w:t xml:space="preserve">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280/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424/1991 Sb., o sdružování v politických stranách a v politických hnutích, ve znění pozdějších předpisů,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586/1992 Sb., o dani z příjmu, ve znění pozdějších předpisů a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357/1992 Sb., o dani dědické, dani darovací a dani z převodu nemovitostí,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277/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o Státním zemědělském intervenčním fondu a o změně některých dalších zákonů (</w:t>
      </w:r>
      <w:bookmarkStart w:id="17" w:name="_Hlt484414959"/>
      <w:r>
        <w:rPr>
          <w:rFonts w:ascii="Arial" w:hAnsi="Arial"/>
          <w:sz w:val="24"/>
        </w:rPr>
        <w:t>zákon o Státním zemědělském intervenčním fondu</w:t>
      </w:r>
      <w:bookmarkEnd w:id="17"/>
      <w:r>
        <w:rPr>
          <w:rFonts w:ascii="Arial" w:hAnsi="Arial"/>
          <w:sz w:val="24"/>
        </w:rPr>
        <w:t xml:space="preserve">)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291/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Návrh zákona </w:t>
      </w:r>
      <w:bookmarkStart w:id="18" w:name="_Hlt484414976"/>
      <w:r>
        <w:rPr>
          <w:rFonts w:ascii="Arial" w:hAnsi="Arial"/>
          <w:sz w:val="24"/>
        </w:rPr>
        <w:t xml:space="preserve">o ekologickém zemědělství </w:t>
      </w:r>
      <w:bookmarkEnd w:id="18"/>
      <w:r>
        <w:rPr>
          <w:rFonts w:ascii="Arial" w:hAnsi="Arial"/>
          <w:sz w:val="24"/>
        </w:rPr>
        <w:t>a o změně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368/1992 Sb., o správních poplatcích,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292/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91/1996 Sb., </w:t>
      </w:r>
      <w:bookmarkStart w:id="19" w:name="_Hlt484414947"/>
      <w:r>
        <w:rPr>
          <w:rFonts w:ascii="Arial" w:hAnsi="Arial"/>
          <w:sz w:val="24"/>
        </w:rPr>
        <w:t>o krmivech</w:t>
      </w:r>
      <w:bookmarkEnd w:id="19"/>
      <w:r>
        <w:rPr>
          <w:rFonts w:ascii="Arial" w:hAnsi="Arial"/>
          <w:sz w:val="24"/>
        </w:rPr>
        <w:t xml:space="preserve">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290/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o elektronickém podpisu a o změně některých dalších zákonů (zákon o elektronickém podpisu)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270/ 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>Návrh zákona </w:t>
      </w:r>
      <w:bookmarkStart w:id="20" w:name="_Hlt484414638"/>
      <w:r>
        <w:rPr>
          <w:rFonts w:ascii="Arial" w:hAnsi="Arial"/>
          <w:sz w:val="24"/>
        </w:rPr>
        <w:t>o podpoře regionálního rozvoje</w:t>
      </w:r>
      <w:bookmarkEnd w:id="20"/>
      <w:r>
        <w:rPr>
          <w:rFonts w:ascii="Arial" w:hAnsi="Arial"/>
          <w:sz w:val="24"/>
        </w:rPr>
        <w:t xml:space="preserve">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274/ 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500/1990 Sb., </w:t>
      </w:r>
      <w:bookmarkStart w:id="21" w:name="_Hlt484414903"/>
      <w:r>
        <w:rPr>
          <w:rFonts w:ascii="Arial" w:hAnsi="Arial"/>
          <w:sz w:val="24"/>
        </w:rPr>
        <w:t xml:space="preserve">o působnosti orgánů České republiky ve věcech převodů vlastnictví státu </w:t>
      </w:r>
      <w:bookmarkEnd w:id="21"/>
      <w:r>
        <w:rPr>
          <w:rFonts w:ascii="Arial" w:hAnsi="Arial"/>
          <w:sz w:val="24"/>
        </w:rPr>
        <w:t xml:space="preserve">k některým věcem na jiné právnické nebo fyzické osoby,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288/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 zákona </w:t>
      </w:r>
      <w:bookmarkStart w:id="22" w:name="_Hlt484414785"/>
      <w:r>
        <w:rPr>
          <w:rFonts w:ascii="Arial" w:hAnsi="Arial"/>
          <w:sz w:val="24"/>
        </w:rPr>
        <w:t>o státních svátcích</w:t>
      </w:r>
      <w:bookmarkEnd w:id="22"/>
      <w:r>
        <w:rPr>
          <w:rFonts w:ascii="Arial" w:hAnsi="Arial"/>
          <w:sz w:val="24"/>
        </w:rPr>
        <w:t xml:space="preserve">, o ostatních svátcích, o významných dnech, a o dnech pracovního klidu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283/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</w:t>
      </w:r>
      <w:bookmarkStart w:id="23" w:name="_Hlt484414753"/>
      <w:r>
        <w:rPr>
          <w:rFonts w:ascii="Arial" w:hAnsi="Arial"/>
          <w:sz w:val="24"/>
        </w:rPr>
        <w:t xml:space="preserve">o hospodářských opatřeních pro krizové stavy </w:t>
      </w:r>
      <w:bookmarkEnd w:id="23"/>
      <w:r>
        <w:rPr>
          <w:rFonts w:ascii="Arial" w:hAnsi="Arial"/>
          <w:sz w:val="24"/>
        </w:rPr>
        <w:t xml:space="preserve">a o změně některých souvisejících zákonů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281/ 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</w:t>
      </w:r>
      <w:bookmarkStart w:id="24" w:name="_Hlt484414481"/>
      <w:r>
        <w:rPr>
          <w:rFonts w:ascii="Arial" w:hAnsi="Arial"/>
          <w:sz w:val="24"/>
        </w:rPr>
        <w:t>zákona o auditorech</w:t>
      </w:r>
      <w:bookmarkEnd w:id="24"/>
      <w:r>
        <w:rPr>
          <w:rFonts w:ascii="Arial" w:hAnsi="Arial"/>
          <w:sz w:val="24"/>
        </w:rPr>
        <w:t xml:space="preserve"> a o změně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165/1998 Sb.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271/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</w:t>
      </w:r>
      <w:bookmarkStart w:id="25" w:name="_Hlt484414523"/>
      <w:r>
        <w:rPr>
          <w:rFonts w:ascii="Arial" w:hAnsi="Arial"/>
          <w:sz w:val="24"/>
        </w:rPr>
        <w:t>o rozpočtových pravidlech územních rozpočtů</w:t>
      </w:r>
      <w:bookmarkEnd w:id="25"/>
      <w:r>
        <w:rPr>
          <w:rFonts w:ascii="Arial" w:hAnsi="Arial"/>
          <w:sz w:val="24"/>
        </w:rPr>
        <w:t xml:space="preserve">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272/ 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o rozpočtovém určení výnosů některých daní územním samosprávným celkům a některým státním fondům (zákon </w:t>
      </w:r>
      <w:bookmarkStart w:id="26" w:name="_Hlt484414623"/>
      <w:r>
        <w:rPr>
          <w:rFonts w:ascii="Arial" w:hAnsi="Arial"/>
          <w:sz w:val="24"/>
        </w:rPr>
        <w:t>o rozpočtovém určení daní</w:t>
      </w:r>
      <w:bookmarkEnd w:id="26"/>
      <w:r>
        <w:rPr>
          <w:rFonts w:ascii="Arial" w:hAnsi="Arial"/>
          <w:sz w:val="24"/>
        </w:rPr>
        <w:t>) /senátní tisk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273/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549/1991 Sb., </w:t>
      </w:r>
      <w:bookmarkStart w:id="27" w:name="_Hlt484414860"/>
      <w:r>
        <w:rPr>
          <w:rFonts w:ascii="Arial" w:hAnsi="Arial"/>
          <w:sz w:val="24"/>
        </w:rPr>
        <w:t>o soudních poplatcích</w:t>
      </w:r>
      <w:bookmarkEnd w:id="27"/>
      <w:r>
        <w:rPr>
          <w:rFonts w:ascii="Arial" w:hAnsi="Arial"/>
          <w:sz w:val="24"/>
        </w:rPr>
        <w:t xml:space="preserve">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286/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19/1997 Sb., o některých opatřeních souvisejících se zákazem chemických zbraní a o změně a doplnění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50/1976 Sb., o územním plánování a stavebním řádu (stavební zákon), ve znění pozdějších předpisů,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455/1991 Sb., o živnostenském podnikání (živnostenský zákon), ve znění pozdějších předpisů, a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140/1961 Sb., trestní zákon, ve znění pozdějších předpisů, a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455/1991 Sb., o živnostenském podnikání (živnostenský zákon),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287/</w:t>
      </w:r>
      <w:r>
        <w:rPr>
          <w:rFonts w:ascii="Arial" w:hAnsi="Arial"/>
          <w:color w:val="0000FF"/>
          <w:sz w:val="24"/>
        </w:rPr>
        <w:t xml:space="preserve">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o soudních exekutorech a exekuční činnosti (</w:t>
      </w:r>
      <w:bookmarkStart w:id="28" w:name="_Hlt484414765"/>
      <w:r>
        <w:rPr>
          <w:rFonts w:ascii="Arial" w:hAnsi="Arial"/>
          <w:sz w:val="24"/>
        </w:rPr>
        <w:t>exekuční řád</w:t>
      </w:r>
      <w:bookmarkEnd w:id="28"/>
      <w:r>
        <w:rPr>
          <w:rFonts w:ascii="Arial" w:hAnsi="Arial"/>
          <w:sz w:val="24"/>
        </w:rPr>
        <w:t xml:space="preserve">) a o změně dalších zákonů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282/ 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</w:t>
      </w:r>
      <w:bookmarkStart w:id="29" w:name="_Hlt484414681"/>
      <w:r>
        <w:rPr>
          <w:rFonts w:ascii="Arial" w:hAnsi="Arial"/>
          <w:sz w:val="24"/>
        </w:rPr>
        <w:t xml:space="preserve">o ochraně veřejného zdraví </w:t>
      </w:r>
      <w:bookmarkEnd w:id="29"/>
      <w:r>
        <w:rPr>
          <w:rFonts w:ascii="Arial" w:hAnsi="Arial"/>
          <w:sz w:val="24"/>
        </w:rPr>
        <w:t xml:space="preserve">a o změně některých souvisejících zákonů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276/ 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o získávání a zdokonalování odborné způsobilosti k </w:t>
      </w:r>
      <w:bookmarkStart w:id="30" w:name="_Hlt484414666"/>
      <w:r>
        <w:rPr>
          <w:rFonts w:ascii="Arial" w:hAnsi="Arial"/>
          <w:sz w:val="24"/>
        </w:rPr>
        <w:t xml:space="preserve">řízení motorových vozidel </w:t>
      </w:r>
      <w:bookmarkEnd w:id="30"/>
      <w:r>
        <w:rPr>
          <w:rFonts w:ascii="Arial" w:hAnsi="Arial"/>
          <w:sz w:val="24"/>
        </w:rPr>
        <w:t xml:space="preserve">a o změnách některých zákonů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275/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31" w:name="_Hlt484238357"/>
      <w:r>
        <w:rPr>
          <w:rFonts w:ascii="Arial" w:hAnsi="Arial"/>
          <w:sz w:val="24"/>
        </w:rPr>
        <w:t>Úmluva o sjednocení některých pravidel o mezinárodní letecké přepravě</w:t>
      </w:r>
      <w:bookmarkEnd w:id="31"/>
      <w:r>
        <w:rPr>
          <w:rFonts w:ascii="Arial" w:hAnsi="Arial"/>
          <w:sz w:val="24"/>
        </w:rPr>
        <w:t xml:space="preserve">, podepsaná v Montrealu dne 28. května 1999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258/  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513/1991 Sb., </w:t>
      </w:r>
      <w:bookmarkStart w:id="32" w:name="_Hlt484414992"/>
      <w:r>
        <w:rPr>
          <w:rFonts w:ascii="Arial" w:hAnsi="Arial"/>
          <w:sz w:val="24"/>
        </w:rPr>
        <w:t>obchodní zákoník</w:t>
      </w:r>
      <w:bookmarkEnd w:id="32"/>
      <w:r>
        <w:rPr>
          <w:rFonts w:ascii="Arial" w:hAnsi="Arial"/>
          <w:sz w:val="24"/>
        </w:rPr>
        <w:t xml:space="preserve">, ve znění pozdějších předpisů,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358/1992 Sb., o notářích a jejich činnosti (notářský řád), ve znění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82/1998 Sb.,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15/1998 Sb., o Komisi pro cenné papíry a o změně a doplnění dalších zákonů,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200/1990 Sb., </w:t>
      </w:r>
      <w:r>
        <w:rPr>
          <w:rFonts w:ascii="Arial" w:hAnsi="Arial"/>
          <w:sz w:val="24"/>
        </w:rPr>
        <w:lastRenderedPageBreak/>
        <w:t xml:space="preserve">o přestupcích, ve znění pozdějších předpisů,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.99/1963 Sb., občanský soudní řád, ve znění pozdějších předpisů, a 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328/1991 Sb., o konkursu a vyrovnání,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294/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napToGrid w:val="0"/>
          <w:sz w:val="24"/>
          <w:lang w:eastAsia="cs-CZ"/>
        </w:rPr>
        <w:t>Návrh usnesení Senátu</w:t>
      </w:r>
      <w:r>
        <w:rPr>
          <w:rFonts w:ascii="Arial" w:hAnsi="Arial"/>
          <w:snapToGrid w:val="0"/>
          <w:sz w:val="24"/>
          <w:lang w:eastAsia="cs-CZ"/>
        </w:rPr>
        <w:t xml:space="preserve"> k vývoji situace v Bělorusku 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 295/</w:t>
      </w:r>
    </w:p>
    <w:p w:rsidR="009A34AD" w:rsidRDefault="009A34AD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napToGrid w:val="0"/>
          <w:sz w:val="24"/>
          <w:lang w:eastAsia="cs-CZ"/>
        </w:rPr>
        <w:t xml:space="preserve">Návrh stanoviska Senátu ke způsobu projednávání změn ústavního pořádku České republiky 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 84/13/</w:t>
      </w:r>
    </w:p>
    <w:p w:rsidR="009A34AD" w:rsidRDefault="009A34AD">
      <w:pPr>
        <w:rPr>
          <w:rFonts w:ascii="Arial" w:hAnsi="Arial"/>
        </w:rPr>
      </w:pPr>
    </w:p>
    <w:p w:rsidR="009A34AD" w:rsidRDefault="009A34AD">
      <w:pPr>
        <w:rPr>
          <w:rFonts w:ascii="Arial" w:hAnsi="Arial"/>
        </w:rPr>
      </w:pPr>
    </w:p>
    <w:p w:rsidR="009A34AD" w:rsidRDefault="009A34AD">
      <w:pPr>
        <w:rPr>
          <w:rFonts w:ascii="Arial" w:hAnsi="Arial"/>
        </w:rPr>
      </w:pPr>
    </w:p>
    <w:p w:rsidR="009A34AD" w:rsidRDefault="009A34AD">
      <w:pPr>
        <w:rPr>
          <w:rFonts w:ascii="Arial" w:hAnsi="Arial"/>
        </w:rPr>
      </w:pPr>
    </w:p>
    <w:p w:rsidR="009A34AD" w:rsidRDefault="009A34AD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2. funkční období</w:t>
      </w:r>
    </w:p>
    <w:p w:rsidR="009A34AD" w:rsidRDefault="009A34AD">
      <w:pPr>
        <w:jc w:val="center"/>
        <w:rPr>
          <w:rFonts w:ascii="Arial" w:hAnsi="Arial"/>
          <w:b/>
          <w:i/>
          <w:sz w:val="24"/>
        </w:rPr>
      </w:pPr>
    </w:p>
    <w:p w:rsidR="009A34AD" w:rsidRDefault="009A34AD">
      <w:pPr>
        <w:jc w:val="center"/>
        <w:rPr>
          <w:rFonts w:ascii="Arial" w:hAnsi="Arial"/>
          <w:b/>
          <w:i/>
          <w:sz w:val="24"/>
        </w:rPr>
      </w:pPr>
    </w:p>
    <w:p w:rsidR="009A34AD" w:rsidRDefault="009A34AD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20. schůze Senátu</w:t>
      </w:r>
    </w:p>
    <w:p w:rsidR="009A34AD" w:rsidRDefault="009A34AD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9A34AD" w:rsidRDefault="009A34AD">
      <w:pPr>
        <w:jc w:val="both"/>
      </w:pPr>
    </w:p>
    <w:p w:rsidR="009A34AD" w:rsidRDefault="009A34AD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1. den schůze - 21. června 2000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zahájila a řídila předsedkyně Senátu Libuše Benešová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Ověřovatelé schůze schváleni 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Antonín </w:t>
      </w:r>
      <w:proofErr w:type="spellStart"/>
      <w:r>
        <w:rPr>
          <w:rFonts w:ascii="Arial" w:hAnsi="Arial"/>
          <w:sz w:val="24"/>
        </w:rPr>
        <w:t>Petráš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Pořad schůze schválen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111/1998 Sb., o vysokých školách a o změně a doplnění dalších zákonů (zákon o vysokých školách)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250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Radko Martínek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</w:t>
      </w:r>
      <w:r>
        <w:rPr>
          <w:rFonts w:ascii="Arial" w:hAnsi="Arial"/>
          <w:sz w:val="24"/>
        </w:rPr>
        <w:t xml:space="preserve">or Vladislav </w:t>
      </w:r>
      <w:proofErr w:type="spellStart"/>
      <w:r>
        <w:rPr>
          <w:rFonts w:ascii="Arial" w:hAnsi="Arial"/>
          <w:sz w:val="24"/>
        </w:rPr>
        <w:t>Malát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Mezihorák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Radko Martínek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293/1993 Sb., o výkonu vazby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267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Pavlata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Petr </w:t>
      </w:r>
      <w:proofErr w:type="spellStart"/>
      <w:r>
        <w:rPr>
          <w:rFonts w:ascii="Arial" w:hAnsi="Arial"/>
          <w:sz w:val="24"/>
          <w:u w:val="single"/>
        </w:rPr>
        <w:t>Pithart</w:t>
      </w:r>
      <w:proofErr w:type="spellEnd"/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3. Návrh zákona o Státním fondu rozvoje bydlení a o změně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171/1991 Sb., o působnosti orgánů ČR ve věcech převodů majetku státu na jiné osoby a o Fondu národního majetku ČR,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255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Petr </w:t>
      </w:r>
      <w:proofErr w:type="spellStart"/>
      <w:r>
        <w:rPr>
          <w:rFonts w:ascii="Arial" w:hAnsi="Arial"/>
          <w:sz w:val="24"/>
        </w:rPr>
        <w:t>Lachnit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Senátor František </w:t>
      </w:r>
      <w:proofErr w:type="spellStart"/>
      <w:r>
        <w:rPr>
          <w:rFonts w:ascii="Arial" w:hAnsi="Arial"/>
          <w:sz w:val="24"/>
        </w:rPr>
        <w:t>Mezihorák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Vladislav </w:t>
      </w:r>
      <w:proofErr w:type="spellStart"/>
      <w:r>
        <w:rPr>
          <w:rFonts w:ascii="Arial" w:hAnsi="Arial"/>
          <w:sz w:val="24"/>
        </w:rPr>
        <w:t>Malát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Petr </w:t>
      </w:r>
      <w:proofErr w:type="spellStart"/>
      <w:r>
        <w:rPr>
          <w:rFonts w:ascii="Arial" w:hAnsi="Arial"/>
          <w:sz w:val="24"/>
        </w:rPr>
        <w:t>Lachnit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4. Návrh zákona o ochraně biotechnologických vynálezů a o změně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132/1989 Sb., o ochraně práv k novým odrůdám rostlin a plemenům zvířat, ve znění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93/1996 Sb.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254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Heřman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5. Návrh zákona o ochraně průmyslových vzorů a o změně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527/1990 Sb., o vynálezech, průmyslových vzorech a zlepšovacích návrzích,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256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Václav </w:t>
      </w:r>
      <w:proofErr w:type="spellStart"/>
      <w:r>
        <w:rPr>
          <w:rFonts w:ascii="Arial" w:hAnsi="Arial"/>
          <w:sz w:val="24"/>
        </w:rPr>
        <w:t>Reitinger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Usnesení </w:t>
      </w:r>
      <w:r>
        <w:rPr>
          <w:rFonts w:ascii="Arial" w:hAnsi="Arial"/>
          <w:b/>
          <w:i/>
          <w:sz w:val="24"/>
        </w:rPr>
        <w:t>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6.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59/1998 Sb., o odpovědnosti za škodu způsobenou vadou výrobku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265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7. Návrh, kterým se předkládá Parlamentu ČR k vyslovení souhlasu s ratifikací Úmluva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135 o ochraně zástupců pracovníků v podniku a úlevách, které jim mají být poskytnuty, 1971 -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259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Štěch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8. Návrh, kterým se předkládá Parlamentu ČR k vyslovení souhlasu s ratifikací Úmluva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150 o správě práce: úkoly, oprávnění a organizace, 1978 -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260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Rostislav </w:t>
      </w:r>
      <w:proofErr w:type="spellStart"/>
      <w:r>
        <w:rPr>
          <w:rFonts w:ascii="Arial" w:hAnsi="Arial"/>
          <w:sz w:val="24"/>
        </w:rPr>
        <w:t>Harazin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9. Návrh, kterým se předkládá Parlamentu ČR k vyslovení souhlasu s ratifikací Úmluva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176 týkající se bezpečnosti zdraví při práci v dolech, 1995 -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261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Miroslav Coufal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10. Návrh, kterým se předkládá Parlamentu ČR k vyslovení souhlasu s vypovězením Úmluva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40 o povinném pojištění pro případ smrti zaměstnanců v zemědělských podnicích, 1993 -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262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11. Návrh, kterým se předkládá Parlamentu ČR k vyslovení souhlasu s vypovězením Úmluva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89 o noční práci žen zaměstnaných v průmyslu, 1948 a Protokol z roku 1990 k této úmluvě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263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12. Návrh, kterým se předkládá Parlamentu ČR k vyslovení souhlasu s ratifikací Evropský zákoník sociálního zabezpečení ze dne 16. dubna 1964 –-senátní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264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Štěch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Štěch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Změna pořadu schválena - pokračování projednávání přerušeného bodu  </w:t>
      </w:r>
      <w:proofErr w:type="spellStart"/>
      <w:r>
        <w:rPr>
          <w:rFonts w:ascii="Arial" w:hAnsi="Arial"/>
          <w:b/>
          <w:i/>
          <w:sz w:val="24"/>
        </w:rPr>
        <w:t>č</w:t>
      </w:r>
      <w:proofErr w:type="spellEnd"/>
      <w:r>
        <w:rPr>
          <w:rFonts w:ascii="Arial" w:hAnsi="Arial"/>
          <w:b/>
          <w:i/>
          <w:sz w:val="24"/>
        </w:rPr>
        <w:t>. 29 pořadu 19. schůze Senátu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13. Návrh podrobnějších pravidel jednání Senátu ve věci volby osob navrhovaných Senátem ke jmenování do funkcí předsedy a inspektorů Úřadu pro ochranu osobních údajů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249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 (5 vystoupení)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9A34AD" w:rsidRDefault="009A34AD">
      <w:pPr>
        <w:jc w:val="both"/>
        <w:rPr>
          <w:rFonts w:ascii="Arial" w:hAnsi="Arial"/>
          <w:sz w:val="24"/>
        </w:rPr>
      </w:pPr>
    </w:p>
    <w:p w:rsidR="009A34AD" w:rsidRDefault="009A34AD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2. den schůze - 23. června 2000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Jaroslav </w:t>
      </w:r>
      <w:proofErr w:type="spellStart"/>
      <w:r>
        <w:rPr>
          <w:rFonts w:ascii="Arial" w:hAnsi="Arial"/>
          <w:sz w:val="24"/>
          <w:u w:val="single"/>
        </w:rPr>
        <w:t>Musial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pořadu schválena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14. Návrh zákona o mezinárodní pomoci při vymáhání některých finančních pohledávek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252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  <w:r>
        <w:rPr>
          <w:rFonts w:ascii="Arial" w:hAnsi="Arial"/>
          <w:sz w:val="24"/>
        </w:rPr>
        <w:t xml:space="preserve"> (3 vystoupení)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15. Návrh zákona o mezinárodní pomoci při správě daní a o změně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531/1990 Sb., o územních finančních orgánech,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253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16.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328/1991 Sb., o konkursu a vyrovnání,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251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17.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124/1992 Sb., o Vojenské policii, ve znění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39/1995 Sb.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266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Vladimír Vetchý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18. Návrh zákona o zmírnění některých majetkových křivd způsobených holocaustem a o změně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243/1992 Sb., kterým se upravují některé otázky související se zákonem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229/1991 Sb., o úpravě vlastnických vztahů k půdě a k jinému zemědělskému majetku, ve znění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93/1992 Sb.,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285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 (2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pořadu schválena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19.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247/1995 Sb., o volbách do Parlamentu ČR a o změně a doplnění některých dalších zákonů, ve znění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212/1996 Sb. a nálezu Ústavního soudu uveřejněného pod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243/1999 Sb.,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99/1963 Sb., občanský soudní řád, ve znění pozdějších předpisů, a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2/1969, o zřízení ministerstev a jiných ústředních orgánů státní správy ČR,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268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  <w:r>
        <w:rPr>
          <w:rFonts w:ascii="Arial" w:hAnsi="Arial"/>
          <w:sz w:val="24"/>
        </w:rPr>
        <w:t xml:space="preserve"> (3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</w:t>
      </w:r>
      <w:r>
        <w:rPr>
          <w:rFonts w:ascii="Arial" w:hAnsi="Arial"/>
          <w:sz w:val="24"/>
        </w:rPr>
        <w:t>rantišek Kroupa (2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Vízek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Zeman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Vlastimil </w:t>
      </w:r>
      <w:proofErr w:type="spellStart"/>
      <w:r>
        <w:rPr>
          <w:rFonts w:ascii="Arial" w:hAnsi="Arial"/>
          <w:sz w:val="24"/>
        </w:rPr>
        <w:t>Šubrt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předsedkyně Senátu Libuše Benešová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Petr </w:t>
      </w:r>
      <w:proofErr w:type="spellStart"/>
      <w:r>
        <w:rPr>
          <w:rFonts w:ascii="Arial" w:hAnsi="Arial"/>
          <w:sz w:val="24"/>
        </w:rPr>
        <w:t>Pithart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Miroslav Coufal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Kavan</w:t>
      </w:r>
      <w:proofErr w:type="spellEnd"/>
      <w:r>
        <w:rPr>
          <w:rFonts w:ascii="Arial" w:hAnsi="Arial"/>
          <w:sz w:val="24"/>
        </w:rPr>
        <w:t>, místopředseda vlády ČR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Peter </w:t>
      </w:r>
      <w:proofErr w:type="spellStart"/>
      <w:r>
        <w:rPr>
          <w:rFonts w:ascii="Arial" w:hAnsi="Arial"/>
          <w:sz w:val="24"/>
        </w:rPr>
        <w:t>Morávek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</w:t>
      </w:r>
      <w:r>
        <w:rPr>
          <w:rFonts w:ascii="Arial" w:hAnsi="Arial"/>
          <w:sz w:val="24"/>
        </w:rPr>
        <w:t>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Předsedkyně Senátu Libuše Benešová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Ivan Havlíček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Jaroslav </w:t>
      </w:r>
      <w:proofErr w:type="spellStart"/>
      <w:r>
        <w:rPr>
          <w:rFonts w:ascii="Arial" w:hAnsi="Arial"/>
          <w:sz w:val="24"/>
        </w:rPr>
        <w:t>Musial</w:t>
      </w:r>
      <w:proofErr w:type="spellEnd"/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</w:t>
      </w:r>
      <w:r>
        <w:rPr>
          <w:rFonts w:ascii="Arial" w:hAnsi="Arial"/>
          <w:sz w:val="24"/>
        </w:rPr>
        <w:t>opolánek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Vízek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Mezihorák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 (3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Alfréd </w:t>
      </w:r>
      <w:proofErr w:type="spellStart"/>
      <w:r>
        <w:rPr>
          <w:rFonts w:ascii="Arial" w:hAnsi="Arial"/>
          <w:sz w:val="24"/>
        </w:rPr>
        <w:t>Michalík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Kaňa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Kaňa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sz w:val="24"/>
        </w:rPr>
      </w:pPr>
    </w:p>
    <w:p w:rsidR="009A34AD" w:rsidRDefault="009A34AD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3. den schůze - 28. června 2000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pořadu schválena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20. Návrh zákona o </w:t>
      </w:r>
      <w:proofErr w:type="spellStart"/>
      <w:r>
        <w:rPr>
          <w:rFonts w:ascii="Arial" w:hAnsi="Arial"/>
          <w:b/>
          <w:sz w:val="24"/>
        </w:rPr>
        <w:t>Probační</w:t>
      </w:r>
      <w:proofErr w:type="spellEnd"/>
      <w:r>
        <w:rPr>
          <w:rFonts w:ascii="Arial" w:hAnsi="Arial"/>
          <w:b/>
          <w:sz w:val="24"/>
        </w:rPr>
        <w:t xml:space="preserve"> a mediační službě a o změně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2/1969 Sb., o zřízení ministerstev a jiných ústředních orgánů státní správy ČR, ve znění pozdějších předpisů,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65/1965 Sb., zákoník práce, ve znění pozdějších předpisů a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359/1999 Sb., o sociálně-právní ochraně dětí (zákon o </w:t>
      </w:r>
      <w:proofErr w:type="spellStart"/>
      <w:r>
        <w:rPr>
          <w:rFonts w:ascii="Arial" w:hAnsi="Arial"/>
          <w:b/>
          <w:sz w:val="24"/>
        </w:rPr>
        <w:t>Probační</w:t>
      </w:r>
      <w:proofErr w:type="spellEnd"/>
      <w:r>
        <w:rPr>
          <w:rFonts w:ascii="Arial" w:hAnsi="Arial"/>
          <w:b/>
          <w:sz w:val="24"/>
        </w:rPr>
        <w:t xml:space="preserve"> a mediační službě)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269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 (2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 (5 vystoupení)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21. Návrh, kterým se předkládá Parlamentu ČR k vyslovení souhlasu s ratifikací Evropská úmluva o státním občanství ze dne 6. listopadu 1997 -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257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22. Návrh zákona o integrovaném </w:t>
      </w:r>
      <w:proofErr w:type="spellStart"/>
      <w:r>
        <w:rPr>
          <w:rFonts w:ascii="Arial" w:hAnsi="Arial"/>
          <w:b/>
          <w:sz w:val="24"/>
        </w:rPr>
        <w:t>záchraném</w:t>
      </w:r>
      <w:proofErr w:type="spellEnd"/>
      <w:r>
        <w:rPr>
          <w:rFonts w:ascii="Arial" w:hAnsi="Arial"/>
          <w:b/>
          <w:sz w:val="24"/>
        </w:rPr>
        <w:t xml:space="preserve"> systému a o změně některých zákonů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278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 (2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Zeman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23. Návrh zákona o krizovém řízení a o změně některých zákonů (krizový zákon)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293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</w:t>
      </w:r>
      <w:r>
        <w:rPr>
          <w:rFonts w:ascii="Arial" w:hAnsi="Arial"/>
          <w:b/>
          <w:i/>
          <w:sz w:val="24"/>
        </w:rPr>
        <w:t>ní schváleno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Petr </w:t>
      </w:r>
      <w:proofErr w:type="spellStart"/>
      <w:r>
        <w:rPr>
          <w:rFonts w:ascii="Arial" w:hAnsi="Arial"/>
          <w:sz w:val="24"/>
          <w:u w:val="single"/>
        </w:rPr>
        <w:t>Pithart</w:t>
      </w:r>
      <w:proofErr w:type="spellEnd"/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24. Návrh zákona o Hasičském záchranném sboru ČR a o změně některých zákonů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279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Peter </w:t>
      </w:r>
      <w:proofErr w:type="spellStart"/>
      <w:r>
        <w:rPr>
          <w:rFonts w:ascii="Arial" w:hAnsi="Arial"/>
          <w:sz w:val="24"/>
        </w:rPr>
        <w:t>Morávek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Zeman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25.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.133/1985 Sb., o požární ochraně,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280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Zeman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Čada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26.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424/1991 Sb., o sdružování v politických stranách a v politických hnutích, ve znění pozdějších předpisů,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586/1992 Sb., o dani z příjmu, ve znění pozdějších předpisů a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357/1992 Sb., o dani dědické, dani darovací a dani z převodu nemovitostí,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277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Burda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Vízek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Kaňa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Miloslav </w:t>
      </w:r>
      <w:proofErr w:type="spellStart"/>
      <w:r>
        <w:rPr>
          <w:rFonts w:ascii="Arial" w:hAnsi="Arial"/>
          <w:sz w:val="24"/>
        </w:rPr>
        <w:t>Müller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Přerušení projednávaného bodu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26</w:t>
      </w:r>
    </w:p>
    <w:p w:rsidR="009A34AD" w:rsidRDefault="009A34AD">
      <w:pPr>
        <w:jc w:val="both"/>
        <w:rPr>
          <w:rFonts w:ascii="Arial" w:hAnsi="Arial"/>
          <w:sz w:val="24"/>
        </w:rPr>
      </w:pPr>
    </w:p>
    <w:p w:rsidR="009A34AD" w:rsidRDefault="009A34AD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4. den schůze - 29. června 2000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Pokračování v projednávání přerušeného bodu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26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 (16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nebylo přijato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27. Návrh zákona o Státním zemědělském intervenčním fondu a o změně některých dalších zákonů (zákon o Státním zemědělském intervenčním fondu) -senátní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291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>, ministr vlády ČR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Emil </w:t>
      </w:r>
      <w:proofErr w:type="spellStart"/>
      <w:r>
        <w:rPr>
          <w:rFonts w:ascii="Arial" w:hAnsi="Arial"/>
          <w:sz w:val="24"/>
        </w:rPr>
        <w:t>Škrabiš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>, ministr vlády ČR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Emil </w:t>
      </w:r>
      <w:proofErr w:type="spellStart"/>
      <w:r>
        <w:rPr>
          <w:rFonts w:ascii="Arial" w:hAnsi="Arial"/>
          <w:sz w:val="24"/>
        </w:rPr>
        <w:t>Škrabiš</w:t>
      </w:r>
      <w:proofErr w:type="spellEnd"/>
      <w:r>
        <w:rPr>
          <w:rFonts w:ascii="Arial" w:hAnsi="Arial"/>
          <w:sz w:val="24"/>
        </w:rPr>
        <w:t xml:space="preserve"> (8 vystoupení)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předsedkyně Senátu Libuše Benešová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28. Návrh zákona o ekologickém zemědělství a o změně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368/1992 Sb., o správních poplatcích,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292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>, ministr vlády ČR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Burda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Čada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>, ministr vlády ČR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29.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91/1996 Sb., o krmivech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290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>, ministr vlády ČR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Emil </w:t>
      </w:r>
      <w:proofErr w:type="spellStart"/>
      <w:r>
        <w:rPr>
          <w:rFonts w:ascii="Arial" w:hAnsi="Arial"/>
          <w:sz w:val="24"/>
        </w:rPr>
        <w:t>Škrabiš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30. Návrh zákona o elektronickém podpisu a změně některých dalších zákonů (zákon o elektronickém podpisu)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270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Vladimír Mlynář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Vladislav </w:t>
      </w:r>
      <w:proofErr w:type="spellStart"/>
      <w:r>
        <w:rPr>
          <w:rFonts w:ascii="Arial" w:hAnsi="Arial"/>
          <w:sz w:val="24"/>
        </w:rPr>
        <w:t>Malát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Antonín </w:t>
      </w:r>
      <w:proofErr w:type="spellStart"/>
      <w:r>
        <w:rPr>
          <w:rFonts w:ascii="Arial" w:hAnsi="Arial"/>
          <w:sz w:val="24"/>
        </w:rPr>
        <w:t>Petráš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Karel Březina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Vladimír Mlynář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Vladimír Mlynář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Vladimír Mlynář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pořadu schválena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31. Návrh zákona o podpoře regionálního rozvoje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274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Petr </w:t>
      </w:r>
      <w:proofErr w:type="spellStart"/>
      <w:r>
        <w:rPr>
          <w:rFonts w:ascii="Arial" w:hAnsi="Arial"/>
          <w:sz w:val="24"/>
        </w:rPr>
        <w:t>Lachnit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Petr </w:t>
      </w:r>
      <w:proofErr w:type="spellStart"/>
      <w:r>
        <w:rPr>
          <w:rFonts w:ascii="Arial" w:hAnsi="Arial"/>
          <w:sz w:val="24"/>
        </w:rPr>
        <w:t>Lachnit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32.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500/1991 Sb., o působnosti orgánů ČR ve věcech převodů vlastnictví státu k některým věcem na jiné právnické nebo fyzické osoby,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288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Pavel Dostál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</w:t>
      </w:r>
      <w:r>
        <w:rPr>
          <w:rFonts w:ascii="Arial" w:hAnsi="Arial"/>
          <w:sz w:val="24"/>
        </w:rPr>
        <w:t xml:space="preserve">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Zahradníček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Pavel Dostál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Doprovodné 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33. Návrh zákona o státních svátcích, o ostatních svátcích, o významných dnech a</w:t>
      </w:r>
      <w:r>
        <w:rPr>
          <w:rFonts w:ascii="Arial" w:hAnsi="Arial"/>
          <w:b/>
          <w:sz w:val="24"/>
        </w:rPr>
        <w:t xml:space="preserve"> o dnech pracovního klidu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283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Vlastimil Tlustý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Pavlata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Mezihorák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Vízek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Vladislav </w:t>
      </w:r>
      <w:proofErr w:type="spellStart"/>
      <w:r>
        <w:rPr>
          <w:rFonts w:ascii="Arial" w:hAnsi="Arial"/>
          <w:sz w:val="24"/>
        </w:rPr>
        <w:t>Ma</w:t>
      </w:r>
      <w:r>
        <w:rPr>
          <w:rFonts w:ascii="Arial" w:hAnsi="Arial"/>
          <w:sz w:val="24"/>
        </w:rPr>
        <w:t>lát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Čada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Petr </w:t>
      </w:r>
      <w:proofErr w:type="spellStart"/>
      <w:r>
        <w:rPr>
          <w:rFonts w:ascii="Arial" w:hAnsi="Arial"/>
          <w:sz w:val="24"/>
        </w:rPr>
        <w:t>Pithart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Vlastimil Tlustý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Vlastimil Tlustý (2 vystoupení)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</w:t>
      </w:r>
      <w:r>
        <w:rPr>
          <w:rFonts w:ascii="Arial" w:hAnsi="Arial"/>
          <w:b/>
          <w:i/>
          <w:sz w:val="24"/>
        </w:rPr>
        <w:t>o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Jaroslav </w:t>
      </w:r>
      <w:proofErr w:type="spellStart"/>
      <w:r>
        <w:rPr>
          <w:rFonts w:ascii="Arial" w:hAnsi="Arial"/>
          <w:sz w:val="24"/>
          <w:u w:val="single"/>
        </w:rPr>
        <w:t>Musial</w:t>
      </w:r>
      <w:proofErr w:type="spellEnd"/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34. Návrh zákona o hospodářských opatřeních pro krizové stavy a o změně některých souvisejících zákonů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281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Peter </w:t>
      </w:r>
      <w:proofErr w:type="spellStart"/>
      <w:r>
        <w:rPr>
          <w:rFonts w:ascii="Arial" w:hAnsi="Arial"/>
          <w:sz w:val="24"/>
        </w:rPr>
        <w:t>Morávek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Usnesení </w:t>
      </w:r>
      <w:r>
        <w:rPr>
          <w:rFonts w:ascii="Arial" w:hAnsi="Arial"/>
          <w:b/>
          <w:i/>
          <w:sz w:val="24"/>
        </w:rPr>
        <w:t>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35. Návrh zákona o auditorech a o změně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165/1998 Sb.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271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 (2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 (5 vystoupení)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</w:t>
      </w:r>
      <w:r>
        <w:rPr>
          <w:rFonts w:ascii="Arial" w:hAnsi="Arial"/>
          <w:b/>
          <w:i/>
          <w:sz w:val="24"/>
        </w:rPr>
        <w:t>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36. Návrh zákona o rozpočtových pravidlech územních rozpočtů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272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Ladislav </w:t>
      </w:r>
      <w:proofErr w:type="spellStart"/>
      <w:r>
        <w:rPr>
          <w:rFonts w:ascii="Arial" w:hAnsi="Arial"/>
          <w:sz w:val="24"/>
        </w:rPr>
        <w:t>Drlý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Ladislav </w:t>
      </w:r>
      <w:proofErr w:type="spellStart"/>
      <w:r>
        <w:rPr>
          <w:rFonts w:ascii="Arial" w:hAnsi="Arial"/>
          <w:sz w:val="24"/>
        </w:rPr>
        <w:t>Drlý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Ladislav </w:t>
      </w:r>
      <w:proofErr w:type="spellStart"/>
      <w:r>
        <w:rPr>
          <w:rFonts w:ascii="Arial" w:hAnsi="Arial"/>
          <w:sz w:val="24"/>
        </w:rPr>
        <w:t>Drlý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Ladislav </w:t>
      </w:r>
      <w:proofErr w:type="spellStart"/>
      <w:r>
        <w:rPr>
          <w:rFonts w:ascii="Arial" w:hAnsi="Arial"/>
          <w:sz w:val="24"/>
        </w:rPr>
        <w:t>Drlý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Ladislav </w:t>
      </w:r>
      <w:proofErr w:type="spellStart"/>
      <w:r>
        <w:rPr>
          <w:rFonts w:ascii="Arial" w:hAnsi="Arial"/>
          <w:sz w:val="24"/>
        </w:rPr>
        <w:t>Drlý</w:t>
      </w:r>
      <w:proofErr w:type="spellEnd"/>
      <w:r>
        <w:rPr>
          <w:rFonts w:ascii="Arial" w:hAnsi="Arial"/>
          <w:sz w:val="24"/>
        </w:rPr>
        <w:t xml:space="preserve"> (10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nebylo přijato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37. Návrh zákona o rozpočtovém určení výnosů některých daní územním samosprávným celkům a některým státním fondům (zákon o rozpočtovém určení daní)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273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Burda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Alfréd </w:t>
      </w:r>
      <w:proofErr w:type="spellStart"/>
      <w:r>
        <w:rPr>
          <w:rFonts w:ascii="Arial" w:hAnsi="Arial"/>
          <w:sz w:val="24"/>
        </w:rPr>
        <w:t>Michalík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</w:t>
      </w:r>
      <w:r>
        <w:rPr>
          <w:rFonts w:ascii="Arial" w:hAnsi="Arial"/>
          <w:sz w:val="24"/>
        </w:rPr>
        <w:t>nátor Karel Burda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Doprovodné usnesení schváleno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</w:p>
    <w:p w:rsidR="009A34AD" w:rsidRDefault="009A34AD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5. den schůze - 30. června 2000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38.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549/1991 Sb., o soudních poplatcích,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286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Rückl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Rückl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39.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19/1997 Sb., o některých opatřeních souvisejících se zákazem chemických zbraní a o změně a doplnění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50/1996 Sb., o územním plánování a stavebním řádu (stavební zákon), ve znění pozdějších předpisů,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455/1991 Sb., o živnostenském podnikání (živnostenský zákon), ve znění pozdějších předpisů, a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140/1961 Sb., trestní zákon, ve znění pozdějších předpisů, a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455/1991 Sb., o živnostenském podnikání (živnostenský zákon),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287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</w:t>
      </w:r>
      <w:r>
        <w:rPr>
          <w:rFonts w:ascii="Arial" w:hAnsi="Arial"/>
          <w:sz w:val="24"/>
        </w:rPr>
        <w:t xml:space="preserve">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40. Návrh zákona o soudních exekutorech (exekuční řád) a o změně dalších zákonů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282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Pavel Němec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Kaňa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Salzmann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Salzmann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Pavel Němec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Petr </w:t>
      </w:r>
      <w:proofErr w:type="spellStart"/>
      <w:r>
        <w:rPr>
          <w:rFonts w:ascii="Arial" w:hAnsi="Arial"/>
          <w:sz w:val="24"/>
          <w:u w:val="single"/>
        </w:rPr>
        <w:t>Pithart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</w:t>
      </w:r>
      <w:r>
        <w:rPr>
          <w:rFonts w:ascii="Arial" w:hAnsi="Arial"/>
          <w:sz w:val="24"/>
        </w:rPr>
        <w:t xml:space="preserve">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Jarmila Filipová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Pavel Němec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Pavel Němec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</w:t>
      </w:r>
      <w:r>
        <w:rPr>
          <w:rFonts w:ascii="Arial" w:hAnsi="Arial"/>
          <w:sz w:val="24"/>
        </w:rPr>
        <w:t>ka Jarmila Filipová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předsedkyně Senátu Libuše Benešová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 (6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Pavel Němec (2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 (3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 (5 vystoupení)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41. Návrh zákona o ochraně veřejného zdraví a o změně některých souvisejících zákonů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276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</w:t>
      </w:r>
      <w:r>
        <w:rPr>
          <w:rFonts w:ascii="Arial" w:hAnsi="Arial"/>
          <w:sz w:val="24"/>
        </w:rPr>
        <w:t>nátor Tomáš Julínek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</w:t>
      </w:r>
      <w:proofErr w:type="spellStart"/>
      <w:r>
        <w:rPr>
          <w:rFonts w:ascii="Arial" w:hAnsi="Arial"/>
          <w:sz w:val="24"/>
        </w:rPr>
        <w:t>vláy</w:t>
      </w:r>
      <w:proofErr w:type="spellEnd"/>
      <w:r>
        <w:rPr>
          <w:rFonts w:ascii="Arial" w:hAnsi="Arial"/>
          <w:sz w:val="24"/>
        </w:rPr>
        <w:t xml:space="preserve"> ČR Bohumil Fišer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 (8 vystoupení)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Doprovodné usnesení schváleno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42. Návrh zákona o získávání a zdokonalování odborné způsobilosti k řízení motorových vozidel a o změnách některých zákonů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275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Jaromír </w:t>
      </w:r>
      <w:proofErr w:type="spellStart"/>
      <w:r>
        <w:rPr>
          <w:rFonts w:ascii="Arial" w:hAnsi="Arial"/>
          <w:sz w:val="24"/>
        </w:rPr>
        <w:t>Schling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Ladislav </w:t>
      </w:r>
      <w:proofErr w:type="spellStart"/>
      <w:r>
        <w:rPr>
          <w:rFonts w:ascii="Arial" w:hAnsi="Arial"/>
          <w:sz w:val="24"/>
        </w:rPr>
        <w:t>Drlý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Jaromír </w:t>
      </w:r>
      <w:proofErr w:type="spellStart"/>
      <w:r>
        <w:rPr>
          <w:rFonts w:ascii="Arial" w:hAnsi="Arial"/>
          <w:sz w:val="24"/>
        </w:rPr>
        <w:t>Schling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Ladislav </w:t>
      </w:r>
      <w:proofErr w:type="spellStart"/>
      <w:r>
        <w:rPr>
          <w:rFonts w:ascii="Arial" w:hAnsi="Arial"/>
          <w:sz w:val="24"/>
        </w:rPr>
        <w:t>Drlý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43. Návrh, kterým se předkládá Parlamentu ČR k vyslovení souhlasu Úmluva o sjednocení některých pravidel o mezinárodní letecké přepravě, podepsaná v Montrealu dne 28. května 1999 -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258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Jaromír </w:t>
      </w:r>
      <w:proofErr w:type="spellStart"/>
      <w:r>
        <w:rPr>
          <w:rFonts w:ascii="Arial" w:hAnsi="Arial"/>
          <w:sz w:val="24"/>
        </w:rPr>
        <w:t>Schling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Ladislav </w:t>
      </w:r>
      <w:proofErr w:type="spellStart"/>
      <w:r>
        <w:rPr>
          <w:rFonts w:ascii="Arial" w:hAnsi="Arial"/>
          <w:sz w:val="24"/>
        </w:rPr>
        <w:t>Drlý</w:t>
      </w:r>
      <w:proofErr w:type="spellEnd"/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</w:p>
    <w:p w:rsidR="009A34AD" w:rsidRDefault="009A34AD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6. den schůze - 12. července 2000</w:t>
      </w:r>
    </w:p>
    <w:p w:rsidR="009A34AD" w:rsidRDefault="009A34AD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předsedkyně Senátu Libuše Benešová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44.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513/1991 Sb., obchodní zákoník, ve znění pozdějších předpisů,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358/1992 Sb., o notářích a jejich činnosti (notářský řád), ve znění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82/1998 Sb.,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15/1998 Sb., o Komisi pro cenné papíry a o změně a doplnění dalších zákonů,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200/1990 Sb., o přestupcích, ve znění pozdějších předpisů,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99/1963 Sb., občanský soudní řád, ve znění pozdějších předpisů, a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328/1991 Sb., o konkursu a vyrovnání,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294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Otak</w:t>
      </w:r>
      <w:r>
        <w:rPr>
          <w:rFonts w:ascii="Arial" w:hAnsi="Arial"/>
          <w:sz w:val="24"/>
        </w:rPr>
        <w:t xml:space="preserve">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Alfréd </w:t>
      </w:r>
      <w:proofErr w:type="spellStart"/>
      <w:r>
        <w:rPr>
          <w:rFonts w:ascii="Arial" w:hAnsi="Arial"/>
          <w:sz w:val="24"/>
        </w:rPr>
        <w:t>Michalík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Václav </w:t>
      </w:r>
      <w:proofErr w:type="spellStart"/>
      <w:r>
        <w:rPr>
          <w:rFonts w:ascii="Arial" w:hAnsi="Arial"/>
          <w:sz w:val="24"/>
        </w:rPr>
        <w:t>Reitinger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Alfréd </w:t>
      </w:r>
      <w:proofErr w:type="spellStart"/>
      <w:r>
        <w:rPr>
          <w:rFonts w:ascii="Arial" w:hAnsi="Arial"/>
          <w:sz w:val="24"/>
        </w:rPr>
        <w:t>Michalík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</w:t>
      </w:r>
      <w:r>
        <w:rPr>
          <w:rFonts w:ascii="Arial" w:hAnsi="Arial"/>
          <w:sz w:val="24"/>
        </w:rPr>
        <w:t xml:space="preserve">clav </w:t>
      </w:r>
      <w:proofErr w:type="spellStart"/>
      <w:r>
        <w:rPr>
          <w:rFonts w:ascii="Arial" w:hAnsi="Arial"/>
          <w:sz w:val="24"/>
        </w:rPr>
        <w:t>Reitinger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Alfréd </w:t>
      </w:r>
      <w:proofErr w:type="spellStart"/>
      <w:r>
        <w:rPr>
          <w:rFonts w:ascii="Arial" w:hAnsi="Arial"/>
          <w:sz w:val="24"/>
        </w:rPr>
        <w:t>Michalík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</w:t>
      </w:r>
      <w:proofErr w:type="spellStart"/>
      <w:r>
        <w:rPr>
          <w:rFonts w:ascii="Arial" w:hAnsi="Arial"/>
          <w:sz w:val="24"/>
        </w:rPr>
        <w:t>JIří</w:t>
      </w:r>
      <w:proofErr w:type="spellEnd"/>
      <w:r>
        <w:rPr>
          <w:rFonts w:ascii="Arial" w:hAnsi="Arial"/>
          <w:sz w:val="24"/>
        </w:rPr>
        <w:t xml:space="preserve"> Vyvadil (9 vystoupení)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45. Návrh usnesení Senátu k vývoji situace v Bělorusku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295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</w:t>
      </w:r>
      <w:r>
        <w:rPr>
          <w:rFonts w:ascii="Arial" w:hAnsi="Arial"/>
          <w:sz w:val="24"/>
        </w:rPr>
        <w:t xml:space="preserve">k </w:t>
      </w:r>
      <w:proofErr w:type="spellStart"/>
      <w:r>
        <w:rPr>
          <w:rFonts w:ascii="Arial" w:hAnsi="Arial"/>
          <w:sz w:val="24"/>
        </w:rPr>
        <w:t>Vízek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Antonín </w:t>
      </w:r>
      <w:proofErr w:type="spellStart"/>
      <w:r>
        <w:rPr>
          <w:rFonts w:ascii="Arial" w:hAnsi="Arial"/>
          <w:sz w:val="24"/>
        </w:rPr>
        <w:t>Petráš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Štěch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Vízek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Petr </w:t>
      </w:r>
      <w:proofErr w:type="spellStart"/>
      <w:r>
        <w:rPr>
          <w:rFonts w:ascii="Arial" w:hAnsi="Arial"/>
          <w:sz w:val="24"/>
        </w:rPr>
        <w:t>Pithart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</w:t>
      </w:r>
      <w:r>
        <w:rPr>
          <w:rFonts w:ascii="Arial" w:hAnsi="Arial"/>
          <w:sz w:val="24"/>
        </w:rPr>
        <w:t xml:space="preserve">an </w:t>
      </w:r>
      <w:proofErr w:type="spellStart"/>
      <w:r>
        <w:rPr>
          <w:rFonts w:ascii="Arial" w:hAnsi="Arial"/>
          <w:sz w:val="24"/>
        </w:rPr>
        <w:t>Ruml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A34AD" w:rsidRDefault="009A3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46. Návrh stanoviska Senátu ke způsobu projednávání změn ústavního pořádku ČR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84/13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Rychetský, místopředseda vlády ČR 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Petr </w:t>
      </w:r>
      <w:proofErr w:type="spellStart"/>
      <w:r>
        <w:rPr>
          <w:rFonts w:ascii="Arial" w:hAnsi="Arial"/>
          <w:sz w:val="24"/>
        </w:rPr>
        <w:t>Pithart</w:t>
      </w:r>
      <w:proofErr w:type="spellEnd"/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9A34AD" w:rsidRDefault="009A3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nebylo přijato</w:t>
      </w: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</w:p>
    <w:p w:rsidR="009A34AD" w:rsidRDefault="009A34AD">
      <w:pPr>
        <w:jc w:val="both"/>
        <w:rPr>
          <w:rFonts w:ascii="Arial" w:hAnsi="Arial"/>
          <w:b/>
          <w:i/>
          <w:sz w:val="24"/>
        </w:rPr>
      </w:pPr>
    </w:p>
    <w:p w:rsidR="009A34AD" w:rsidRDefault="009A34AD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9A34AD" w:rsidRDefault="009A34AD"/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F088F"/>
    <w:multiLevelType w:val="singleLevel"/>
    <w:tmpl w:val="C2D04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4177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92D"/>
    <w:rsid w:val="009A34AD"/>
    <w:rsid w:val="00F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B5633-6D48-495F-B3B6-5DFC3F4B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b/>
      <w:sz w:val="24"/>
      <w:lang w:eastAsia="cs-CZ"/>
    </w:rPr>
  </w:style>
  <w:style w:type="paragraph" w:styleId="BodyTextIndent2">
    <w:name w:val="Body Text Indent 2"/>
    <w:basedOn w:val="Normal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4540</Words>
  <Characters>25879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30359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