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1AFC" w:rsidRPr="007D3635" w:rsidRDefault="007D3635" w:rsidP="004B1AFC">
      <w:pPr>
        <w:spacing w:after="120"/>
        <w:ind w:firstLine="567"/>
        <w:jc w:val="center"/>
        <w:outlineLvl w:val="0"/>
        <w:rPr>
          <w:rFonts w:ascii="Arial" w:hAnsi="Arial" w:cs="Arial"/>
          <w:b/>
        </w:rPr>
      </w:pPr>
      <w:r w:rsidRPr="007D3635">
        <w:rPr>
          <w:rFonts w:ascii="Arial" w:hAnsi="Arial" w:cs="Arial"/>
          <w:b/>
        </w:rPr>
        <w:t>P</w:t>
      </w:r>
      <w:r w:rsidR="004B1AFC" w:rsidRPr="007D3635">
        <w:rPr>
          <w:rFonts w:ascii="Arial" w:hAnsi="Arial" w:cs="Arial"/>
          <w:b/>
        </w:rPr>
        <w:t>ořad 15. schůze Senátu</w:t>
      </w:r>
    </w:p>
    <w:p w:rsidR="004B1AFC" w:rsidRPr="007D3635" w:rsidRDefault="004B1AFC" w:rsidP="004B1AFC">
      <w:pPr>
        <w:spacing w:after="120"/>
        <w:ind w:left="360"/>
        <w:jc w:val="center"/>
        <w:rPr>
          <w:rFonts w:ascii="Arial" w:hAnsi="Arial" w:cs="Arial"/>
          <w:b/>
          <w:u w:val="single"/>
        </w:rPr>
      </w:pPr>
    </w:p>
    <w:p w:rsidR="004B1AFC" w:rsidRPr="007D3635" w:rsidRDefault="004B1AFC" w:rsidP="004B1AFC">
      <w:pPr>
        <w:numPr>
          <w:ilvl w:val="0"/>
          <w:numId w:val="1"/>
        </w:numPr>
        <w:spacing w:after="120"/>
        <w:jc w:val="both"/>
        <w:rPr>
          <w:rFonts w:ascii="Arial" w:hAnsi="Arial" w:cs="Arial"/>
          <w:snapToGrid w:val="0"/>
        </w:rPr>
      </w:pPr>
      <w:r w:rsidRPr="007D3635">
        <w:rPr>
          <w:rFonts w:ascii="Arial" w:hAnsi="Arial" w:cs="Arial"/>
          <w:snapToGrid w:val="0"/>
        </w:rPr>
        <w:t xml:space="preserve">Návrh zákona, kterým se mění zákon č. 117/1995 Sb., o státní sociální podpoře, ve znění pozdějších předpisů, zákon č. 94/1963 Sb., o rodině, ve znění pozdějších předpisů, a zákon č. 359/1999 Sb., o sociálně-právní ochraně dětí, ve znění pozdějších předpisů  /senátní tisk č. 331/ </w:t>
      </w:r>
    </w:p>
    <w:p w:rsidR="004B1AFC" w:rsidRPr="007D3635" w:rsidRDefault="004B1AFC" w:rsidP="004B1AFC">
      <w:pPr>
        <w:numPr>
          <w:ilvl w:val="0"/>
          <w:numId w:val="1"/>
        </w:numPr>
        <w:spacing w:after="120"/>
        <w:jc w:val="both"/>
        <w:rPr>
          <w:rFonts w:ascii="Arial" w:hAnsi="Arial" w:cs="Arial"/>
          <w:snapToGrid w:val="0"/>
        </w:rPr>
      </w:pPr>
      <w:r w:rsidRPr="007D3635">
        <w:rPr>
          <w:rFonts w:ascii="Arial" w:hAnsi="Arial" w:cs="Arial"/>
          <w:snapToGrid w:val="0"/>
        </w:rPr>
        <w:t xml:space="preserve">Návrh zákona, kterým se mění zákon č. 50/1976 Sb., o územním plánování a stavebním řádu (stavební zákon), ve znění pozdějších předpisů, zákon č. 76/2002 Sb., o integrované prevenci a o omezování znečištění, o integrovaném registru znečišťování a o změně některých zákonů (zákon o integrované prevenci), ve znění zákona č. 521/2002 Sb., a zákon č. 40/2004 Sb., o veřejných zakázkách /senátní tisk č. 335/ </w:t>
      </w:r>
    </w:p>
    <w:p w:rsidR="004B1AFC" w:rsidRPr="007D3635" w:rsidRDefault="004B1AFC" w:rsidP="004B1AFC">
      <w:pPr>
        <w:numPr>
          <w:ilvl w:val="0"/>
          <w:numId w:val="1"/>
        </w:numPr>
        <w:spacing w:after="120"/>
        <w:jc w:val="both"/>
        <w:rPr>
          <w:rFonts w:ascii="Arial" w:hAnsi="Arial" w:cs="Arial"/>
          <w:snapToGrid w:val="0"/>
        </w:rPr>
      </w:pPr>
      <w:r w:rsidRPr="007D3635">
        <w:rPr>
          <w:rFonts w:ascii="Arial" w:hAnsi="Arial" w:cs="Arial"/>
          <w:snapToGrid w:val="0"/>
        </w:rPr>
        <w:t xml:space="preserve">Návrh zákona, kterým se mění zákon č. 97/1996 Sb., o ochraně chmele, ve znění pozdějších předpisů /senátní tisk č. 324/ </w:t>
      </w:r>
    </w:p>
    <w:p w:rsidR="004B1AFC" w:rsidRPr="007D3635" w:rsidRDefault="004B1AFC" w:rsidP="004B1AFC">
      <w:pPr>
        <w:numPr>
          <w:ilvl w:val="0"/>
          <w:numId w:val="1"/>
        </w:numPr>
        <w:tabs>
          <w:tab w:val="left" w:pos="4680"/>
        </w:tabs>
        <w:spacing w:after="120"/>
        <w:jc w:val="both"/>
        <w:rPr>
          <w:rFonts w:ascii="Arial" w:hAnsi="Arial" w:cs="Arial"/>
          <w:snapToGrid w:val="0"/>
        </w:rPr>
      </w:pPr>
      <w:r w:rsidRPr="007D3635">
        <w:rPr>
          <w:rFonts w:ascii="Arial" w:hAnsi="Arial" w:cs="Arial"/>
          <w:snapToGrid w:val="0"/>
        </w:rPr>
        <w:t xml:space="preserve">Návrh zákona, kterým se mění zákon č. 156/1998 Sb., o hnojivech, pomocných půdních látkách, pomocných rostlinných přípravcích a substrátech a o agrochemickém zkoušení zemědělských půd (zákon o hnojivech), ve znění pozdějších předpisů, zákon č. 185/2001 Sb., o odpadech a o změně některých dalších zákonů, ve znění pozdějších předpisů, zákon č. 147/2002 Sb., o Ústředním kontrolním a zkušebním ústavu zemědělském a o změně některých dalších zákonů (zákon o Ústředním kontrolním a zkušebním ústavu zemědělském), ve znění pozdějších předpisů, a zákon č. 252/1997 Sb., o zemědělství, ve znění pozdějších předpisů  /senátní tisk č. 325/ </w:t>
      </w:r>
    </w:p>
    <w:p w:rsidR="004B1AFC" w:rsidRPr="007D3635" w:rsidRDefault="004B1AFC" w:rsidP="004B1AFC">
      <w:pPr>
        <w:numPr>
          <w:ilvl w:val="0"/>
          <w:numId w:val="1"/>
        </w:numPr>
        <w:spacing w:after="120"/>
        <w:jc w:val="both"/>
        <w:rPr>
          <w:rFonts w:ascii="Arial" w:hAnsi="Arial" w:cs="Arial"/>
          <w:snapToGrid w:val="0"/>
        </w:rPr>
      </w:pPr>
      <w:r w:rsidRPr="007D3635">
        <w:rPr>
          <w:rFonts w:ascii="Arial" w:hAnsi="Arial" w:cs="Arial"/>
          <w:snapToGrid w:val="0"/>
        </w:rPr>
        <w:t xml:space="preserve">Návrh zákona, kterým se mění zákon č. 110/1997 Sb., o potravinách a tabákových výrobcích a o změně a doplnění některých souvisejících zákonů, ve znění pozdějších předpisů, a některé další zákony  /senátní tisk č. 326/ </w:t>
      </w:r>
    </w:p>
    <w:p w:rsidR="004B1AFC" w:rsidRPr="007D3635" w:rsidRDefault="004B1AFC" w:rsidP="004B1AFC">
      <w:pPr>
        <w:numPr>
          <w:ilvl w:val="0"/>
          <w:numId w:val="1"/>
        </w:numPr>
        <w:spacing w:after="120"/>
        <w:jc w:val="both"/>
        <w:rPr>
          <w:rFonts w:ascii="Arial" w:hAnsi="Arial" w:cs="Arial"/>
          <w:snapToGrid w:val="0"/>
        </w:rPr>
      </w:pPr>
      <w:r w:rsidRPr="007D3635">
        <w:rPr>
          <w:rFonts w:ascii="Arial" w:hAnsi="Arial" w:cs="Arial"/>
          <w:snapToGrid w:val="0"/>
        </w:rPr>
        <w:t xml:space="preserve">Návrh zákona o rostlinolékařské péči a o změně některých souvisejících zákonů  /senátní tisk č. 327/ </w:t>
      </w:r>
    </w:p>
    <w:p w:rsidR="004B1AFC" w:rsidRPr="007D3635" w:rsidRDefault="004B1AFC" w:rsidP="004B1AFC">
      <w:pPr>
        <w:numPr>
          <w:ilvl w:val="0"/>
          <w:numId w:val="1"/>
        </w:numPr>
        <w:spacing w:after="120"/>
        <w:jc w:val="both"/>
        <w:rPr>
          <w:rFonts w:ascii="Arial" w:hAnsi="Arial" w:cs="Arial"/>
          <w:snapToGrid w:val="0"/>
        </w:rPr>
      </w:pPr>
      <w:r w:rsidRPr="007D3635">
        <w:rPr>
          <w:rFonts w:ascii="Arial" w:hAnsi="Arial" w:cs="Arial"/>
          <w:snapToGrid w:val="0"/>
        </w:rPr>
        <w:t xml:space="preserve">Návrh zákona, kterým se mění zákon č. 381/1991 Sb., o Komoře veterinárních lékařů České republiky  /senátní tisk č. 328/ </w:t>
      </w:r>
    </w:p>
    <w:p w:rsidR="004B1AFC" w:rsidRPr="007D3635" w:rsidRDefault="004B1AFC" w:rsidP="004B1AFC">
      <w:pPr>
        <w:numPr>
          <w:ilvl w:val="0"/>
          <w:numId w:val="1"/>
        </w:numPr>
        <w:spacing w:after="120"/>
        <w:jc w:val="both"/>
        <w:rPr>
          <w:rFonts w:ascii="Arial" w:hAnsi="Arial" w:cs="Arial"/>
          <w:snapToGrid w:val="0"/>
        </w:rPr>
      </w:pPr>
      <w:r w:rsidRPr="007D3635">
        <w:rPr>
          <w:rFonts w:ascii="Arial" w:hAnsi="Arial" w:cs="Arial"/>
          <w:snapToGrid w:val="0"/>
        </w:rPr>
        <w:t xml:space="preserve">Návrh zákona o vinohradnictví a vinařství a o změně některých souvisejících zákonů (zákon o vinohradnictví a vinařství)  /senátní tisk č. 329/ </w:t>
      </w:r>
    </w:p>
    <w:p w:rsidR="004B1AFC" w:rsidRPr="007D3635" w:rsidRDefault="004B1AFC" w:rsidP="004B1AFC">
      <w:pPr>
        <w:numPr>
          <w:ilvl w:val="0"/>
          <w:numId w:val="1"/>
        </w:numPr>
        <w:spacing w:after="120"/>
        <w:jc w:val="both"/>
        <w:rPr>
          <w:rFonts w:ascii="Arial" w:hAnsi="Arial" w:cs="Arial"/>
          <w:snapToGrid w:val="0"/>
        </w:rPr>
      </w:pPr>
      <w:r w:rsidRPr="007D3635">
        <w:rPr>
          <w:rFonts w:ascii="Arial" w:hAnsi="Arial" w:cs="Arial"/>
          <w:snapToGrid w:val="0"/>
        </w:rPr>
        <w:t xml:space="preserve">Návrh zákona, kterým se mění zákon č. 200/1994 Sb., o zeměměřictví a o změně a doplnění některých zákonů souvisejících s jeho zavedením, ve znění pozdějších předpisů /senátní tisk č. 332/ </w:t>
      </w:r>
    </w:p>
    <w:p w:rsidR="004B1AFC" w:rsidRPr="007D3635" w:rsidRDefault="004B1AFC" w:rsidP="004B1AFC">
      <w:pPr>
        <w:numPr>
          <w:ilvl w:val="0"/>
          <w:numId w:val="1"/>
        </w:numPr>
        <w:spacing w:after="120"/>
        <w:jc w:val="both"/>
        <w:rPr>
          <w:rFonts w:ascii="Arial" w:hAnsi="Arial" w:cs="Arial"/>
          <w:snapToGrid w:val="0"/>
        </w:rPr>
      </w:pPr>
      <w:r w:rsidRPr="007D3635">
        <w:rPr>
          <w:rFonts w:ascii="Arial" w:hAnsi="Arial" w:cs="Arial"/>
          <w:snapToGrid w:val="0"/>
        </w:rPr>
        <w:t xml:space="preserve">Návrh usnesení Senátu k vyhrazení míst pro </w:t>
      </w:r>
      <w:r w:rsidRPr="007D3635">
        <w:rPr>
          <w:rFonts w:ascii="Arial" w:hAnsi="Arial" w:cs="Arial"/>
          <w:iCs/>
          <w:snapToGrid w:val="0"/>
        </w:rPr>
        <w:t xml:space="preserve">senátory Parlamentu ČR v řídících a monitorovacích výborech </w:t>
      </w:r>
      <w:r w:rsidRPr="007D3635">
        <w:rPr>
          <w:rFonts w:ascii="Arial" w:hAnsi="Arial" w:cs="Arial"/>
          <w:snapToGrid w:val="0"/>
        </w:rPr>
        <w:t>pro využívání finančních prostředků z fondů Evropské unie</w:t>
      </w:r>
    </w:p>
    <w:p w:rsidR="004B1AFC" w:rsidRPr="007D3635" w:rsidRDefault="004B1AFC" w:rsidP="004B1AFC">
      <w:pPr>
        <w:numPr>
          <w:ilvl w:val="0"/>
          <w:numId w:val="1"/>
        </w:numPr>
        <w:spacing w:after="120"/>
        <w:jc w:val="both"/>
        <w:rPr>
          <w:rFonts w:ascii="Arial" w:hAnsi="Arial" w:cs="Arial"/>
          <w:snapToGrid w:val="0"/>
        </w:rPr>
      </w:pPr>
      <w:r w:rsidRPr="007D3635">
        <w:rPr>
          <w:rFonts w:ascii="Arial" w:hAnsi="Arial" w:cs="Arial"/>
          <w:snapToGrid w:val="0"/>
        </w:rPr>
        <w:t xml:space="preserve">Návrh zákona, kterým se mění zákon č. 227/2000 Sb., o elektronickém podpisu a o změně některých dalších zákonů (zákon o elektronickém podpisu), ve znění pozdějších předpisů  /senátní tisk č. 330/ </w:t>
      </w:r>
    </w:p>
    <w:p w:rsidR="004B1AFC" w:rsidRPr="007D3635" w:rsidRDefault="004B1AFC" w:rsidP="004B1AFC">
      <w:pPr>
        <w:numPr>
          <w:ilvl w:val="0"/>
          <w:numId w:val="1"/>
        </w:numPr>
        <w:spacing w:after="120"/>
        <w:jc w:val="both"/>
        <w:rPr>
          <w:rFonts w:ascii="Arial" w:hAnsi="Arial" w:cs="Arial"/>
          <w:snapToGrid w:val="0"/>
        </w:rPr>
      </w:pPr>
      <w:r w:rsidRPr="007D3635">
        <w:rPr>
          <w:rFonts w:ascii="Arial" w:hAnsi="Arial" w:cs="Arial"/>
          <w:snapToGrid w:val="0"/>
        </w:rPr>
        <w:t xml:space="preserve">Návrh zákona o státním dluhopisovém programu na úhradu části rozpočtovaného schodku státního rozpočtu České republiky na rok 2004 a o </w:t>
      </w:r>
      <w:r w:rsidRPr="007D3635">
        <w:rPr>
          <w:rFonts w:ascii="Arial" w:hAnsi="Arial" w:cs="Arial"/>
          <w:snapToGrid w:val="0"/>
        </w:rPr>
        <w:lastRenderedPageBreak/>
        <w:t xml:space="preserve">změně zákona č. 353/2003 Sb., o spotřebních daních, ve znění zákona č. 479/2003 Sb.  /senátní tisk č. 333/ </w:t>
      </w:r>
    </w:p>
    <w:p w:rsidR="004B1AFC" w:rsidRPr="007D3635" w:rsidRDefault="004B1AFC" w:rsidP="004B1AFC">
      <w:pPr>
        <w:numPr>
          <w:ilvl w:val="0"/>
          <w:numId w:val="1"/>
        </w:numPr>
        <w:spacing w:after="120"/>
        <w:jc w:val="both"/>
        <w:rPr>
          <w:rFonts w:ascii="Arial" w:hAnsi="Arial" w:cs="Arial"/>
          <w:snapToGrid w:val="0"/>
        </w:rPr>
      </w:pPr>
      <w:r w:rsidRPr="007D3635">
        <w:rPr>
          <w:rFonts w:ascii="Arial" w:hAnsi="Arial" w:cs="Arial"/>
          <w:snapToGrid w:val="0"/>
        </w:rPr>
        <w:t xml:space="preserve">Návrh zákona o přijetí úvěrů od Evropské investiční banky na financování výstavby silničního okruhu kolem hlavního města Prahy, část jihozápadní  /senátní tisk č. 334/ </w:t>
      </w:r>
    </w:p>
    <w:p w:rsidR="004B1AFC" w:rsidRPr="007D3635" w:rsidRDefault="004B1AFC" w:rsidP="004B1AFC">
      <w:pPr>
        <w:numPr>
          <w:ilvl w:val="0"/>
          <w:numId w:val="1"/>
        </w:numPr>
        <w:spacing w:after="120"/>
        <w:jc w:val="both"/>
        <w:rPr>
          <w:rFonts w:ascii="Arial" w:hAnsi="Arial" w:cs="Arial"/>
          <w:snapToGrid w:val="0"/>
        </w:rPr>
      </w:pPr>
      <w:r w:rsidRPr="007D3635">
        <w:rPr>
          <w:rFonts w:ascii="Arial" w:hAnsi="Arial" w:cs="Arial"/>
          <w:snapToGrid w:val="0"/>
        </w:rPr>
        <w:t>N</w:t>
      </w:r>
      <w:r w:rsidRPr="007D3635">
        <w:rPr>
          <w:rFonts w:ascii="Arial" w:hAnsi="Arial" w:cs="Arial"/>
        </w:rPr>
        <w:t>ávrh na změnu názvu výboru pro evropskou integraci a určení, kterým výborům Senátu bude příslušet projednávání návrhů legislativních aktů a závazných opatření orgánů Evropské unie</w:t>
      </w:r>
    </w:p>
    <w:p w:rsidR="004B1AFC" w:rsidRPr="007D3635" w:rsidRDefault="004B1AFC" w:rsidP="004B1AFC">
      <w:pPr>
        <w:numPr>
          <w:ilvl w:val="0"/>
          <w:numId w:val="1"/>
        </w:numPr>
        <w:tabs>
          <w:tab w:val="left" w:pos="4065"/>
        </w:tabs>
        <w:spacing w:after="120"/>
        <w:jc w:val="both"/>
        <w:rPr>
          <w:rFonts w:ascii="Arial" w:hAnsi="Arial" w:cs="Arial"/>
          <w:snapToGrid w:val="0"/>
          <w:color w:val="000000"/>
          <w:u w:val="single"/>
        </w:rPr>
      </w:pPr>
      <w:r w:rsidRPr="007D3635">
        <w:rPr>
          <w:rFonts w:ascii="Arial" w:hAnsi="Arial" w:cs="Arial"/>
          <w:snapToGrid w:val="0"/>
        </w:rPr>
        <w:t>Návrh</w:t>
      </w:r>
      <w:r w:rsidRPr="007D3635">
        <w:rPr>
          <w:rFonts w:ascii="Arial" w:hAnsi="Arial" w:cs="Arial"/>
          <w:b/>
          <w:snapToGrid w:val="0"/>
        </w:rPr>
        <w:t xml:space="preserve"> </w:t>
      </w:r>
      <w:r w:rsidRPr="007D3635">
        <w:rPr>
          <w:rFonts w:ascii="Arial" w:hAnsi="Arial" w:cs="Arial"/>
          <w:snapToGrid w:val="0"/>
        </w:rPr>
        <w:t xml:space="preserve">zákona, kterým se mění zákon č. 90/1995 Sb., o jednacím řádu Poslanecké sněmovny, ve znění pozdějších předpisů, a některé další zákony v souvislosti se stanovením platu a dalších náležitostí poslanců Evropského parlamentu, zvolených na území České republiky  /senátní tisk č. 340/ </w:t>
      </w:r>
    </w:p>
    <w:p w:rsidR="004B1AFC" w:rsidRPr="007D3635" w:rsidRDefault="004B1AFC" w:rsidP="004B1AFC">
      <w:pPr>
        <w:numPr>
          <w:ilvl w:val="0"/>
          <w:numId w:val="1"/>
        </w:numPr>
        <w:tabs>
          <w:tab w:val="left" w:pos="4065"/>
        </w:tabs>
        <w:spacing w:after="120"/>
        <w:jc w:val="both"/>
        <w:rPr>
          <w:rFonts w:ascii="Arial" w:hAnsi="Arial" w:cs="Arial"/>
          <w:snapToGrid w:val="0"/>
        </w:rPr>
      </w:pPr>
      <w:r w:rsidRPr="007D3635">
        <w:rPr>
          <w:rFonts w:ascii="Arial" w:hAnsi="Arial" w:cs="Arial"/>
          <w:snapToGrid w:val="0"/>
        </w:rPr>
        <w:t>Vládní návrh, kterým se předkládá Parlamentu České republiky k vyslovení souhlasu s ratifikací Úmluva o potlačování protiprávních činů proti bezpečnosti námořní plavby a Protokol o potlačování protiprávních činů proti bezpečnosti pevných plošin umístěných na pevninské mělčině  /senátní tisk č. 281/</w:t>
      </w:r>
      <w:r w:rsidRPr="007D3635">
        <w:rPr>
          <w:rFonts w:ascii="Arial" w:hAnsi="Arial" w:cs="Arial"/>
          <w:b/>
          <w:snapToGrid w:val="0"/>
        </w:rPr>
        <w:t xml:space="preserve"> </w:t>
      </w:r>
    </w:p>
    <w:p w:rsidR="004B1AFC" w:rsidRPr="007D3635" w:rsidRDefault="004B1AFC" w:rsidP="004B1AFC">
      <w:pPr>
        <w:numPr>
          <w:ilvl w:val="0"/>
          <w:numId w:val="1"/>
        </w:numPr>
        <w:tabs>
          <w:tab w:val="left" w:pos="4065"/>
        </w:tabs>
        <w:spacing w:after="120"/>
        <w:jc w:val="both"/>
        <w:rPr>
          <w:rFonts w:ascii="Arial" w:hAnsi="Arial" w:cs="Arial"/>
          <w:snapToGrid w:val="0"/>
        </w:rPr>
      </w:pPr>
      <w:r w:rsidRPr="007D3635">
        <w:rPr>
          <w:rFonts w:ascii="Arial" w:hAnsi="Arial" w:cs="Arial"/>
          <w:snapToGrid w:val="0"/>
        </w:rPr>
        <w:t>Návrh zákona o zaměstnanosti  /senátní tisk č. 342/</w:t>
      </w:r>
    </w:p>
    <w:p w:rsidR="004B1AFC" w:rsidRPr="007D3635" w:rsidRDefault="004B1AFC" w:rsidP="004B1AFC">
      <w:pPr>
        <w:numPr>
          <w:ilvl w:val="0"/>
          <w:numId w:val="1"/>
        </w:numPr>
        <w:tabs>
          <w:tab w:val="left" w:pos="4065"/>
        </w:tabs>
        <w:spacing w:after="120"/>
        <w:jc w:val="both"/>
        <w:rPr>
          <w:rFonts w:ascii="Arial" w:hAnsi="Arial" w:cs="Arial"/>
          <w:snapToGrid w:val="0"/>
          <w:u w:val="single"/>
        </w:rPr>
      </w:pPr>
      <w:r w:rsidRPr="007D3635">
        <w:rPr>
          <w:rFonts w:ascii="Arial" w:hAnsi="Arial" w:cs="Arial"/>
          <w:snapToGrid w:val="0"/>
        </w:rPr>
        <w:t xml:space="preserve">Návrh zákona, kterým se mění některé zákony v souvislosti s přijetím zákona o zaměstnanosti  /senátní tisk č. 343/ </w:t>
      </w:r>
    </w:p>
    <w:p w:rsidR="004B1AFC" w:rsidRPr="007D3635" w:rsidRDefault="004B1AFC" w:rsidP="004B1AFC">
      <w:pPr>
        <w:numPr>
          <w:ilvl w:val="0"/>
          <w:numId w:val="1"/>
        </w:numPr>
        <w:tabs>
          <w:tab w:val="left" w:pos="4065"/>
        </w:tabs>
        <w:spacing w:after="120"/>
        <w:jc w:val="both"/>
        <w:rPr>
          <w:rFonts w:ascii="Arial" w:hAnsi="Arial" w:cs="Arial"/>
          <w:snapToGrid w:val="0"/>
          <w:color w:val="000000"/>
          <w:u w:val="single"/>
        </w:rPr>
      </w:pPr>
      <w:r w:rsidRPr="007D3635">
        <w:rPr>
          <w:rFonts w:ascii="Arial" w:hAnsi="Arial" w:cs="Arial"/>
          <w:snapToGrid w:val="0"/>
        </w:rPr>
        <w:t xml:space="preserve">Návrh zákona, kterým se mění zákon č. 252/1994 Sb., o rozhlasových a televizních poplatcích, ve znění pozdějších předpisů, a zákon č. 231/2001 Sb., o provozování rozhlasového a televizního vysílání a o změně dalších zákonů, ve znění pozdějších předpisů  /senátní tisk č. 349/ </w:t>
      </w:r>
    </w:p>
    <w:p w:rsidR="004B1AFC" w:rsidRPr="007D3635" w:rsidRDefault="004B1AFC" w:rsidP="004B1AFC">
      <w:pPr>
        <w:numPr>
          <w:ilvl w:val="0"/>
          <w:numId w:val="1"/>
        </w:numPr>
        <w:tabs>
          <w:tab w:val="left" w:pos="4065"/>
        </w:tabs>
        <w:spacing w:after="120"/>
        <w:jc w:val="both"/>
        <w:rPr>
          <w:rFonts w:ascii="Arial" w:hAnsi="Arial" w:cs="Arial"/>
          <w:snapToGrid w:val="0"/>
          <w:color w:val="000000"/>
          <w:u w:val="single"/>
        </w:rPr>
      </w:pPr>
      <w:r w:rsidRPr="007D3635">
        <w:rPr>
          <w:rFonts w:ascii="Arial" w:hAnsi="Arial" w:cs="Arial"/>
          <w:snapToGrid w:val="0"/>
          <w:color w:val="000000"/>
        </w:rPr>
        <w:t>Koncepce směřování České republiky v rámci Evropské unie na léta 2004 – 2013  /senátní tisk č. 339/</w:t>
      </w:r>
      <w:r w:rsidRPr="007D3635">
        <w:rPr>
          <w:rFonts w:ascii="Arial" w:hAnsi="Arial" w:cs="Arial"/>
          <w:b/>
          <w:snapToGrid w:val="0"/>
          <w:color w:val="000000"/>
        </w:rPr>
        <w:t xml:space="preserve"> </w:t>
      </w:r>
    </w:p>
    <w:p w:rsidR="004B1AFC" w:rsidRPr="007D3635" w:rsidRDefault="004B1AFC" w:rsidP="004B1AFC">
      <w:pPr>
        <w:numPr>
          <w:ilvl w:val="0"/>
          <w:numId w:val="1"/>
        </w:numPr>
        <w:tabs>
          <w:tab w:val="left" w:pos="4065"/>
        </w:tabs>
        <w:spacing w:after="120"/>
        <w:jc w:val="both"/>
        <w:rPr>
          <w:rFonts w:ascii="Arial" w:hAnsi="Arial" w:cs="Arial"/>
          <w:snapToGrid w:val="0"/>
          <w:color w:val="000000"/>
          <w:u w:val="single"/>
        </w:rPr>
      </w:pPr>
      <w:r w:rsidRPr="007D3635">
        <w:rPr>
          <w:rFonts w:ascii="Arial" w:hAnsi="Arial" w:cs="Arial"/>
          <w:snapToGrid w:val="0"/>
          <w:color w:val="000000"/>
        </w:rPr>
        <w:t>Informace vlády České republiky o dosavadním postupu a závěrech Mezivládní konference Evropské unie k návrhu Smlouvy zakládající Ústavu pro Evropu</w:t>
      </w:r>
    </w:p>
    <w:p w:rsidR="004B1AFC" w:rsidRPr="007D3635" w:rsidRDefault="004B1AFC" w:rsidP="004B1AFC">
      <w:pPr>
        <w:numPr>
          <w:ilvl w:val="0"/>
          <w:numId w:val="1"/>
        </w:numPr>
        <w:tabs>
          <w:tab w:val="left" w:pos="4065"/>
        </w:tabs>
        <w:spacing w:after="120"/>
        <w:jc w:val="both"/>
        <w:rPr>
          <w:rFonts w:ascii="Arial" w:hAnsi="Arial" w:cs="Arial"/>
          <w:snapToGrid w:val="0"/>
          <w:color w:val="000000"/>
        </w:rPr>
      </w:pPr>
      <w:r w:rsidRPr="007D3635">
        <w:rPr>
          <w:rFonts w:ascii="Arial" w:hAnsi="Arial" w:cs="Arial"/>
          <w:snapToGrid w:val="0"/>
        </w:rPr>
        <w:t xml:space="preserve">Návrh usnesení Senátu k vyhrazení míst pro </w:t>
      </w:r>
      <w:r w:rsidRPr="007D3635">
        <w:rPr>
          <w:rFonts w:ascii="Arial" w:hAnsi="Arial" w:cs="Arial"/>
          <w:iCs/>
          <w:snapToGrid w:val="0"/>
        </w:rPr>
        <w:t xml:space="preserve">senátory Parlamentu ČR v řídících a monitorovacích výborech </w:t>
      </w:r>
      <w:r w:rsidRPr="007D3635">
        <w:rPr>
          <w:rFonts w:ascii="Arial" w:hAnsi="Arial" w:cs="Arial"/>
          <w:snapToGrid w:val="0"/>
        </w:rPr>
        <w:t xml:space="preserve">pro využívání finančních prostředků z fondů Evropské unie </w:t>
      </w:r>
    </w:p>
    <w:p w:rsidR="004B1AFC" w:rsidRPr="007D3635" w:rsidRDefault="004B1AFC" w:rsidP="004B1AFC">
      <w:pPr>
        <w:numPr>
          <w:ilvl w:val="0"/>
          <w:numId w:val="1"/>
        </w:numPr>
        <w:tabs>
          <w:tab w:val="left" w:pos="4065"/>
        </w:tabs>
        <w:spacing w:after="120"/>
        <w:jc w:val="both"/>
        <w:rPr>
          <w:rFonts w:ascii="Arial" w:hAnsi="Arial" w:cs="Arial"/>
          <w:snapToGrid w:val="0"/>
        </w:rPr>
      </w:pPr>
      <w:r w:rsidRPr="007D3635">
        <w:rPr>
          <w:rFonts w:ascii="Arial" w:hAnsi="Arial" w:cs="Arial"/>
          <w:snapToGrid w:val="0"/>
        </w:rPr>
        <w:t xml:space="preserve">Návrh zákona, kterým se mění zákon č. 101/2000 Sb., o ochraně osobních údajů a o změně některých zákonů, ve znění pozdějších předpisů  /senátní tisk č. 344/ </w:t>
      </w:r>
    </w:p>
    <w:p w:rsidR="004B1AFC" w:rsidRPr="007D3635" w:rsidRDefault="004B1AFC" w:rsidP="004B1AFC">
      <w:pPr>
        <w:numPr>
          <w:ilvl w:val="0"/>
          <w:numId w:val="1"/>
        </w:numPr>
        <w:tabs>
          <w:tab w:val="left" w:pos="4065"/>
        </w:tabs>
        <w:spacing w:after="120"/>
        <w:jc w:val="both"/>
        <w:rPr>
          <w:rFonts w:ascii="Arial" w:hAnsi="Arial" w:cs="Arial"/>
          <w:snapToGrid w:val="0"/>
        </w:rPr>
      </w:pPr>
      <w:r w:rsidRPr="007D3635">
        <w:rPr>
          <w:rFonts w:ascii="Arial" w:hAnsi="Arial" w:cs="Arial"/>
          <w:snapToGrid w:val="0"/>
        </w:rPr>
        <w:t xml:space="preserve">Návrh zákona, kterým se mění zákon č. 38/1994 Sb., o zahraničním obchodu s vojenským materiálem a o doplnění zákona č. 455/1991 Sb., o živnostenském podnikání (živnostenský zákon), ve znění pozdějších předpisů, a zákona č. 140/1961 Sb., trestní zákon, ve znění pozdějších předpisů, ve znění zákona č. 310/2002 Sb.  /senátní tisk č. 348/ </w:t>
      </w:r>
    </w:p>
    <w:p w:rsidR="004B1AFC" w:rsidRPr="007D3635" w:rsidRDefault="004B1AFC" w:rsidP="004B1AFC">
      <w:pPr>
        <w:numPr>
          <w:ilvl w:val="0"/>
          <w:numId w:val="1"/>
        </w:numPr>
        <w:tabs>
          <w:tab w:val="left" w:pos="4065"/>
        </w:tabs>
        <w:spacing w:after="120"/>
        <w:jc w:val="both"/>
        <w:rPr>
          <w:rFonts w:ascii="Arial" w:hAnsi="Arial" w:cs="Arial"/>
          <w:snapToGrid w:val="0"/>
          <w:u w:val="single"/>
        </w:rPr>
      </w:pPr>
      <w:r w:rsidRPr="007D3635">
        <w:rPr>
          <w:rFonts w:ascii="Arial" w:hAnsi="Arial" w:cs="Arial"/>
          <w:snapToGrid w:val="0"/>
          <w:color w:val="000000"/>
        </w:rPr>
        <w:t>Návrh zákona o Evropském hospodářském zájmovém sdružení (EHZS) a o změně</w:t>
      </w:r>
      <w:r w:rsidRPr="007D3635">
        <w:rPr>
          <w:rFonts w:ascii="Arial" w:hAnsi="Arial" w:cs="Arial"/>
          <w:snapToGrid w:val="0"/>
        </w:rPr>
        <w:t xml:space="preserve"> zákona č. 513/1991 Sb., obchodní zákoník, ve znění pozdějších předpisů, a zákona č. 586/1992 Sb., o daních z příjmů, ve znění pozdějších předpisů (zákon o evropském hospodářském zájmovém sdružení)  /senátní tisk č. 346/ </w:t>
      </w:r>
    </w:p>
    <w:p w:rsidR="004B1AFC" w:rsidRPr="007D3635" w:rsidRDefault="004B1AFC" w:rsidP="004B1AFC">
      <w:pPr>
        <w:numPr>
          <w:ilvl w:val="0"/>
          <w:numId w:val="1"/>
        </w:numPr>
        <w:tabs>
          <w:tab w:val="left" w:pos="4065"/>
        </w:tabs>
        <w:spacing w:after="120"/>
        <w:jc w:val="both"/>
        <w:rPr>
          <w:rFonts w:ascii="Arial" w:hAnsi="Arial" w:cs="Arial"/>
          <w:snapToGrid w:val="0"/>
          <w:u w:val="single"/>
        </w:rPr>
      </w:pPr>
      <w:r w:rsidRPr="007D3635">
        <w:rPr>
          <w:rFonts w:ascii="Arial" w:hAnsi="Arial" w:cs="Arial"/>
          <w:snapToGrid w:val="0"/>
        </w:rPr>
        <w:lastRenderedPageBreak/>
        <w:t xml:space="preserve">Návrh zákona, kterým se mění zákon č. 97/1963 Sb., o mezinárodním právu soukromém a procesním, ve znění pozdějších předpisů  /senátní tisk č. 347/ </w:t>
      </w:r>
    </w:p>
    <w:p w:rsidR="004B1AFC" w:rsidRPr="007D3635" w:rsidRDefault="004B1AFC" w:rsidP="004B1AFC">
      <w:pPr>
        <w:numPr>
          <w:ilvl w:val="0"/>
          <w:numId w:val="1"/>
        </w:numPr>
        <w:tabs>
          <w:tab w:val="left" w:pos="4065"/>
        </w:tabs>
        <w:spacing w:after="120"/>
        <w:jc w:val="both"/>
        <w:rPr>
          <w:rFonts w:ascii="Arial" w:hAnsi="Arial" w:cs="Arial"/>
          <w:snapToGrid w:val="0"/>
          <w:color w:val="000000"/>
          <w:u w:val="single"/>
        </w:rPr>
      </w:pPr>
      <w:r w:rsidRPr="007D3635">
        <w:rPr>
          <w:rFonts w:ascii="Arial" w:hAnsi="Arial" w:cs="Arial"/>
          <w:snapToGrid w:val="0"/>
          <w:color w:val="000000"/>
        </w:rPr>
        <w:t xml:space="preserve">Informace vlády ČR o přeletech a průjezdech ozbrojených sil jiných států uskutečněných přes území České republiky od 1. října do 31. prosince 2003  /senátní tisk č. 336/ </w:t>
      </w:r>
    </w:p>
    <w:p w:rsidR="004B1AFC" w:rsidRPr="007D3635" w:rsidRDefault="004B1AFC" w:rsidP="004B1AFC">
      <w:pPr>
        <w:numPr>
          <w:ilvl w:val="0"/>
          <w:numId w:val="1"/>
        </w:numPr>
        <w:tabs>
          <w:tab w:val="left" w:pos="4065"/>
        </w:tabs>
        <w:spacing w:after="120"/>
        <w:jc w:val="both"/>
        <w:rPr>
          <w:rFonts w:ascii="Arial" w:hAnsi="Arial" w:cs="Arial"/>
          <w:snapToGrid w:val="0"/>
          <w:color w:val="000000"/>
          <w:u w:val="single"/>
        </w:rPr>
      </w:pPr>
      <w:r w:rsidRPr="007D3635">
        <w:rPr>
          <w:rFonts w:ascii="Arial" w:hAnsi="Arial" w:cs="Arial"/>
          <w:color w:val="000000"/>
        </w:rPr>
        <w:t xml:space="preserve">Informace vlády ČR o nasazení sil a prostředků Armády České republiky </w:t>
      </w:r>
      <w:r w:rsidRPr="007D3635">
        <w:rPr>
          <w:rFonts w:ascii="Arial" w:hAnsi="Arial" w:cs="Arial"/>
          <w:color w:val="000000"/>
        </w:rPr>
        <w:br/>
        <w:t>v zahraničních operacích za období červenec - prosinec 2003 /senátní tisk č. 353/</w:t>
      </w:r>
    </w:p>
    <w:p w:rsidR="004B1AFC" w:rsidRPr="007D3635" w:rsidRDefault="004B1AFC" w:rsidP="004B1AFC">
      <w:pPr>
        <w:numPr>
          <w:ilvl w:val="0"/>
          <w:numId w:val="1"/>
        </w:numPr>
        <w:spacing w:after="120"/>
        <w:ind w:right="-108"/>
        <w:jc w:val="both"/>
        <w:rPr>
          <w:rFonts w:ascii="Arial" w:hAnsi="Arial" w:cs="Arial"/>
          <w:snapToGrid w:val="0"/>
        </w:rPr>
      </w:pPr>
      <w:r w:rsidRPr="007D3635">
        <w:rPr>
          <w:rFonts w:ascii="Arial" w:hAnsi="Arial" w:cs="Arial"/>
          <w:snapToGrid w:val="0"/>
        </w:rPr>
        <w:t>Žádost prezidenta republiky o vyslovení souhlasu Senátu Parlamentu České  republiky s jmenováním soudce Ústavního soudu (JUDr. PhDr. Stanislav Balík) /senátní</w:t>
      </w:r>
      <w:r w:rsidR="007D45C7">
        <w:rPr>
          <w:rFonts w:ascii="Arial" w:hAnsi="Arial" w:cs="Arial"/>
          <w:snapToGrid w:val="0"/>
        </w:rPr>
        <w:t xml:space="preserve"> tisk č. 337/</w:t>
      </w:r>
      <w:r w:rsidRPr="007D3635">
        <w:rPr>
          <w:rFonts w:ascii="Arial" w:hAnsi="Arial" w:cs="Arial"/>
          <w:b/>
          <w:snapToGrid w:val="0"/>
        </w:rPr>
        <w:t xml:space="preserve"> </w:t>
      </w:r>
    </w:p>
    <w:p w:rsidR="004B1AFC" w:rsidRPr="007D3635" w:rsidRDefault="004B1AFC" w:rsidP="004B1AFC">
      <w:pPr>
        <w:numPr>
          <w:ilvl w:val="0"/>
          <w:numId w:val="1"/>
        </w:numPr>
        <w:tabs>
          <w:tab w:val="left" w:pos="4065"/>
        </w:tabs>
        <w:spacing w:after="120"/>
        <w:jc w:val="both"/>
        <w:rPr>
          <w:rFonts w:ascii="Arial" w:hAnsi="Arial" w:cs="Arial"/>
          <w:snapToGrid w:val="0"/>
          <w:color w:val="000000"/>
          <w:u w:val="single"/>
        </w:rPr>
      </w:pPr>
      <w:r w:rsidRPr="007D3635">
        <w:rPr>
          <w:rFonts w:ascii="Arial" w:hAnsi="Arial" w:cs="Arial"/>
          <w:snapToGrid w:val="0"/>
          <w:color w:val="000000"/>
        </w:rPr>
        <w:t xml:space="preserve">Návrh zákona správní řád /senátní tisk č. 350/ </w:t>
      </w:r>
    </w:p>
    <w:p w:rsidR="004B1AFC" w:rsidRPr="007D3635" w:rsidRDefault="004B1AFC" w:rsidP="004B1AFC">
      <w:pPr>
        <w:numPr>
          <w:ilvl w:val="0"/>
          <w:numId w:val="1"/>
        </w:numPr>
        <w:tabs>
          <w:tab w:val="left" w:pos="4065"/>
        </w:tabs>
        <w:spacing w:after="120"/>
        <w:jc w:val="both"/>
        <w:rPr>
          <w:rFonts w:ascii="Arial" w:hAnsi="Arial" w:cs="Arial"/>
          <w:snapToGrid w:val="0"/>
          <w:color w:val="000000"/>
        </w:rPr>
      </w:pPr>
      <w:r w:rsidRPr="007D3635">
        <w:rPr>
          <w:rFonts w:ascii="Arial" w:hAnsi="Arial" w:cs="Arial"/>
          <w:snapToGrid w:val="0"/>
          <w:color w:val="000000"/>
        </w:rPr>
        <w:t xml:space="preserve">Návrh zákona, kterým se mění některé zákony v souvislosti s přijetím správního řádu /senátní tisk č. 351/ </w:t>
      </w:r>
    </w:p>
    <w:p w:rsidR="004B1AFC" w:rsidRPr="007D3635" w:rsidRDefault="004B1AFC" w:rsidP="004B1AFC">
      <w:pPr>
        <w:numPr>
          <w:ilvl w:val="0"/>
          <w:numId w:val="1"/>
        </w:numPr>
        <w:tabs>
          <w:tab w:val="left" w:pos="4065"/>
        </w:tabs>
        <w:spacing w:after="120"/>
        <w:jc w:val="both"/>
        <w:rPr>
          <w:rFonts w:ascii="Arial" w:hAnsi="Arial" w:cs="Arial"/>
          <w:color w:val="000000"/>
        </w:rPr>
      </w:pPr>
      <w:r w:rsidRPr="007D3635">
        <w:rPr>
          <w:rFonts w:ascii="Arial" w:hAnsi="Arial" w:cs="Arial"/>
          <w:snapToGrid w:val="0"/>
          <w:color w:val="000000"/>
        </w:rPr>
        <w:t xml:space="preserve">Vládní návrh, kterým se Parlamentu České republiky předkládá k vyslovení souhlasu s ratifikací Smlouva mezi Českou republikou a Slovenskou republikou o spolupráci v boji proti trestné činnosti, při ochraně veřejného pořádku a při ochraně státních hranic, podepsaná dne 27. ledna 2004 v Bratislavě /senátní tisk č. 277/ </w:t>
      </w:r>
    </w:p>
    <w:p w:rsidR="004B1AFC" w:rsidRPr="007D3635" w:rsidRDefault="004B1AFC" w:rsidP="004B1AFC">
      <w:pPr>
        <w:numPr>
          <w:ilvl w:val="0"/>
          <w:numId w:val="1"/>
        </w:numPr>
        <w:tabs>
          <w:tab w:val="left" w:pos="4065"/>
        </w:tabs>
        <w:spacing w:after="120"/>
        <w:jc w:val="both"/>
        <w:rPr>
          <w:rFonts w:ascii="Arial" w:hAnsi="Arial" w:cs="Arial"/>
          <w:color w:val="000000"/>
        </w:rPr>
      </w:pPr>
      <w:r w:rsidRPr="007D3635">
        <w:rPr>
          <w:rFonts w:ascii="Arial" w:hAnsi="Arial" w:cs="Arial"/>
          <w:snapToGrid w:val="0"/>
          <w:color w:val="000000"/>
        </w:rPr>
        <w:t xml:space="preserve">Vládní návrh, kterým se předkládá Parlamentu České republiky k vyslovení souhlasu s ratifikací Dohoda mezi vládou České republiky a vládou Republiky Slovinsko o přebírání osob na státních hranicích podepsaná dne 22. května 1998 v Lublani  /senátní tisk č. 279/ </w:t>
      </w:r>
    </w:p>
    <w:p w:rsidR="004B1AFC" w:rsidRPr="007D3635" w:rsidRDefault="004B1AFC" w:rsidP="004B1AFC">
      <w:pPr>
        <w:numPr>
          <w:ilvl w:val="0"/>
          <w:numId w:val="1"/>
        </w:numPr>
        <w:tabs>
          <w:tab w:val="left" w:pos="4065"/>
        </w:tabs>
        <w:spacing w:after="120"/>
        <w:jc w:val="both"/>
        <w:rPr>
          <w:rFonts w:ascii="Arial" w:hAnsi="Arial" w:cs="Arial"/>
          <w:snapToGrid w:val="0"/>
        </w:rPr>
      </w:pPr>
      <w:r w:rsidRPr="007D3635">
        <w:rPr>
          <w:rFonts w:ascii="Arial" w:hAnsi="Arial" w:cs="Arial"/>
          <w:snapToGrid w:val="0"/>
        </w:rPr>
        <w:t>Návrh zákona, kterým se mění zákon č. 167/1998 Sb., o návykových látkách a o změně některých dalších zákonů, ve znění pozdějších předpisů, a zákon č. 2/1969 Sb., o zřízení ministerstev a jiných ústředních orgánů státní správy České republiky, ve znění pozdějších předpisů  /senátní tisk č. 341/</w:t>
      </w:r>
    </w:p>
    <w:p w:rsidR="004B1AFC" w:rsidRPr="007D3635" w:rsidRDefault="004B1AFC" w:rsidP="004B1AFC">
      <w:pPr>
        <w:numPr>
          <w:ilvl w:val="0"/>
          <w:numId w:val="1"/>
        </w:numPr>
        <w:tabs>
          <w:tab w:val="left" w:pos="4065"/>
        </w:tabs>
        <w:spacing w:after="120"/>
        <w:jc w:val="both"/>
        <w:rPr>
          <w:rFonts w:ascii="Arial" w:hAnsi="Arial" w:cs="Arial"/>
          <w:snapToGrid w:val="0"/>
        </w:rPr>
      </w:pPr>
      <w:r w:rsidRPr="007D3635">
        <w:rPr>
          <w:rFonts w:ascii="Arial" w:hAnsi="Arial" w:cs="Arial"/>
          <w:snapToGrid w:val="0"/>
        </w:rPr>
        <w:t xml:space="preserve">Návrh zákona, kterým se mění zákon č. 551/1991 Sb.,  o Všeobecné zdravotní pojišťovně České republiky, ve znění pozdějších předpisů, zákon č. 280/1992 Sb., o resortních, oborových, podnikových a dalších zdravotních pojišťovnách, ve znění pozdějších předpisů, zákon č. 592/1992 Sb., o pojistném na všeobecné zdravotní pojištění, ve znění pozdějších předpisů, a zákon č. 48/1997 Sb., o veřejném zdravotním pojištění a o změně a doplnění některých souvisejících zákonů, ve znění pozdějších předpisů /senátní tisk č. 345/ </w:t>
      </w:r>
    </w:p>
    <w:p w:rsidR="00D87E3E" w:rsidRPr="007D3635" w:rsidRDefault="00D87E3E">
      <w:pPr>
        <w:rPr>
          <w:rFonts w:ascii="Arial" w:hAnsi="Arial" w:cs="Arial"/>
        </w:rPr>
      </w:pPr>
    </w:p>
    <w:sectPr w:rsidR="00D87E3E" w:rsidRPr="007D363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1391D"/>
    <w:multiLevelType w:val="hybridMultilevel"/>
    <w:tmpl w:val="991C3178"/>
    <w:lvl w:ilvl="0" w:tplc="991EAA46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386222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611E"/>
    <w:rsid w:val="00282501"/>
    <w:rsid w:val="004B1AFC"/>
    <w:rsid w:val="007D3635"/>
    <w:rsid w:val="007D45C7"/>
    <w:rsid w:val="0091406A"/>
    <w:rsid w:val="00C3611E"/>
    <w:rsid w:val="00D87E3E"/>
    <w:rsid w:val="00FB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BAD9E-9808-42C6-B6A1-60C735E7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AFC"/>
    <w:rPr>
      <w:sz w:val="24"/>
      <w:szCs w:val="24"/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Schválený pořad 15</vt:lpstr>
    </vt:vector>
  </TitlesOfParts>
  <Company>Senát Parlamentu ČR</Company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Schválený pořad 15</dc:title>
  <dc:subject/>
  <dc:creator>Jan Knotek</dc:creator>
  <cp:keywords/>
  <dc:description/>
  <cp:lastModifiedBy>Zilt, Juraj</cp:lastModifiedBy>
  <cp:revision>2</cp:revision>
  <dcterms:created xsi:type="dcterms:W3CDTF">2025-06-14T17:28:00Z</dcterms:created>
  <dcterms:modified xsi:type="dcterms:W3CDTF">2025-06-14T17:28:00Z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-123044567</vt:i4>
  </property>
  <property fmtid="{D5CDD505-2E9C-101B-9397-08002B2CF9AE}" pid="3" name="_EmailSubject">
    <vt:lpwstr>RE: </vt:lpwstr>
  </property>
  <property fmtid="{D5CDD505-2E9C-101B-9397-08002B2CF9AE}" pid="4" name="_AuthorEmail">
    <vt:lpwstr>knotekj@senat.cz</vt:lpwstr>
  </property>
  <property fmtid="{D5CDD505-2E9C-101B-9397-08002B2CF9AE}" pid="5" name="_AuthorEmailDisplayName">
    <vt:lpwstr>Knotek Jan</vt:lpwstr>
  </property>
  <property fmtid="{D5CDD505-2E9C-101B-9397-08002B2CF9AE}" pid="6" name="_ReviewingToolsShownOnce">
    <vt:lpwstr/>
  </property>
</Properties>
</file>