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46A3" w:rsidRPr="008D7FC4" w:rsidRDefault="00FE46A3" w:rsidP="00FE46A3">
      <w:pPr>
        <w:spacing w:after="120"/>
        <w:ind w:firstLine="567"/>
        <w:jc w:val="center"/>
        <w:outlineLvl w:val="0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>Pořad 8. schůze Senátu</w:t>
      </w:r>
    </w:p>
    <w:p w:rsidR="008D7FC4" w:rsidRPr="008D7FC4" w:rsidRDefault="008D7FC4" w:rsidP="00FE46A3">
      <w:pPr>
        <w:spacing w:after="120"/>
        <w:ind w:firstLine="567"/>
        <w:jc w:val="center"/>
        <w:outlineLvl w:val="0"/>
        <w:rPr>
          <w:rFonts w:ascii="Arial" w:hAnsi="Arial" w:cs="Arial"/>
          <w:b/>
          <w:u w:val="single"/>
        </w:rPr>
      </w:pP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  <w:u w:val="single"/>
        </w:rPr>
      </w:pPr>
      <w:r w:rsidRPr="008D7FC4">
        <w:rPr>
          <w:rFonts w:ascii="Arial" w:hAnsi="Arial" w:cs="Arial"/>
          <w:b/>
        </w:rPr>
        <w:t>Senátní tisk č. 177 -</w:t>
      </w:r>
      <w:r w:rsidRPr="008D7FC4">
        <w:rPr>
          <w:rFonts w:ascii="Arial" w:hAnsi="Arial" w:cs="Arial"/>
        </w:rPr>
        <w:t xml:space="preserve"> Návrh zákona, kterým se mění zákon č. 219/1999 Sb., o ozbrojených silách České republiky, ve znění pozdějších předpisů, a další související zákony</w:t>
      </w:r>
      <w:r w:rsidRPr="008D7FC4">
        <w:rPr>
          <w:rFonts w:ascii="Arial" w:hAnsi="Arial" w:cs="Arial"/>
          <w:b/>
        </w:rPr>
        <w:t xml:space="preserve">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138 - </w:t>
      </w:r>
      <w:r w:rsidRPr="008D7FC4">
        <w:rPr>
          <w:rFonts w:ascii="Arial" w:hAnsi="Arial" w:cs="Arial"/>
        </w:rPr>
        <w:t xml:space="preserve">Vládní návrh dalšího působení sil a prostředků Armády České republiky v zahraničních operacích v roce 2006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  <w:u w:val="single"/>
        </w:rPr>
      </w:pPr>
      <w:r w:rsidRPr="008D7FC4">
        <w:rPr>
          <w:rFonts w:ascii="Arial" w:hAnsi="Arial" w:cs="Arial"/>
          <w:b/>
        </w:rPr>
        <w:t xml:space="preserve">Senátní tisk č. 159 - </w:t>
      </w:r>
      <w:r w:rsidRPr="008D7FC4">
        <w:rPr>
          <w:rFonts w:ascii="Arial" w:hAnsi="Arial" w:cs="Arial"/>
        </w:rPr>
        <w:t>Návrh zákona, kterým se mění zákon č. 40/1995 Sb., o regulaci reklamy a o změně a doplnění zákona č. 468/1991 Sb., o provozování rozhlasového a televizního vysílání, ve znění pozdějších předpisů, ve znění pozdějších předpisů,</w:t>
      </w:r>
      <w:r w:rsidRPr="008D7FC4">
        <w:rPr>
          <w:rFonts w:ascii="Arial" w:hAnsi="Arial" w:cs="Arial"/>
          <w:snapToGrid w:val="0"/>
        </w:rPr>
        <w:t xml:space="preserve"> a zákon č. 132/2003 Sb., kterým se mění zákon č. 40/1995 Sb., o regulaci reklamy a o změně a doplnění zákona č. 468/1991 Sb., o provozování rozhlasového a televizního vysílání, ve znění pozdějších předpisů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  <w:u w:val="single"/>
        </w:rPr>
      </w:pPr>
      <w:r w:rsidRPr="008D7FC4">
        <w:rPr>
          <w:rFonts w:ascii="Arial" w:hAnsi="Arial" w:cs="Arial"/>
          <w:b/>
        </w:rPr>
        <w:t xml:space="preserve">Senátní tisk č. N 25/04 - </w:t>
      </w:r>
      <w:r w:rsidRPr="008D7FC4">
        <w:rPr>
          <w:rFonts w:ascii="Arial" w:hAnsi="Arial" w:cs="Arial"/>
        </w:rPr>
        <w:t xml:space="preserve">Návrh Směrnice Evropského parlamentu a Rady o službách na vnitřním trhu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  <w:u w:val="single"/>
        </w:rPr>
      </w:pPr>
      <w:r w:rsidRPr="008D7FC4">
        <w:rPr>
          <w:rFonts w:ascii="Arial" w:hAnsi="Arial" w:cs="Arial"/>
          <w:b/>
        </w:rPr>
        <w:t>Senátní tisk č. 161 -</w:t>
      </w:r>
      <w:r w:rsidRPr="008D7FC4">
        <w:rPr>
          <w:rFonts w:ascii="Arial" w:hAnsi="Arial" w:cs="Arial"/>
        </w:rPr>
        <w:t xml:space="preserve"> Návrh zákona, kterým se mění zákon č. 106/1999 Sb., o svobodném přístupu k informacím, ve znění pozdějších předpisů, zákon č. 121/2000 Sb., o právu autorském, o právech souvisejících s právem autorským a o změně některých zákonů (autorský zákon), ve znění zákona č. 81/2005 Sb., a zákon č. 128/2000 Sb., o obcích (obecní zřízení), ve znění pozdějších předpisů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169 - </w:t>
      </w:r>
      <w:r w:rsidRPr="008D7FC4">
        <w:rPr>
          <w:rFonts w:ascii="Arial" w:hAnsi="Arial" w:cs="Arial"/>
          <w:bCs/>
        </w:rPr>
        <w:t xml:space="preserve">Návrh zákona, kterým se mění zákon č. 361/2003 Sb., o služebním poměru příslušníků bezpečnostních sborů, ve znění pozdějších předpisů, zákon č. 586/1992 Sb., o daních z příjmů, ve znění pozdějších předpisů, a zákon č. 153/1994 Sb., o zpravodajských službách České republiky, ve znění pozdějších předpisů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8D7FC4">
        <w:rPr>
          <w:rFonts w:ascii="Arial" w:hAnsi="Arial" w:cs="Arial"/>
          <w:b/>
        </w:rPr>
        <w:t xml:space="preserve">Senátní tisk č. 167 - </w:t>
      </w:r>
      <w:r w:rsidRPr="008D7FC4">
        <w:rPr>
          <w:rFonts w:ascii="Arial" w:hAnsi="Arial" w:cs="Arial"/>
        </w:rPr>
        <w:t xml:space="preserve">Návrh zákona o ověřování shody opisu nebo kopie s listinou a o ověřování pravosti podpisu a o změně některých zákonů (zákon o ověřování)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>Senátní tisk č. 137 -</w:t>
      </w:r>
      <w:r w:rsidRPr="008D7FC4">
        <w:rPr>
          <w:rFonts w:ascii="Arial" w:hAnsi="Arial" w:cs="Arial"/>
        </w:rPr>
        <w:t xml:space="preserve"> Vládní návrh, kterým se předkládá Parlamentu České republiky k vyslovení souhlasu s její výpovědí Smlouva mezi Československou socialistickou republikou a Svazem sovětských socialistických republik o zamezení vzniku dvojího státního občanství, podepsaná v Moskvě 6. června 1980, ve vztahu k Ruské federaci, Běloruské republice a Kyrgyzské republice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129 - </w:t>
      </w:r>
      <w:r w:rsidRPr="008D7FC4">
        <w:rPr>
          <w:rFonts w:ascii="Arial" w:hAnsi="Arial" w:cs="Arial"/>
        </w:rPr>
        <w:t xml:space="preserve"> Vládní návrh, kterým se předkládá Parlamentu České republiky k vyslovení souhlasu s ratifikací Protokol č. 14 k Úmluvě o ochraně lidských práv a základních svobod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8D7FC4">
        <w:rPr>
          <w:rFonts w:ascii="Arial" w:hAnsi="Arial" w:cs="Arial"/>
        </w:rPr>
        <w:t xml:space="preserve">Zpráva o vývoji Evropské unie v uplynulém období a jejím dalším rozvoji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8D7FC4">
        <w:rPr>
          <w:rFonts w:ascii="Arial" w:hAnsi="Arial" w:cs="Arial"/>
          <w:b/>
        </w:rPr>
        <w:t xml:space="preserve">Senátní tisk č. 157 - </w:t>
      </w:r>
      <w:r w:rsidRPr="008D7FC4">
        <w:rPr>
          <w:rFonts w:ascii="Arial" w:hAnsi="Arial" w:cs="Arial"/>
        </w:rPr>
        <w:t>Návrh zákona, kterým se mění zákon č. 58/1995 Sb., o pojišťování a financování vývozu se státní podporou a o doplnění zákona č. 166/1993 Sb., o Nejvyšším kontrolním úřadu, ve znění pozdějších předpisů, ve znění pozdějších předpisů, a zákon č. 166/1993 Sb. o Nejvyšším kontrolním úřadu, ve znění pozdějších předpisů</w:t>
      </w:r>
      <w:r w:rsidRPr="008D7FC4">
        <w:rPr>
          <w:rFonts w:ascii="Arial" w:hAnsi="Arial" w:cs="Arial"/>
          <w:b/>
        </w:rPr>
        <w:t xml:space="preserve">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8D7FC4">
        <w:rPr>
          <w:rFonts w:ascii="Arial" w:hAnsi="Arial" w:cs="Arial"/>
          <w:b/>
        </w:rPr>
        <w:t xml:space="preserve">Senátní tisk č. 162 - </w:t>
      </w:r>
      <w:r w:rsidRPr="008D7FC4">
        <w:rPr>
          <w:rFonts w:ascii="Arial" w:hAnsi="Arial" w:cs="Arial"/>
        </w:rPr>
        <w:t xml:space="preserve">Návrh zákona, kterým se mění zákon č. 219/2000 Sb., o majetku České republiky a jejím vystupování v právních vztazích, ve znění pozdějších předpisů, a zákon č. 320/2002 Sb., o změně a zrušení některých </w:t>
      </w:r>
      <w:r w:rsidRPr="008D7FC4">
        <w:rPr>
          <w:rFonts w:ascii="Arial" w:hAnsi="Arial" w:cs="Arial"/>
        </w:rPr>
        <w:lastRenderedPageBreak/>
        <w:t xml:space="preserve">zákonů v souvislosti s ukončením činnosti okresních úřadů, ve znění pozdějších předpisů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8D7FC4">
        <w:rPr>
          <w:rFonts w:ascii="Arial" w:hAnsi="Arial" w:cs="Arial"/>
          <w:b/>
        </w:rPr>
        <w:t xml:space="preserve">Senátní tisk č. 165 - </w:t>
      </w:r>
      <w:r w:rsidRPr="008D7FC4">
        <w:rPr>
          <w:rFonts w:ascii="Arial" w:hAnsi="Arial" w:cs="Arial"/>
        </w:rPr>
        <w:t xml:space="preserve">Návrh zákona o státním dluhopisovém programu na úhradu závazku ze státní záruky za konsolidaci a stabilizaci bankovního sektoru a finančních dopadů z dělení majetku České a Slovenské Federativní Republiky mezi Českou republiku a Slovenskou republiku ve prospěch České národní banky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8D7FC4">
        <w:rPr>
          <w:rFonts w:ascii="Arial" w:hAnsi="Arial" w:cs="Arial"/>
          <w:b/>
        </w:rPr>
        <w:t xml:space="preserve">Senátní tisk č. 135 - </w:t>
      </w:r>
      <w:r w:rsidRPr="008D7FC4">
        <w:rPr>
          <w:rFonts w:ascii="Arial" w:hAnsi="Arial" w:cs="Arial"/>
        </w:rPr>
        <w:t>Vládní návrh, kterým se předkládá Parlamentu České republiky k vyslovení souhlasu s ratifikací Úmluva o přistoupení České republiky, Estonské republiky, Kyperské republiky, Lotyšské republiky, Litevské republiky, Maďarské republiky, Republiky Malta, Polské republiky, Republiky Slovinsko a Slovenské republiky k Úmluvě o zamezení dvojího zdanění v souvislosti s úpravou zisků sdružených podniků</w:t>
      </w:r>
      <w:r w:rsidRPr="008D7FC4">
        <w:rPr>
          <w:rFonts w:ascii="Arial" w:hAnsi="Arial" w:cs="Arial"/>
          <w:b/>
        </w:rPr>
        <w:t xml:space="preserve">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163 - </w:t>
      </w:r>
      <w:r w:rsidRPr="008D7FC4">
        <w:rPr>
          <w:rFonts w:ascii="Arial" w:hAnsi="Arial" w:cs="Arial"/>
        </w:rPr>
        <w:t xml:space="preserve">Návrh zákona, kterým se mění zákon č. 2/1969 Sb., o zřízení ministerstev a jiných ústředních orgánů státní správy České republiky, ve znění pozdějších předpisů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8D7FC4">
        <w:rPr>
          <w:rFonts w:ascii="Arial" w:hAnsi="Arial" w:cs="Arial"/>
        </w:rPr>
        <w:t xml:space="preserve">Situace ve Všeobecné zdravotní pojišťovně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8D7FC4">
        <w:rPr>
          <w:rFonts w:ascii="Arial" w:hAnsi="Arial" w:cs="Arial"/>
          <w:b/>
        </w:rPr>
        <w:t xml:space="preserve">Senátní tisk č. 158 - </w:t>
      </w:r>
      <w:r w:rsidRPr="008D7FC4">
        <w:rPr>
          <w:rFonts w:ascii="Arial" w:hAnsi="Arial" w:cs="Arial"/>
        </w:rPr>
        <w:t>Návrh zákona, kterým se mění zákon č. 118/2000 Sb., o ochraně zaměstnanců při platební neschopnosti zaměstnavatele a o změně některých zákonů, ve znění zákona č. 436/2004 Sb.</w:t>
      </w:r>
      <w:r w:rsidRPr="008D7FC4">
        <w:rPr>
          <w:rFonts w:ascii="Arial" w:hAnsi="Arial" w:cs="Arial"/>
          <w:b/>
        </w:rPr>
        <w:t xml:space="preserve">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8D7FC4">
        <w:rPr>
          <w:rFonts w:ascii="Arial" w:hAnsi="Arial" w:cs="Arial"/>
          <w:b/>
        </w:rPr>
        <w:t xml:space="preserve">Senátní tisk č. 164 - </w:t>
      </w:r>
      <w:r w:rsidRPr="008D7FC4">
        <w:rPr>
          <w:rFonts w:ascii="Arial" w:hAnsi="Arial" w:cs="Arial"/>
        </w:rPr>
        <w:t>Návrh zákona, kterým se mění zákon č. 65/1965 Sb., zákoník práce, ve znění pozdějších předpisů, a zákon č. 549/1991 Sb., o soudních poplatcích, ve znění pozdějších předpisů</w:t>
      </w:r>
      <w:r w:rsidRPr="008D7FC4">
        <w:rPr>
          <w:rFonts w:ascii="Arial" w:hAnsi="Arial" w:cs="Arial"/>
          <w:b/>
        </w:rPr>
        <w:t xml:space="preserve">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160 - </w:t>
      </w:r>
      <w:r w:rsidRPr="008D7FC4">
        <w:rPr>
          <w:rFonts w:ascii="Arial" w:hAnsi="Arial" w:cs="Arial"/>
          <w:bCs/>
        </w:rPr>
        <w:t>Návrh zákona o výstavbě vzletové a přistávací dráhy 06R - 24L letiště Praha Ruzyně</w:t>
      </w:r>
      <w:r w:rsidRPr="008D7FC4">
        <w:rPr>
          <w:rFonts w:ascii="Arial" w:hAnsi="Arial" w:cs="Arial"/>
          <w:b/>
        </w:rPr>
        <w:t xml:space="preserve">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>Senátní tisk č. 113</w:t>
      </w:r>
      <w:r w:rsidRPr="008D7FC4">
        <w:rPr>
          <w:rFonts w:ascii="Arial" w:hAnsi="Arial" w:cs="Arial"/>
        </w:rPr>
        <w:t xml:space="preserve"> - Návrh ústavního zákona o referendu a o změně ústavního zákona č. 1/1993 Sb., Ústava České republiky, ve znění pozdějších ústavních zákonů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8D7FC4">
        <w:rPr>
          <w:rFonts w:ascii="Arial" w:hAnsi="Arial" w:cs="Arial"/>
          <w:b/>
        </w:rPr>
        <w:t xml:space="preserve">Senátní tisk č. 156 - </w:t>
      </w:r>
      <w:r w:rsidRPr="008D7FC4">
        <w:rPr>
          <w:rFonts w:ascii="Arial" w:hAnsi="Arial" w:cs="Arial"/>
        </w:rPr>
        <w:t xml:space="preserve">Návrh zákona o provádění referenda a o změně některých zákonů (zákon o provádění referenda)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168 - </w:t>
      </w:r>
      <w:r w:rsidRPr="008D7FC4">
        <w:rPr>
          <w:rFonts w:ascii="Arial" w:hAnsi="Arial" w:cs="Arial"/>
          <w:bCs/>
        </w:rPr>
        <w:t>Návrh zákona, kterým se mění zákon č. 111/1998 Sb., o vysokých školách a o změně a doplnění dalších zákonů (zákon o vysokých školách), ve znění pozdějších předpisů, a některé další zákony</w:t>
      </w:r>
      <w:r w:rsidRPr="008D7FC4">
        <w:rPr>
          <w:rFonts w:ascii="Arial" w:hAnsi="Arial" w:cs="Arial"/>
          <w:b/>
        </w:rPr>
        <w:t xml:space="preserve">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178 - </w:t>
      </w:r>
      <w:r w:rsidRPr="008D7FC4">
        <w:rPr>
          <w:rFonts w:ascii="Arial" w:hAnsi="Arial" w:cs="Arial"/>
          <w:bCs/>
        </w:rPr>
        <w:t xml:space="preserve">Návrh zákona, </w:t>
      </w:r>
      <w:r w:rsidRPr="008D7FC4">
        <w:rPr>
          <w:rFonts w:ascii="Arial" w:hAnsi="Arial" w:cs="Arial"/>
        </w:rPr>
        <w:t xml:space="preserve">kterým se mění zákon č. 155/1995 Sb., o důchodovém pojištění, ve znění pozdějších předpisů, zákon č. 582/1991 Sb., o organizaci a provádění sociálního zabezpečení, ve znění pozdějších předpisů, a  zákon č. 592/1992 Sb., o pojistném na všeobecné zdravotní pojištění, ve znění pozdějších předpisů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8D7FC4">
        <w:rPr>
          <w:rFonts w:ascii="Arial" w:hAnsi="Arial" w:cs="Arial"/>
          <w:b/>
        </w:rPr>
        <w:t>Senátní tisk č. 186</w:t>
      </w:r>
      <w:r w:rsidRPr="008D7FC4">
        <w:rPr>
          <w:rFonts w:ascii="Arial" w:hAnsi="Arial" w:cs="Arial"/>
        </w:rPr>
        <w:t xml:space="preserve"> - Návrh pravidel hospodaření senátorských klubů pro rok 2006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8D7FC4">
        <w:rPr>
          <w:rFonts w:ascii="Arial" w:hAnsi="Arial" w:cs="Arial"/>
          <w:b/>
        </w:rPr>
        <w:t>Senátní tisk č. 190 -</w:t>
      </w:r>
      <w:r w:rsidRPr="008D7FC4">
        <w:rPr>
          <w:rFonts w:ascii="Arial" w:hAnsi="Arial" w:cs="Arial"/>
        </w:rPr>
        <w:t xml:space="preserve"> Zpráva o přejímání závazků vyplývajících z členství v Evropské unii do právního řádu, především o provádění legislativních aktů vyžadujících transpozici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173 - </w:t>
      </w:r>
      <w:r w:rsidRPr="008D7FC4">
        <w:rPr>
          <w:rFonts w:ascii="Arial" w:hAnsi="Arial" w:cs="Arial"/>
        </w:rPr>
        <w:t xml:space="preserve">Návrh zákona, kterým se mění zákon  č. 61/1997 Sb., o lihu a o změně a doplnění zákona č. 455/1991 Sb., o živnostenském podnikání (živnostenský zákon), ve znění pozdějších předpisů, a zákona České národní rady č. 587/1992 Sb., o spotřebních daních, ve znění </w:t>
      </w:r>
      <w:r w:rsidRPr="008D7FC4">
        <w:rPr>
          <w:rFonts w:ascii="Arial" w:hAnsi="Arial" w:cs="Arial"/>
        </w:rPr>
        <w:lastRenderedPageBreak/>
        <w:t>pozdějších předpisů, (zákon o lihu), ve znění pozdějších předpisů, a zákon č. 353/2003 Sb., o spotřebních daních, ve znění pozdějších předpisů</w:t>
      </w:r>
      <w:r w:rsidRPr="008D7FC4">
        <w:rPr>
          <w:rFonts w:ascii="Arial" w:hAnsi="Arial" w:cs="Arial"/>
          <w:b/>
        </w:rPr>
        <w:t xml:space="preserve">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174 - </w:t>
      </w:r>
      <w:r w:rsidRPr="008D7FC4">
        <w:rPr>
          <w:rFonts w:ascii="Arial" w:hAnsi="Arial" w:cs="Arial"/>
        </w:rPr>
        <w:t xml:space="preserve">Návrh zákona, kterým se mění zákon č. 242/2000 Sb., o ekologickém zemědělství a o změně zákona č. 368/1992 Sb., o správních poplatcích, ve znění pozdějších předpisů, ve znění zákona č. 320/2002 Sb., a některé další zákony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175 - </w:t>
      </w:r>
      <w:r w:rsidRPr="008D7FC4">
        <w:rPr>
          <w:rFonts w:ascii="Arial" w:hAnsi="Arial" w:cs="Arial"/>
        </w:rPr>
        <w:t>Návrh zákona, kterým se mění zákon č. 408/2000 Sb., o ochraně práv k odrůdám rostlin a o změně zákona č. 92/1996 Sb., o odrůdách, osivu a sadbě pěstovaných rostlin, ve znění pozdějších předpisů, (zákon o ochraně práv k odrůdám), ve znění pozdějších předpisů</w:t>
      </w:r>
      <w:r w:rsidRPr="008D7FC4">
        <w:rPr>
          <w:rFonts w:ascii="Arial" w:hAnsi="Arial" w:cs="Arial"/>
          <w:b/>
        </w:rPr>
        <w:t xml:space="preserve">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179 - </w:t>
      </w:r>
      <w:r w:rsidRPr="008D7FC4">
        <w:rPr>
          <w:rFonts w:ascii="Arial" w:hAnsi="Arial" w:cs="Arial"/>
          <w:bCs/>
        </w:rPr>
        <w:t>Návrh zákona, kterým se mění zákon č. 274/2001 Sb., o vodovodech a kanalizacích pro veřejnou potřebu a o změně některých zákonů (zákon o vodovodech a kanalizacích), ve znění pozdějších předpisů, a další související zákony</w:t>
      </w:r>
      <w:r w:rsidRPr="008D7FC4">
        <w:rPr>
          <w:rFonts w:ascii="Arial" w:hAnsi="Arial" w:cs="Arial"/>
          <w:b/>
        </w:rPr>
        <w:t xml:space="preserve">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180 - </w:t>
      </w:r>
      <w:r w:rsidRPr="008D7FC4">
        <w:rPr>
          <w:rFonts w:ascii="Arial" w:hAnsi="Arial" w:cs="Arial"/>
          <w:bCs/>
        </w:rPr>
        <w:t>Návrh zákona, kterým se mění zákon č. 246/1992 Sb., na ochranu zvířat proti týrání, ve znění pozdějších předpisů</w:t>
      </w:r>
      <w:r w:rsidRPr="008D7FC4">
        <w:rPr>
          <w:rFonts w:ascii="Arial" w:hAnsi="Arial" w:cs="Arial"/>
          <w:b/>
        </w:rPr>
        <w:t xml:space="preserve">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176 - </w:t>
      </w:r>
      <w:r w:rsidRPr="008D7FC4">
        <w:rPr>
          <w:rFonts w:ascii="Arial" w:hAnsi="Arial" w:cs="Arial"/>
        </w:rPr>
        <w:t>Návrh zákona, kterým se mění zákon č. 167/1998 Sb., o návykových látkách a o změně některých dalších zákonů, ve znění pozdějších předpisů, zákon č. 258/2000 Sb., o ochraně veřejného zdraví a o změně některých souvisejících zákonů, ve znění pozdějších předpisů, a zákon č. 79/1997 Sb., o léčivech a o změnách a doplnění některých souvisejících zákonů, ve znění pozdějších předpisů</w:t>
      </w:r>
      <w:r w:rsidRPr="008D7FC4">
        <w:rPr>
          <w:rFonts w:ascii="Arial" w:hAnsi="Arial" w:cs="Arial"/>
          <w:b/>
        </w:rPr>
        <w:t xml:space="preserve"> </w:t>
      </w:r>
    </w:p>
    <w:p w:rsidR="00FE46A3" w:rsidRPr="008D7FC4" w:rsidRDefault="00FE46A3" w:rsidP="00FE46A3">
      <w:pPr>
        <w:numPr>
          <w:ilvl w:val="0"/>
          <w:numId w:val="1"/>
        </w:numPr>
        <w:tabs>
          <w:tab w:val="clear" w:pos="720"/>
        </w:tabs>
        <w:spacing w:after="40"/>
        <w:jc w:val="both"/>
        <w:rPr>
          <w:rFonts w:ascii="Arial" w:hAnsi="Arial" w:cs="Arial"/>
        </w:rPr>
      </w:pPr>
      <w:r w:rsidRPr="008D7FC4">
        <w:rPr>
          <w:rFonts w:ascii="Arial" w:hAnsi="Arial" w:cs="Arial"/>
          <w:bCs/>
        </w:rPr>
        <w:t>Usnesení Výboru pro zdravotnictví a sociální politik k dopisu ministra zdravotnictví ze dne 7. prosince 2005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170 - </w:t>
      </w:r>
      <w:r w:rsidRPr="008D7FC4">
        <w:rPr>
          <w:rFonts w:ascii="Arial" w:hAnsi="Arial" w:cs="Arial"/>
        </w:rPr>
        <w:t>Návrh zákona, kterým se mění zákon č. 124/2002 Sb., o převodech peněžních prostředků, elektronických platebních prostředcích a platebních systémech (zákon o platebním styku), ve znění zákona č. 257/2004 Sb., a další související zákony</w:t>
      </w:r>
      <w:r w:rsidRPr="008D7FC4">
        <w:rPr>
          <w:rFonts w:ascii="Arial" w:hAnsi="Arial" w:cs="Arial"/>
          <w:b/>
        </w:rPr>
        <w:t xml:space="preserve">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171 - </w:t>
      </w:r>
      <w:r w:rsidRPr="008D7FC4">
        <w:rPr>
          <w:rFonts w:ascii="Arial" w:hAnsi="Arial" w:cs="Arial"/>
        </w:rPr>
        <w:t>Návrh zákona o provádění mezinárodních sankcí</w:t>
      </w:r>
      <w:r w:rsidRPr="008D7FC4">
        <w:rPr>
          <w:rFonts w:ascii="Arial" w:hAnsi="Arial" w:cs="Arial"/>
          <w:b/>
        </w:rPr>
        <w:t xml:space="preserve">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172 - </w:t>
      </w:r>
      <w:r w:rsidRPr="008D7FC4">
        <w:rPr>
          <w:rFonts w:ascii="Arial" w:hAnsi="Arial" w:cs="Arial"/>
        </w:rPr>
        <w:t xml:space="preserve">Návrh zákona, kterým se mění některé zákony v souvislosti </w:t>
      </w:r>
      <w:r w:rsidRPr="008D7FC4">
        <w:rPr>
          <w:rFonts w:ascii="Arial" w:hAnsi="Arial" w:cs="Arial"/>
        </w:rPr>
        <w:br/>
        <w:t>s přijetím zákona o provádění mezinárodních sankcí</w:t>
      </w:r>
      <w:r w:rsidRPr="008D7FC4">
        <w:rPr>
          <w:rFonts w:ascii="Arial" w:hAnsi="Arial" w:cs="Arial"/>
          <w:b/>
        </w:rPr>
        <w:t xml:space="preserve">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182 - </w:t>
      </w:r>
      <w:r w:rsidRPr="008D7FC4">
        <w:rPr>
          <w:rFonts w:ascii="Arial" w:hAnsi="Arial" w:cs="Arial"/>
          <w:bCs/>
        </w:rPr>
        <w:t xml:space="preserve">Návrh zákona, kterým se mění zákon č. 586/1992 Sb., o daních </w:t>
      </w:r>
      <w:r w:rsidRPr="008D7FC4">
        <w:rPr>
          <w:rFonts w:ascii="Arial" w:hAnsi="Arial" w:cs="Arial"/>
          <w:bCs/>
        </w:rPr>
        <w:br/>
        <w:t xml:space="preserve">z příjmů, ve znění pozdějších předpisů, a některé související zákony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8D7FC4">
        <w:rPr>
          <w:rFonts w:ascii="Arial" w:hAnsi="Arial" w:cs="Arial"/>
          <w:b/>
        </w:rPr>
        <w:t>Senátní tisk č. 166</w:t>
      </w:r>
      <w:r w:rsidRPr="008D7FC4">
        <w:rPr>
          <w:rFonts w:ascii="Arial" w:hAnsi="Arial" w:cs="Arial"/>
        </w:rPr>
        <w:t xml:space="preserve"> - Žádost prezidenta republiky o vyslovení souhlasu Senátu Parlamentu České republiky s jmenováním soudce Ústavního soudu (JUDr. Vladimír Kůrka) </w:t>
      </w:r>
    </w:p>
    <w:p w:rsidR="00FE46A3" w:rsidRPr="008D7FC4" w:rsidRDefault="00FE46A3" w:rsidP="00FE46A3">
      <w:pPr>
        <w:numPr>
          <w:ilvl w:val="0"/>
          <w:numId w:val="1"/>
        </w:numPr>
        <w:tabs>
          <w:tab w:val="clear" w:pos="720"/>
          <w:tab w:val="num" w:pos="851"/>
        </w:tabs>
        <w:spacing w:after="40"/>
        <w:ind w:left="851" w:hanging="491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>Senátní tisk č. 189</w:t>
      </w:r>
      <w:r w:rsidRPr="008D7FC4">
        <w:rPr>
          <w:rFonts w:ascii="Arial" w:hAnsi="Arial" w:cs="Arial"/>
        </w:rPr>
        <w:t xml:space="preserve"> - Vládní návrh na prodloužení činnosti zdravotnického týmu rezortu Ministerstva obrany k poskytnutí humanitární pomoci v souvislosti s odstraňováním následků zemětřesení ze dne 8. října 2005 v Pakistánské islámské republice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181 - </w:t>
      </w:r>
      <w:r w:rsidRPr="008D7FC4">
        <w:rPr>
          <w:rFonts w:ascii="Arial" w:hAnsi="Arial" w:cs="Arial"/>
          <w:bCs/>
        </w:rPr>
        <w:t xml:space="preserve">Návrh zákona, kterým se mění zákon č. 365/2000 Sb., </w:t>
      </w:r>
      <w:r w:rsidRPr="008D7FC4">
        <w:rPr>
          <w:rFonts w:ascii="Arial" w:hAnsi="Arial" w:cs="Arial"/>
          <w:bCs/>
        </w:rPr>
        <w:br/>
        <w:t>o informačních systémech veřejné správy a o změně některých dalších zákonů, ve znění zákona č.  517/2002 Sb., a další související zákony</w:t>
      </w:r>
      <w:r w:rsidRPr="008D7FC4">
        <w:rPr>
          <w:rFonts w:ascii="Arial" w:hAnsi="Arial" w:cs="Arial"/>
        </w:rPr>
        <w:t xml:space="preserve">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>Senátní tisk č. 143 -</w:t>
      </w:r>
      <w:r w:rsidRPr="008D7FC4">
        <w:rPr>
          <w:rFonts w:ascii="Arial" w:hAnsi="Arial" w:cs="Arial"/>
        </w:rPr>
        <w:t xml:space="preserve"> Vládní návrh, kterým se předkládá Parlamentu České republiky k vyslovení souhlasu s ratifikací Sedmý dodatkový protokol k Ústavě Světové poštovní unie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8D7FC4">
        <w:rPr>
          <w:rFonts w:ascii="Arial" w:hAnsi="Arial" w:cs="Arial"/>
          <w:b/>
        </w:rPr>
        <w:lastRenderedPageBreak/>
        <w:t xml:space="preserve">Senátní tisk č. 192 - </w:t>
      </w:r>
      <w:r w:rsidRPr="008D7FC4">
        <w:rPr>
          <w:rFonts w:ascii="Arial" w:hAnsi="Arial" w:cs="Arial"/>
        </w:rPr>
        <w:t xml:space="preserve">Informace vlády ČR o pořadu jednání Evropské rady konaném ve dnech 15. a 16. prosince 2005 v Bruselu a o pozicích České republiky  </w:t>
      </w:r>
    </w:p>
    <w:p w:rsidR="00FE46A3" w:rsidRPr="008D7FC4" w:rsidRDefault="00FE46A3" w:rsidP="00FE46A3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>Senátní tisk č. 131</w:t>
      </w:r>
      <w:r w:rsidRPr="008D7FC4">
        <w:rPr>
          <w:rFonts w:ascii="Arial" w:hAnsi="Arial" w:cs="Arial"/>
        </w:rPr>
        <w:t xml:space="preserve"> - Vládní návrh, kterým se předkládá Parlamentu České republiky k  vyslovení souhlasu s ratifikací Smlouva mezi Českou republikou a Rakouskou republikou o policejní spolupráci a o druhém dodatku k Evropské úmluvě o vzájemné pomoci ve věcech trestních z 20. dubna 1959, podepsaná ve Vídni dne 14. července 2005 </w:t>
      </w:r>
    </w:p>
    <w:p w:rsidR="00FE46A3" w:rsidRPr="008D7FC4" w:rsidRDefault="00FE46A3" w:rsidP="00FE46A3">
      <w:pPr>
        <w:numPr>
          <w:ilvl w:val="0"/>
          <w:numId w:val="1"/>
        </w:numPr>
        <w:tabs>
          <w:tab w:val="clear" w:pos="720"/>
        </w:tabs>
        <w:spacing w:after="40"/>
        <w:jc w:val="both"/>
        <w:rPr>
          <w:rFonts w:ascii="Arial" w:hAnsi="Arial" w:cs="Arial"/>
        </w:rPr>
      </w:pPr>
      <w:r w:rsidRPr="008D7FC4">
        <w:rPr>
          <w:rFonts w:ascii="Arial" w:hAnsi="Arial" w:cs="Arial"/>
          <w:b/>
        </w:rPr>
        <w:t xml:space="preserve">Senátní tisk č. 148 - </w:t>
      </w:r>
      <w:r w:rsidRPr="008D7FC4">
        <w:rPr>
          <w:rFonts w:ascii="Arial" w:hAnsi="Arial" w:cs="Arial"/>
        </w:rPr>
        <w:t xml:space="preserve">Vládní návrh, kterým se předkládá Parlamentu České republiky k vyslovení souhlasu s ratifikací Smlouva mezi Českou republikou a Rakouskou republikou o překračování státních hranic na turistických stezkách a o překračování státních hranic ve zvláštních případech, podepsaná v </w:t>
      </w:r>
      <w:proofErr w:type="spellStart"/>
      <w:r w:rsidRPr="008D7FC4">
        <w:rPr>
          <w:rFonts w:ascii="Arial" w:hAnsi="Arial" w:cs="Arial"/>
        </w:rPr>
        <w:t>Raabs</w:t>
      </w:r>
      <w:proofErr w:type="spellEnd"/>
      <w:r w:rsidRPr="008D7FC4">
        <w:rPr>
          <w:rFonts w:ascii="Arial" w:hAnsi="Arial" w:cs="Arial"/>
        </w:rPr>
        <w:t xml:space="preserve"> </w:t>
      </w:r>
      <w:proofErr w:type="spellStart"/>
      <w:r w:rsidRPr="008D7FC4">
        <w:rPr>
          <w:rFonts w:ascii="Arial" w:hAnsi="Arial" w:cs="Arial"/>
        </w:rPr>
        <w:t>an</w:t>
      </w:r>
      <w:proofErr w:type="spellEnd"/>
      <w:r w:rsidRPr="008D7FC4">
        <w:rPr>
          <w:rFonts w:ascii="Arial" w:hAnsi="Arial" w:cs="Arial"/>
        </w:rPr>
        <w:t xml:space="preserve"> der </w:t>
      </w:r>
      <w:proofErr w:type="spellStart"/>
      <w:r w:rsidRPr="008D7FC4">
        <w:rPr>
          <w:rFonts w:ascii="Arial" w:hAnsi="Arial" w:cs="Arial"/>
        </w:rPr>
        <w:t>Thaya</w:t>
      </w:r>
      <w:proofErr w:type="spellEnd"/>
      <w:r w:rsidRPr="008D7FC4">
        <w:rPr>
          <w:rFonts w:ascii="Arial" w:hAnsi="Arial" w:cs="Arial"/>
        </w:rPr>
        <w:t xml:space="preserve"> dne 17. září 2005 </w:t>
      </w:r>
    </w:p>
    <w:p w:rsidR="00FE46A3" w:rsidRPr="008D7FC4" w:rsidRDefault="00FE46A3" w:rsidP="00FE46A3">
      <w:pPr>
        <w:numPr>
          <w:ilvl w:val="0"/>
          <w:numId w:val="1"/>
        </w:numPr>
        <w:tabs>
          <w:tab w:val="clear" w:pos="720"/>
        </w:tabs>
        <w:spacing w:after="40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146 - </w:t>
      </w:r>
      <w:r w:rsidRPr="008D7FC4">
        <w:rPr>
          <w:rFonts w:ascii="Arial" w:hAnsi="Arial" w:cs="Arial"/>
        </w:rPr>
        <w:t xml:space="preserve">Zpráva o příčinách, průběhu a důsledcích událostí na technoparty CzechTek 2005 </w:t>
      </w:r>
    </w:p>
    <w:p w:rsidR="00FE46A3" w:rsidRPr="008D7FC4" w:rsidRDefault="00FE46A3" w:rsidP="00FE46A3">
      <w:pPr>
        <w:numPr>
          <w:ilvl w:val="0"/>
          <w:numId w:val="1"/>
        </w:numPr>
        <w:tabs>
          <w:tab w:val="clear" w:pos="720"/>
        </w:tabs>
        <w:spacing w:after="40"/>
        <w:jc w:val="both"/>
        <w:rPr>
          <w:rFonts w:ascii="Arial" w:hAnsi="Arial" w:cs="Arial"/>
        </w:rPr>
      </w:pPr>
      <w:r w:rsidRPr="008D7FC4">
        <w:rPr>
          <w:rFonts w:ascii="Arial" w:hAnsi="Arial" w:cs="Arial"/>
          <w:b/>
        </w:rPr>
        <w:t xml:space="preserve">Senátní tisk č. 130 - </w:t>
      </w:r>
      <w:r w:rsidRPr="008D7FC4">
        <w:rPr>
          <w:rFonts w:ascii="Arial" w:hAnsi="Arial" w:cs="Arial"/>
        </w:rPr>
        <w:t xml:space="preserve">Návrh senátního návrhu zákona Mandátového a imunitního výboru, kterým se mění zákon č. 238/1992 Sb., o některých opatřeních souvisejících s ochranou veřejného zájmu a o neslučitelnosti některých funkcí (zákon o střetu zájmů), ve znění pozdějších předpisů </w:t>
      </w:r>
      <w:r w:rsidRPr="008D7FC4">
        <w:rPr>
          <w:rFonts w:ascii="Arial" w:hAnsi="Arial" w:cs="Arial"/>
          <w:b/>
        </w:rPr>
        <w:t xml:space="preserve"> </w:t>
      </w:r>
    </w:p>
    <w:p w:rsidR="00FE46A3" w:rsidRPr="008D7FC4" w:rsidRDefault="00FE46A3" w:rsidP="00FE46A3">
      <w:pPr>
        <w:numPr>
          <w:ilvl w:val="0"/>
          <w:numId w:val="1"/>
        </w:numPr>
        <w:tabs>
          <w:tab w:val="clear" w:pos="720"/>
          <w:tab w:val="num" w:pos="786"/>
        </w:tabs>
        <w:spacing w:after="40"/>
        <w:ind w:left="786"/>
        <w:jc w:val="both"/>
        <w:rPr>
          <w:rFonts w:ascii="Arial" w:hAnsi="Arial" w:cs="Arial"/>
        </w:rPr>
      </w:pPr>
      <w:r w:rsidRPr="008D7FC4">
        <w:rPr>
          <w:rFonts w:ascii="Arial" w:hAnsi="Arial" w:cs="Arial"/>
          <w:b/>
        </w:rPr>
        <w:t xml:space="preserve">Senátní tisk č. 248 - </w:t>
      </w:r>
      <w:r w:rsidRPr="008D7FC4">
        <w:rPr>
          <w:rFonts w:ascii="Arial" w:hAnsi="Arial" w:cs="Arial"/>
        </w:rPr>
        <w:t>Návrh na podporu Návrhu rezoluce Parlamentního shromáždění Rady Evropy „Potřeba mezinárodního odsouzení zločinů totalitních komunistických režimů“</w:t>
      </w:r>
    </w:p>
    <w:p w:rsidR="00FE46A3" w:rsidRPr="008D7FC4" w:rsidRDefault="00FE46A3" w:rsidP="00FE46A3">
      <w:pPr>
        <w:numPr>
          <w:ilvl w:val="0"/>
          <w:numId w:val="1"/>
        </w:numPr>
        <w:tabs>
          <w:tab w:val="clear" w:pos="720"/>
          <w:tab w:val="num" w:pos="786"/>
        </w:tabs>
        <w:spacing w:after="40"/>
        <w:ind w:left="786"/>
        <w:jc w:val="both"/>
        <w:rPr>
          <w:rFonts w:ascii="Arial" w:hAnsi="Arial" w:cs="Arial"/>
        </w:rPr>
      </w:pPr>
      <w:r w:rsidRPr="008D7FC4">
        <w:rPr>
          <w:rFonts w:ascii="Arial" w:hAnsi="Arial" w:cs="Arial"/>
          <w:b/>
        </w:rPr>
        <w:t>Senátní tisk č. 185</w:t>
      </w:r>
      <w:r w:rsidRPr="008D7FC4">
        <w:rPr>
          <w:rFonts w:ascii="Arial" w:hAnsi="Arial" w:cs="Arial"/>
        </w:rPr>
        <w:t xml:space="preserve"> - Návrh senátního návrhu zákona senátora Jiřího Lišky, Josefa Pavlaty, Aleny Palečkové, Václava Jehličky, Martina Mejstříka a dalších senátorů o Ústavu paměti národa a změně některých dalších zákonů </w:t>
      </w:r>
      <w:r w:rsidRPr="008D7FC4">
        <w:rPr>
          <w:rFonts w:ascii="Arial" w:hAnsi="Arial" w:cs="Arial"/>
          <w:b/>
        </w:rPr>
        <w:t>– 1. čtení</w:t>
      </w:r>
    </w:p>
    <w:p w:rsidR="00FE46A3" w:rsidRPr="008D7FC4" w:rsidRDefault="00FE46A3" w:rsidP="00FE46A3">
      <w:pPr>
        <w:numPr>
          <w:ilvl w:val="0"/>
          <w:numId w:val="1"/>
        </w:numPr>
        <w:tabs>
          <w:tab w:val="clear" w:pos="720"/>
          <w:tab w:val="num" w:pos="786"/>
        </w:tabs>
        <w:spacing w:after="40"/>
        <w:ind w:left="786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226 - </w:t>
      </w:r>
      <w:r w:rsidRPr="008D7FC4">
        <w:rPr>
          <w:rFonts w:ascii="Arial" w:hAnsi="Arial" w:cs="Arial"/>
        </w:rPr>
        <w:t xml:space="preserve">Návrh zákona, kterým se mění zákon č. 13/1997 Sb., o pozemních komunikacích, ve znění pozdějších předpisů, a další související zákony </w:t>
      </w:r>
    </w:p>
    <w:p w:rsidR="00FE46A3" w:rsidRPr="008D7FC4" w:rsidRDefault="00FE46A3" w:rsidP="00FE46A3">
      <w:pPr>
        <w:numPr>
          <w:ilvl w:val="0"/>
          <w:numId w:val="1"/>
        </w:numPr>
        <w:tabs>
          <w:tab w:val="clear" w:pos="720"/>
          <w:tab w:val="num" w:pos="786"/>
        </w:tabs>
        <w:spacing w:after="40"/>
        <w:ind w:left="786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139 - </w:t>
      </w:r>
      <w:r w:rsidRPr="008D7FC4">
        <w:rPr>
          <w:rFonts w:ascii="Arial" w:hAnsi="Arial" w:cs="Arial"/>
        </w:rPr>
        <w:t>Vládní návrh, kterým se předkládá Parlamentu České republiky k vyslovení souhlasu návrh na ratifikaci Protokolu k Úmluvě o přepravní smlouvě v mezinárodní silniční nákladní dopravě (CMR)</w:t>
      </w:r>
    </w:p>
    <w:p w:rsidR="00FE46A3" w:rsidRPr="008D7FC4" w:rsidRDefault="00FE46A3" w:rsidP="00FE46A3">
      <w:pPr>
        <w:numPr>
          <w:ilvl w:val="0"/>
          <w:numId w:val="1"/>
        </w:numPr>
        <w:tabs>
          <w:tab w:val="clear" w:pos="720"/>
          <w:tab w:val="num" w:pos="786"/>
        </w:tabs>
        <w:spacing w:after="40"/>
        <w:ind w:left="786"/>
        <w:jc w:val="both"/>
        <w:rPr>
          <w:rFonts w:ascii="Arial" w:hAnsi="Arial" w:cs="Arial"/>
          <w:b/>
        </w:rPr>
      </w:pPr>
      <w:r w:rsidRPr="008D7FC4">
        <w:rPr>
          <w:rFonts w:ascii="Arial" w:hAnsi="Arial" w:cs="Arial"/>
          <w:b/>
        </w:rPr>
        <w:t xml:space="preserve">Senátní tisk č. 149 - </w:t>
      </w:r>
      <w:r w:rsidRPr="008D7FC4">
        <w:rPr>
          <w:rFonts w:ascii="Arial" w:hAnsi="Arial" w:cs="Arial"/>
        </w:rPr>
        <w:t xml:space="preserve">Návrh senátního návrhu zákona senátora Jiřího Pospíšila a dalších o přechodu některých věcí z majetku České republiky do vlastnictví obcí </w:t>
      </w:r>
      <w:r w:rsidRPr="008D7FC4">
        <w:rPr>
          <w:rFonts w:ascii="Arial" w:hAnsi="Arial" w:cs="Arial"/>
          <w:b/>
        </w:rPr>
        <w:t>– 1. čtení</w:t>
      </w:r>
    </w:p>
    <w:p w:rsidR="00FE46A3" w:rsidRPr="008D7FC4" w:rsidRDefault="00FE46A3" w:rsidP="00FE46A3">
      <w:pPr>
        <w:numPr>
          <w:ilvl w:val="0"/>
          <w:numId w:val="1"/>
        </w:numPr>
        <w:tabs>
          <w:tab w:val="clear" w:pos="720"/>
          <w:tab w:val="num" w:pos="786"/>
        </w:tabs>
        <w:spacing w:after="40"/>
        <w:ind w:left="786"/>
        <w:jc w:val="both"/>
        <w:rPr>
          <w:rFonts w:ascii="Arial" w:hAnsi="Arial" w:cs="Arial"/>
        </w:rPr>
      </w:pPr>
      <w:r w:rsidRPr="008D7FC4">
        <w:rPr>
          <w:rFonts w:ascii="Arial" w:hAnsi="Arial" w:cs="Arial"/>
          <w:b/>
        </w:rPr>
        <w:t>Senátní tisk č</w:t>
      </w:r>
      <w:r w:rsidRPr="008D7FC4">
        <w:rPr>
          <w:rFonts w:ascii="Arial" w:hAnsi="Arial" w:cs="Arial"/>
        </w:rPr>
        <w:t xml:space="preserve">. </w:t>
      </w:r>
      <w:r w:rsidRPr="008D7FC4">
        <w:rPr>
          <w:rFonts w:ascii="Arial" w:hAnsi="Arial" w:cs="Arial"/>
          <w:b/>
        </w:rPr>
        <w:t>245</w:t>
      </w:r>
      <w:r w:rsidRPr="008D7FC4">
        <w:rPr>
          <w:rFonts w:ascii="Arial" w:hAnsi="Arial" w:cs="Arial"/>
        </w:rPr>
        <w:t xml:space="preserve"> - „Projednání usnesení Stálé komise Senátu pro Ústavu ČR a parlamentní procedury </w:t>
      </w:r>
      <w:r w:rsidRPr="008D7FC4">
        <w:rPr>
          <w:rFonts w:ascii="Arial" w:hAnsi="Arial" w:cs="Arial"/>
          <w:bCs/>
        </w:rPr>
        <w:t>ke stavu zákonodárného procesu v České republice</w:t>
      </w:r>
      <w:r w:rsidRPr="008D7FC4">
        <w:rPr>
          <w:rFonts w:ascii="Arial" w:hAnsi="Arial" w:cs="Arial"/>
        </w:rPr>
        <w:t>“</w:t>
      </w:r>
    </w:p>
    <w:p w:rsidR="00485A11" w:rsidRPr="008D7FC4" w:rsidRDefault="00485A11">
      <w:pPr>
        <w:rPr>
          <w:rFonts w:ascii="Arial" w:hAnsi="Arial" w:cs="Arial"/>
        </w:rPr>
      </w:pPr>
    </w:p>
    <w:sectPr w:rsidR="00485A11" w:rsidRPr="008D7FC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A4EC3"/>
    <w:multiLevelType w:val="hybridMultilevel"/>
    <w:tmpl w:val="D1F090D6"/>
    <w:lvl w:ilvl="0" w:tplc="B05E8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4303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7519"/>
    <w:rsid w:val="00307519"/>
    <w:rsid w:val="00485A11"/>
    <w:rsid w:val="00761881"/>
    <w:rsid w:val="008D7FC4"/>
    <w:rsid w:val="00DB3C58"/>
    <w:rsid w:val="00E97A64"/>
    <w:rsid w:val="00FE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4CEF4-EF1E-48E4-B6AA-993124D4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6A3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