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B91" w:rsidRPr="007F460A" w:rsidRDefault="00F65B91" w:rsidP="00F65B91">
      <w:pPr>
        <w:jc w:val="center"/>
        <w:rPr>
          <w:rFonts w:cs="Arial"/>
          <w:b/>
          <w:szCs w:val="24"/>
          <w:u w:val="single"/>
        </w:rPr>
      </w:pPr>
    </w:p>
    <w:p w:rsidR="00CD0A6B" w:rsidRPr="007F460A" w:rsidRDefault="007F460A" w:rsidP="00F65B91">
      <w:pPr>
        <w:jc w:val="center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Pořad 25. schůze</w:t>
      </w:r>
    </w:p>
    <w:p w:rsidR="00F65B91" w:rsidRPr="007F460A" w:rsidRDefault="00F65B91" w:rsidP="00F65B91">
      <w:pPr>
        <w:jc w:val="center"/>
        <w:rPr>
          <w:rFonts w:cs="Arial"/>
          <w:b/>
          <w:szCs w:val="24"/>
          <w:u w:val="single"/>
        </w:rPr>
      </w:pPr>
    </w:p>
    <w:p w:rsidR="00F65B91" w:rsidRDefault="00F65B91" w:rsidP="00F65B91">
      <w:pPr>
        <w:jc w:val="center"/>
        <w:rPr>
          <w:rFonts w:cs="Arial"/>
          <w:b/>
          <w:szCs w:val="24"/>
          <w:u w:val="single"/>
        </w:rPr>
      </w:pPr>
    </w:p>
    <w:p w:rsidR="007F460A" w:rsidRPr="007F460A" w:rsidRDefault="007F460A" w:rsidP="00F65B91">
      <w:pPr>
        <w:jc w:val="center"/>
        <w:rPr>
          <w:rFonts w:cs="Arial"/>
          <w:b/>
          <w:szCs w:val="24"/>
          <w:u w:val="single"/>
        </w:rPr>
      </w:pPr>
    </w:p>
    <w:p w:rsidR="00F65B91" w:rsidRPr="007F460A" w:rsidRDefault="00F65B91" w:rsidP="00F65B91">
      <w:pPr>
        <w:numPr>
          <w:ilvl w:val="0"/>
          <w:numId w:val="3"/>
        </w:numPr>
        <w:rPr>
          <w:rFonts w:cs="Arial"/>
          <w:szCs w:val="24"/>
        </w:rPr>
      </w:pPr>
      <w:r w:rsidRPr="007F460A">
        <w:rPr>
          <w:rFonts w:cs="Arial"/>
          <w:b/>
          <w:szCs w:val="24"/>
        </w:rPr>
        <w:t>Senátní tisk č. 363</w:t>
      </w:r>
      <w:r w:rsidRPr="007F460A">
        <w:rPr>
          <w:rFonts w:cs="Arial"/>
          <w:szCs w:val="24"/>
        </w:rPr>
        <w:t xml:space="preserve"> – Návrh zákona, kterým se mění některé zákony v souvislosti s úspornými opatřeními v působnosti Ministerstva práce a sociálních věcí</w:t>
      </w:r>
    </w:p>
    <w:p w:rsidR="00F65B91" w:rsidRPr="007F460A" w:rsidRDefault="00F65B91" w:rsidP="00F65B91">
      <w:pPr>
        <w:numPr>
          <w:ilvl w:val="0"/>
          <w:numId w:val="3"/>
        </w:numPr>
        <w:rPr>
          <w:rFonts w:cs="Arial"/>
          <w:szCs w:val="24"/>
        </w:rPr>
      </w:pPr>
      <w:r w:rsidRPr="007F460A">
        <w:rPr>
          <w:rFonts w:cs="Arial"/>
          <w:b/>
          <w:szCs w:val="24"/>
        </w:rPr>
        <w:t>Senátní tisk č. 364</w:t>
      </w:r>
      <w:r w:rsidRPr="007F460A">
        <w:rPr>
          <w:rFonts w:cs="Arial"/>
          <w:szCs w:val="24"/>
        </w:rPr>
        <w:t xml:space="preserve"> – Návrh zákona, kterým se mění zákon č. 424/1991 Sb., o sdružování v politických stranách a v politických hnutích, ve znění pozdějších předpisů</w:t>
      </w:r>
    </w:p>
    <w:p w:rsidR="00F65B91" w:rsidRPr="007F460A" w:rsidRDefault="00F65B91" w:rsidP="00F65B91">
      <w:pPr>
        <w:numPr>
          <w:ilvl w:val="0"/>
          <w:numId w:val="3"/>
        </w:numPr>
        <w:rPr>
          <w:rFonts w:cs="Arial"/>
          <w:szCs w:val="24"/>
        </w:rPr>
      </w:pPr>
      <w:r w:rsidRPr="007F460A">
        <w:rPr>
          <w:rFonts w:cs="Arial"/>
          <w:b/>
          <w:szCs w:val="24"/>
        </w:rPr>
        <w:t xml:space="preserve">Senátní tisk č 365 -  </w:t>
      </w:r>
      <w:r w:rsidRPr="007F460A">
        <w:rPr>
          <w:rFonts w:cs="Arial"/>
          <w:szCs w:val="24"/>
        </w:rPr>
        <w:t>Návrh zákona, kterým se mění zákon č. 96/1993 Sb., o stavebním spoření a státní podpoře stavebního spoření a o doplnění zákona České národní rady č. 586/1992 Sb., o daních z příjmů, ve znění zákona České národní rady č. 35/1993 Sb., ve znění pozdějších předpisů, a zákon č. 586/1992 Sb., o daních z příjmů, ve znění pozdějších předpisů</w:t>
      </w:r>
    </w:p>
    <w:p w:rsidR="00F65B91" w:rsidRPr="007F460A" w:rsidRDefault="00F65B91" w:rsidP="00F65B91">
      <w:pPr>
        <w:numPr>
          <w:ilvl w:val="0"/>
          <w:numId w:val="3"/>
        </w:numPr>
        <w:rPr>
          <w:rFonts w:cs="Arial"/>
          <w:szCs w:val="24"/>
        </w:rPr>
      </w:pPr>
      <w:r w:rsidRPr="007F460A">
        <w:rPr>
          <w:rFonts w:cs="Arial"/>
          <w:b/>
          <w:szCs w:val="24"/>
        </w:rPr>
        <w:t>Senátní tisk č. 366</w:t>
      </w:r>
      <w:r w:rsidRPr="007F460A">
        <w:rPr>
          <w:rFonts w:cs="Arial"/>
          <w:szCs w:val="24"/>
        </w:rPr>
        <w:t xml:space="preserve"> – Návrh zákona, kterým se mění zákon č. 586/1992 Sb., o daních z příjmů, ve znění pozdějších předpisů, a další související zákony</w:t>
      </w:r>
    </w:p>
    <w:p w:rsidR="00F65B91" w:rsidRPr="007F460A" w:rsidRDefault="00F65B91" w:rsidP="00F65B91">
      <w:pPr>
        <w:rPr>
          <w:rFonts w:cs="Arial"/>
          <w:szCs w:val="24"/>
        </w:rPr>
      </w:pPr>
    </w:p>
    <w:sectPr w:rsidR="00F65B91" w:rsidRPr="007F460A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214"/>
    <w:multiLevelType w:val="hybridMultilevel"/>
    <w:tmpl w:val="50D8F2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0A4868"/>
    <w:multiLevelType w:val="multilevel"/>
    <w:tmpl w:val="1EE0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37077"/>
    <w:multiLevelType w:val="hybridMultilevel"/>
    <w:tmpl w:val="BE0ECC1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9507132">
    <w:abstractNumId w:val="2"/>
  </w:num>
  <w:num w:numId="2" w16cid:durableId="460459424">
    <w:abstractNumId w:val="1"/>
  </w:num>
  <w:num w:numId="3" w16cid:durableId="201518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B91"/>
    <w:rsid w:val="000821C5"/>
    <w:rsid w:val="000921C2"/>
    <w:rsid w:val="000971BF"/>
    <w:rsid w:val="000A527C"/>
    <w:rsid w:val="000B79CC"/>
    <w:rsid w:val="00122960"/>
    <w:rsid w:val="001242D2"/>
    <w:rsid w:val="0012443C"/>
    <w:rsid w:val="003327EC"/>
    <w:rsid w:val="003675E3"/>
    <w:rsid w:val="003D2B3B"/>
    <w:rsid w:val="00414717"/>
    <w:rsid w:val="00443C12"/>
    <w:rsid w:val="004633C2"/>
    <w:rsid w:val="004A7AEB"/>
    <w:rsid w:val="004F6335"/>
    <w:rsid w:val="00510DAE"/>
    <w:rsid w:val="005322EA"/>
    <w:rsid w:val="00535E8F"/>
    <w:rsid w:val="005962F9"/>
    <w:rsid w:val="005F4062"/>
    <w:rsid w:val="00630583"/>
    <w:rsid w:val="006B68E5"/>
    <w:rsid w:val="006C351C"/>
    <w:rsid w:val="007108A2"/>
    <w:rsid w:val="00726172"/>
    <w:rsid w:val="00747733"/>
    <w:rsid w:val="00766618"/>
    <w:rsid w:val="00774642"/>
    <w:rsid w:val="007D51CE"/>
    <w:rsid w:val="007F460A"/>
    <w:rsid w:val="0082568F"/>
    <w:rsid w:val="008515B6"/>
    <w:rsid w:val="00853BFD"/>
    <w:rsid w:val="008605C2"/>
    <w:rsid w:val="008A638A"/>
    <w:rsid w:val="008D2B59"/>
    <w:rsid w:val="008E1C2C"/>
    <w:rsid w:val="0096109A"/>
    <w:rsid w:val="00A31224"/>
    <w:rsid w:val="00A578E0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ED0760"/>
    <w:rsid w:val="00F65B91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B30AEE-A9E9-44BA-849C-6545D2F0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460A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7F460A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F460A"/>
  </w:style>
  <w:style w:type="character" w:styleId="CommentReference">
    <w:name w:val="annotation reference"/>
    <w:basedOn w:val="DefaultParagraphFont"/>
    <w:semiHidden/>
    <w:rsid w:val="007F460A"/>
    <w:rPr>
      <w:sz w:val="16"/>
    </w:rPr>
  </w:style>
  <w:style w:type="paragraph" w:styleId="CommentText">
    <w:name w:val="annotation text"/>
    <w:basedOn w:val="Normal"/>
    <w:semiHidden/>
    <w:rsid w:val="007F460A"/>
  </w:style>
  <w:style w:type="character" w:customStyle="1" w:styleId="Skryt">
    <w:name w:val="Skryté"/>
    <w:basedOn w:val="DefaultParagraphFont"/>
    <w:rsid w:val="007F460A"/>
    <w:rPr>
      <w:vanish w:val="0"/>
      <w:color w:val="FF0000"/>
    </w:rPr>
  </w:style>
  <w:style w:type="character" w:styleId="Hyperlink">
    <w:name w:val="Hyperlink"/>
    <w:basedOn w:val="DefaultParagraphFont"/>
    <w:rsid w:val="007F460A"/>
    <w:rPr>
      <w:color w:val="0000FF"/>
      <w:u w:val="single"/>
    </w:rPr>
  </w:style>
  <w:style w:type="character" w:styleId="FollowedHyperlink">
    <w:name w:val="FollowedHyperlink"/>
    <w:basedOn w:val="DefaultParagraphFont"/>
    <w:rsid w:val="007F460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74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9FB4C7"/>
            <w:bottom w:val="none" w:sz="0" w:space="0" w:color="auto"/>
            <w:right w:val="single" w:sz="36" w:space="0" w:color="9FB4C7"/>
          </w:divBdr>
          <w:divsChild>
            <w:div w:id="1716153501">
              <w:marLeft w:val="0"/>
              <w:marRight w:val="0"/>
              <w:marTop w:val="26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Anna Dvořáková</dc:creator>
  <cp:keywords/>
  <dc:description/>
  <cp:lastModifiedBy>Zilt, Juraj</cp:lastModifiedBy>
  <cp:revision>2</cp:revision>
  <cp:lastPrinted>2010-11-11T11:23:00Z</cp:lastPrinted>
  <dcterms:created xsi:type="dcterms:W3CDTF">2025-06-14T17:30:00Z</dcterms:created>
  <dcterms:modified xsi:type="dcterms:W3CDTF">2025-06-14T17:30:00Z</dcterms:modified>
</cp:coreProperties>
</file>