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1CA32B6" w14:textId="77777777" w:rsidR="00470E21" w:rsidRDefault="00470E21">
      <w:pPr>
        <w:pStyle w:val="z-TopofForm"/>
      </w:pPr>
      <w:r>
        <w:t>Top of Form</w:t>
      </w:r>
    </w:p>
    <w:p w14:paraId="05083C66" w14:textId="685A9643" w:rsidR="00470E21" w:rsidRDefault="00470E21">
      <w:pPr>
        <w:pStyle w:val="Heading5"/>
        <w:divId w:val="98889946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1991-04-11</w:t>
        </w:r>
      </w:hyperlink>
    </w:p>
    <w:p w14:paraId="2801C516" w14:textId="77777777" w:rsidR="00470E21" w:rsidRDefault="00470E21">
      <w:pPr>
        <w:rPr>
          <w:rFonts w:eastAsia="Times New Roman"/>
        </w:rPr>
      </w:pPr>
    </w:p>
    <w:p w14:paraId="66F2A106" w14:textId="77777777" w:rsidR="00470E21" w:rsidRDefault="00470E21">
      <w:pPr>
        <w:divId w:val="34173658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51860B0" w14:textId="77777777" w:rsidR="00470E21" w:rsidRDefault="00470E21">
      <w:pPr>
        <w:divId w:val="550308152"/>
        <w:rPr>
          <w:rFonts w:eastAsia="Times New Roman"/>
        </w:rPr>
      </w:pPr>
      <w:r>
        <w:rPr>
          <w:rFonts w:eastAsia="Times New Roman"/>
        </w:rPr>
        <w:pict w14:anchorId="6F0381CD"/>
      </w:r>
      <w:r>
        <w:rPr>
          <w:rFonts w:eastAsia="Times New Roman"/>
        </w:rPr>
        <w:pict w14:anchorId="74977F32"/>
      </w:r>
      <w:r>
        <w:rPr>
          <w:rFonts w:eastAsia="Times New Roman"/>
          <w:noProof/>
        </w:rPr>
        <w:drawing>
          <wp:inline distT="0" distB="0" distL="0" distR="0" wp14:anchorId="72F78664" wp14:editId="1CEB937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FCEF" w14:textId="77777777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7DB966B" w14:textId="77777777">
        <w:trPr>
          <w:tblCellSpacing w:w="0" w:type="dxa"/>
        </w:trPr>
        <w:tc>
          <w:tcPr>
            <w:tcW w:w="2500" w:type="pct"/>
            <w:hideMark/>
          </w:tcPr>
          <w:p w14:paraId="65910AC1" w14:textId="77777777" w:rsidR="00470E21" w:rsidRDefault="00470E2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2264/91</w:t>
            </w:r>
          </w:p>
        </w:tc>
        <w:tc>
          <w:tcPr>
            <w:tcW w:w="2500" w:type="pct"/>
            <w:hideMark/>
          </w:tcPr>
          <w:p w14:paraId="08567538" w14:textId="77777777" w:rsidR="00470E21" w:rsidRDefault="00470E2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dubna 1991</w:t>
            </w:r>
          </w:p>
        </w:tc>
      </w:tr>
    </w:tbl>
    <w:p w14:paraId="3E26861A" w14:textId="77777777" w:rsidR="00470E21" w:rsidRDefault="00470E2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11. dubna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(11. schůze)</w:t>
      </w:r>
    </w:p>
    <w:p w14:paraId="66F35767" w14:textId="77777777" w:rsidR="00470E21" w:rsidRDefault="00470E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06D00F5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 xml:space="preserve">V úvodu schůze předseda vlády krátce informoval vládu o své návštěvě v Rakouské republice. </w:t>
      </w:r>
    </w:p>
    <w:p w14:paraId="10CA781F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1. Výstavba odbavovacího areálu mezinárodního letiště Praha - Ruzyně</w:t>
      </w:r>
      <w:r>
        <w:t xml:space="preserve"> </w:t>
      </w:r>
    </w:p>
    <w:p w14:paraId="426EEAD1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2197/91</w:t>
      </w:r>
      <w:r>
        <w:t xml:space="preserve"> </w:t>
      </w:r>
    </w:p>
    <w:p w14:paraId="34333E8D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F36CE8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pro hospodářskou politiku a rozvoj a přijala</w:t>
      </w:r>
    </w:p>
    <w:p w14:paraId="11A5D747" w14:textId="7226FCFB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99.</w:t>
        </w:r>
      </w:hyperlink>
    </w:p>
    <w:p w14:paraId="22406DDA" w14:textId="77777777" w:rsidR="00470E21" w:rsidRDefault="00470E21">
      <w:pPr>
        <w:rPr>
          <w:rFonts w:eastAsia="Times New Roman"/>
        </w:rPr>
      </w:pPr>
    </w:p>
    <w:p w14:paraId="1CC2FA5F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2. Návrh zákona o hospodářských komorách</w:t>
      </w:r>
      <w:r>
        <w:t xml:space="preserve"> </w:t>
      </w:r>
    </w:p>
    <w:p w14:paraId="7F0BCE7F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2140/91</w:t>
      </w:r>
      <w:r>
        <w:t xml:space="preserve"> </w:t>
      </w:r>
    </w:p>
    <w:p w14:paraId="02FDE2FD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F9B955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Tento bod nebyl projednáván.</w:t>
      </w:r>
      <w:r>
        <w:t xml:space="preserve"> </w:t>
      </w:r>
    </w:p>
    <w:p w14:paraId="6747DF46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3. Návrh zásad zákona České národní rady o poskytování zdravotní péče v nestátních zdravotnických zařízeních</w:t>
      </w:r>
      <w:r>
        <w:t xml:space="preserve"> </w:t>
      </w:r>
    </w:p>
    <w:p w14:paraId="4B4D78C4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lastRenderedPageBreak/>
        <w:t>č.j. 2133/91</w:t>
      </w:r>
      <w:r>
        <w:t xml:space="preserve"> </w:t>
      </w:r>
    </w:p>
    <w:p w14:paraId="761EC61A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A2B78D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Tento bod nebyl projednáván.</w:t>
      </w:r>
      <w:r>
        <w:t xml:space="preserve"> </w:t>
      </w:r>
    </w:p>
    <w:p w14:paraId="1E68697A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4. Návrh zákona České národní rady, kterým se mění a doplňuje s působností pro Českou republiku zákon č. 33/1965 Sb., o úhradě nákladů vznikajících státu z úrazů, nemocí z povolání a jiných poškození na zdraví (o regresních náhradách)</w:t>
      </w:r>
      <w:r>
        <w:t xml:space="preserve"> </w:t>
      </w:r>
    </w:p>
    <w:p w14:paraId="26A32B37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2132/91</w:t>
      </w:r>
      <w:r>
        <w:t xml:space="preserve"> </w:t>
      </w:r>
    </w:p>
    <w:p w14:paraId="5CBD91CE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8F67D8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po projednání návrhu ministra zdravotnictví přijala</w:t>
      </w:r>
    </w:p>
    <w:p w14:paraId="6B8FCBC4" w14:textId="6E8DCC6F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100.</w:t>
        </w:r>
      </w:hyperlink>
    </w:p>
    <w:p w14:paraId="0689199D" w14:textId="77777777" w:rsidR="00470E21" w:rsidRDefault="00470E21">
      <w:pPr>
        <w:rPr>
          <w:rFonts w:eastAsia="Times New Roman"/>
        </w:rPr>
      </w:pPr>
    </w:p>
    <w:p w14:paraId="54A855CE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5. Návrh zákona, kterým se mění a doplňuje zákon č. 162/1990 Sb., o zemědělském družstevnictví</w:t>
      </w:r>
      <w:r>
        <w:t xml:space="preserve"> </w:t>
      </w:r>
    </w:p>
    <w:p w14:paraId="58F09B66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2167/91</w:t>
      </w:r>
      <w:r>
        <w:t xml:space="preserve"> </w:t>
      </w:r>
    </w:p>
    <w:p w14:paraId="2186708C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987231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Tento bod nebyl projednáván.</w:t>
      </w:r>
      <w:r>
        <w:t xml:space="preserve"> </w:t>
      </w:r>
    </w:p>
    <w:p w14:paraId="1C6198A5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6. Návrh zákona ČNR o Policejním sboru České republiky</w:t>
      </w:r>
      <w:r>
        <w:t xml:space="preserve"> </w:t>
      </w:r>
    </w:p>
    <w:p w14:paraId="6729B96C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2165/91</w:t>
      </w:r>
      <w:r>
        <w:t xml:space="preserve"> </w:t>
      </w:r>
    </w:p>
    <w:p w14:paraId="46BB4903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ECDDB2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projednala návrh, který předložil ministr vnitra a přijala</w:t>
      </w:r>
    </w:p>
    <w:p w14:paraId="2F01B4D4" w14:textId="7F1244F3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101.</w:t>
        </w:r>
      </w:hyperlink>
    </w:p>
    <w:p w14:paraId="6F830793" w14:textId="77777777" w:rsidR="00470E21" w:rsidRDefault="00470E21">
      <w:pPr>
        <w:rPr>
          <w:rFonts w:eastAsia="Times New Roman"/>
        </w:rPr>
      </w:pPr>
    </w:p>
    <w:p w14:paraId="10C67516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7. Návrh zásad zákona ČNR o obecní policii</w:t>
      </w:r>
      <w:r>
        <w:t xml:space="preserve"> </w:t>
      </w:r>
    </w:p>
    <w:p w14:paraId="28868903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2146/91</w:t>
      </w:r>
      <w:r>
        <w:t xml:space="preserve"> </w:t>
      </w:r>
    </w:p>
    <w:p w14:paraId="4C42FE86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</w:t>
      </w:r>
      <w:r>
        <w:t xml:space="preserve"> </w:t>
      </w:r>
    </w:p>
    <w:p w14:paraId="412B2AA1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k návrhu ministra vnitra přijala</w:t>
      </w:r>
    </w:p>
    <w:p w14:paraId="300F3510" w14:textId="4AD019FC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102.</w:t>
        </w:r>
      </w:hyperlink>
    </w:p>
    <w:p w14:paraId="527360BB" w14:textId="77777777" w:rsidR="00470E21" w:rsidRDefault="00470E21">
      <w:pPr>
        <w:rPr>
          <w:rFonts w:eastAsia="Times New Roman"/>
        </w:rPr>
      </w:pPr>
    </w:p>
    <w:p w14:paraId="2F52CF6F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8. Návrh nařízení vlády České republiky o postupu při předkládání návrhů obcí na určení obce městem, na určení, že obec přestává být městem a na určení města statutárním městem</w:t>
      </w:r>
      <w:r>
        <w:t xml:space="preserve"> </w:t>
      </w:r>
    </w:p>
    <w:p w14:paraId="16ECA593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2189/91</w:t>
      </w:r>
      <w:r>
        <w:t xml:space="preserve"> </w:t>
      </w:r>
    </w:p>
    <w:p w14:paraId="0F98C07D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1D24D8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Tento bod nebyl projednáván.</w:t>
      </w:r>
      <w:r>
        <w:t xml:space="preserve"> </w:t>
      </w:r>
    </w:p>
    <w:p w14:paraId="631B5D77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9. Návrh zákona o ochraně ovzduší před znečišťujícími látkami (zákon o ovzduší)</w:t>
      </w:r>
      <w:r>
        <w:t xml:space="preserve"> </w:t>
      </w:r>
    </w:p>
    <w:p w14:paraId="2BDD86C2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2162/91</w:t>
      </w:r>
      <w:r>
        <w:t xml:space="preserve"> </w:t>
      </w:r>
    </w:p>
    <w:p w14:paraId="6C8782DC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B42F94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C920BC6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a) s o u h l a s i l a s návrhem zákona o ochraně ovzduší před znečišťujícími látkami (zákon o ovzduší) s tím, že při jeho dalším zpracování bude přihlédnuto k připomínkám a námětům uvedeným ve stanovisku Legislativní rady vlády České republiky ze dne 4. dubna 1991,</w:t>
      </w:r>
      <w:r>
        <w:t xml:space="preserve"> </w:t>
      </w:r>
    </w:p>
    <w:p w14:paraId="59DA5796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b) p o v ě ř i l a předsedu vlády a předsedu Legislativní rady vlády ČR, aby o tomto stanovisku vlády informoval místopředsedu vlády ČSFR P. Rychetského,</w:t>
      </w:r>
      <w:r>
        <w:t xml:space="preserve"> </w:t>
      </w:r>
    </w:p>
    <w:p w14:paraId="285EF939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c) u l o ž i l a ministru životního prostředí vypracovat do 30. června 1991 návrhy prováděcích předpisů ke shora uvedenému návrhu zákona.</w:t>
      </w:r>
      <w:r>
        <w:t xml:space="preserve"> </w:t>
      </w:r>
    </w:p>
    <w:p w14:paraId="5E8BD07A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10. Návrh zákona České národní rady o státní správě ochrany ovzduší</w:t>
      </w:r>
      <w:r>
        <w:t xml:space="preserve"> </w:t>
      </w:r>
    </w:p>
    <w:p w14:paraId="34C9D12E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2119/91</w:t>
      </w:r>
      <w:r>
        <w:t xml:space="preserve"> </w:t>
      </w:r>
    </w:p>
    <w:p w14:paraId="3D6AAB07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2FF2CD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0A82725A" w14:textId="5F525881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103.</w:t>
        </w:r>
      </w:hyperlink>
    </w:p>
    <w:p w14:paraId="49698BEF" w14:textId="77777777" w:rsidR="00470E21" w:rsidRDefault="00470E21">
      <w:pPr>
        <w:rPr>
          <w:rFonts w:eastAsia="Times New Roman"/>
        </w:rPr>
      </w:pPr>
    </w:p>
    <w:p w14:paraId="712A343A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11. Návrh zákona České národní rady o podmínkách a způsobu navrácení majetkových práv vyplývajících ze zákona č. 173/1990 Sb., kterým se zrušuje zákon č. 68/1956 Sb., o organizaci tělesné výchovy, a kterým se upravují některé další vztahy týkající se dobrovolných tělovýchovných organizací</w:t>
      </w:r>
      <w:r>
        <w:t xml:space="preserve"> </w:t>
      </w:r>
    </w:p>
    <w:p w14:paraId="7B227E31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2198/91</w:t>
      </w:r>
      <w:r>
        <w:t xml:space="preserve"> </w:t>
      </w:r>
    </w:p>
    <w:p w14:paraId="75501802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B5E875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školství, mládeže a tělovýchovy a přijala</w:t>
      </w:r>
    </w:p>
    <w:p w14:paraId="09A3A15B" w14:textId="61E9B8E4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104.</w:t>
        </w:r>
      </w:hyperlink>
    </w:p>
    <w:p w14:paraId="6571D328" w14:textId="77777777" w:rsidR="00470E21" w:rsidRDefault="00470E21">
      <w:pPr>
        <w:rPr>
          <w:rFonts w:eastAsia="Times New Roman"/>
        </w:rPr>
      </w:pPr>
    </w:p>
    <w:p w14:paraId="5ABEA116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12. Návrh zákona ČNR, kterým se upravují podmínky prodeje a rozšiřování tiskovin a jiných předmětů způsobilých ohrozit mravnost</w:t>
      </w:r>
      <w:r>
        <w:t xml:space="preserve"> </w:t>
      </w:r>
    </w:p>
    <w:p w14:paraId="5E36B6FC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2208/91</w:t>
      </w:r>
      <w:r>
        <w:t xml:space="preserve"> </w:t>
      </w:r>
    </w:p>
    <w:p w14:paraId="7416D442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D9EBB4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05341875" w14:textId="08794323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105.</w:t>
        </w:r>
      </w:hyperlink>
    </w:p>
    <w:p w14:paraId="3A9AFF98" w14:textId="77777777" w:rsidR="00470E21" w:rsidRDefault="00470E21">
      <w:pPr>
        <w:rPr>
          <w:rFonts w:eastAsia="Times New Roman"/>
        </w:rPr>
      </w:pPr>
    </w:p>
    <w:p w14:paraId="674C41CF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13. Návrh zákona České národní rady o České lékařské komoře, České stomatologické komoře a České lékárnické komoře</w:t>
      </w:r>
      <w:r>
        <w:t xml:space="preserve"> </w:t>
      </w:r>
    </w:p>
    <w:p w14:paraId="738588FF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2209/91</w:t>
      </w:r>
      <w:r>
        <w:t xml:space="preserve"> </w:t>
      </w:r>
    </w:p>
    <w:p w14:paraId="64E5A6EE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41E1E2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k předloženému návrhu zákona přijala</w:t>
      </w:r>
    </w:p>
    <w:p w14:paraId="4F838ABE" w14:textId="0EF6DCD9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106.</w:t>
        </w:r>
      </w:hyperlink>
    </w:p>
    <w:p w14:paraId="046E8D98" w14:textId="77777777" w:rsidR="00470E21" w:rsidRDefault="00470E21">
      <w:pPr>
        <w:rPr>
          <w:rFonts w:eastAsia="Times New Roman"/>
        </w:rPr>
      </w:pPr>
    </w:p>
    <w:p w14:paraId="203AA948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14. Návrh zákona České národní rady, kterým se mění zákon České národní rady č. 565/1990 Sb., o místních poplatcích</w:t>
      </w:r>
      <w:r>
        <w:t xml:space="preserve"> </w:t>
      </w:r>
    </w:p>
    <w:p w14:paraId="057CF751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2213/91</w:t>
      </w:r>
      <w:r>
        <w:t xml:space="preserve"> </w:t>
      </w:r>
    </w:p>
    <w:p w14:paraId="26288ED5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FC41E4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 k němu</w:t>
      </w:r>
    </w:p>
    <w:p w14:paraId="7478B0BA" w14:textId="0BF47746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107.</w:t>
        </w:r>
      </w:hyperlink>
    </w:p>
    <w:p w14:paraId="5520B4CC" w14:textId="77777777" w:rsidR="00470E21" w:rsidRDefault="00470E21">
      <w:pPr>
        <w:rPr>
          <w:rFonts w:eastAsia="Times New Roman"/>
        </w:rPr>
      </w:pPr>
    </w:p>
    <w:p w14:paraId="62C4DF3B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15. Zásady regulace spotřeby pohonných hmot na území ČR pro případ výrazného zhoršení situace v zásobování ropou a ropnými produkty</w:t>
      </w:r>
      <w:r>
        <w:t xml:space="preserve"> </w:t>
      </w:r>
    </w:p>
    <w:p w14:paraId="35B4D491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2200/91</w:t>
      </w:r>
      <w:r>
        <w:t xml:space="preserve"> </w:t>
      </w:r>
    </w:p>
    <w:p w14:paraId="754B9B5C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940CB5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po projednání návrhu, který předložil ministr pro hospodářskou politiku a rozvoj přijala</w:t>
      </w:r>
    </w:p>
    <w:p w14:paraId="7AB8785B" w14:textId="106FDD48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108.</w:t>
        </w:r>
      </w:hyperlink>
    </w:p>
    <w:p w14:paraId="11EE3DF6" w14:textId="77777777" w:rsidR="00470E21" w:rsidRDefault="00470E21">
      <w:pPr>
        <w:rPr>
          <w:rFonts w:eastAsia="Times New Roman"/>
        </w:rPr>
      </w:pPr>
    </w:p>
    <w:p w14:paraId="7BCBC66D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16.a) Zásady státní politiky České republiky v oblasti informatizace</w:t>
      </w:r>
      <w:r>
        <w:t xml:space="preserve"> </w:t>
      </w:r>
    </w:p>
    <w:p w14:paraId="53884F6A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2201/91</w:t>
      </w:r>
      <w:r>
        <w:t xml:space="preserve"> </w:t>
      </w:r>
    </w:p>
    <w:p w14:paraId="2F5B6D40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7AFEA0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projednala předložený návrh zásad a přijala je</w:t>
      </w:r>
    </w:p>
    <w:p w14:paraId="468719D0" w14:textId="3800066F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109.</w:t>
        </w:r>
      </w:hyperlink>
    </w:p>
    <w:p w14:paraId="47F62AA9" w14:textId="77777777" w:rsidR="00470E21" w:rsidRDefault="00470E21">
      <w:pPr>
        <w:rPr>
          <w:rFonts w:eastAsia="Times New Roman"/>
        </w:rPr>
      </w:pPr>
    </w:p>
    <w:p w14:paraId="49CF7707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16.b) Návrh na zřízení Národního informačního střediska ČR</w:t>
      </w:r>
      <w:r>
        <w:t xml:space="preserve"> </w:t>
      </w:r>
    </w:p>
    <w:p w14:paraId="37161505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2192/91</w:t>
      </w:r>
      <w:r>
        <w:t xml:space="preserve"> </w:t>
      </w:r>
    </w:p>
    <w:p w14:paraId="6531339C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2B95DCDC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Tento materiál po jeho projednání ministrem pro hospodářskou politiku a rozvoj s předsedou Českého statistického úřadu projedná vláda ve své schůzi dne 17. dubna 1991.</w:t>
      </w:r>
      <w:r>
        <w:t xml:space="preserve"> </w:t>
      </w:r>
    </w:p>
    <w:p w14:paraId="2F46C10F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17. Zpráva o plnění úkolů uložených vládou České republiky za březen 1991</w:t>
      </w:r>
      <w:r>
        <w:t xml:space="preserve"> </w:t>
      </w:r>
    </w:p>
    <w:p w14:paraId="48692DD2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2221/91</w:t>
      </w:r>
      <w:r>
        <w:t xml:space="preserve"> </w:t>
      </w:r>
    </w:p>
    <w:p w14:paraId="060FB52C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A61155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souhlasila se zprávou vedoucího Úřadu vlády ČR</w:t>
      </w:r>
    </w:p>
    <w:p w14:paraId="34F3B422" w14:textId="78C5D47B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110.</w:t>
        </w:r>
      </w:hyperlink>
    </w:p>
    <w:p w14:paraId="0452566B" w14:textId="77777777" w:rsidR="00470E21" w:rsidRDefault="00470E21">
      <w:pPr>
        <w:rPr>
          <w:rFonts w:eastAsia="Times New Roman"/>
        </w:rPr>
      </w:pPr>
    </w:p>
    <w:p w14:paraId="65CA0715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18. Návrh na přijetí Úmluvy o řešení sporů z investic mezi státy a občany druhých států, sjednané dne 18. března 1965 ve Washingtonu</w:t>
      </w:r>
      <w:r>
        <w:t xml:space="preserve"> </w:t>
      </w:r>
    </w:p>
    <w:p w14:paraId="127EA406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2138/91</w:t>
      </w:r>
      <w:r>
        <w:t xml:space="preserve"> </w:t>
      </w:r>
    </w:p>
    <w:p w14:paraId="1F67232B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BCE9CF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34628517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a) s o u h l a s i l a s předloženým návrhem</w:t>
      </w:r>
    </w:p>
    <w:p w14:paraId="4298837F" w14:textId="2F123780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111,</w:t>
        </w:r>
      </w:hyperlink>
    </w:p>
    <w:p w14:paraId="6FF96531" w14:textId="77777777" w:rsidR="00470E21" w:rsidRDefault="00470E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d o p o r u č i l a předsedovi vlády projednat s předsedou vlády ČSFR, aby v případech, kdy bylo vyžádáno stanovisko vlády ČR ke smlouvám, dohodám, úmluvám a pod., nebyly bez stanovisek české vlády zařazovány na program jednání vlády ČSFR.</w:t>
      </w:r>
      <w:r>
        <w:rPr>
          <w:rFonts w:eastAsia="Times New Roman"/>
        </w:rPr>
        <w:t xml:space="preserve"> </w:t>
      </w:r>
    </w:p>
    <w:p w14:paraId="4DAC02A2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19. Návrh na sjednání Dohody mezi Českou a Slovenskou Federativní Republikou a Rakouskou republikou o ulehčení pohraničního odbavování v železniční, silniční a vodní dopravě</w:t>
      </w:r>
      <w:r>
        <w:t xml:space="preserve"> </w:t>
      </w:r>
    </w:p>
    <w:p w14:paraId="5AEDE82D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2203/91</w:t>
      </w:r>
      <w:r>
        <w:t xml:space="preserve"> </w:t>
      </w:r>
    </w:p>
    <w:p w14:paraId="73F0F2B1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9B632A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4D382DA1" w14:textId="4A1F9DB4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112.</w:t>
        </w:r>
      </w:hyperlink>
    </w:p>
    <w:p w14:paraId="7F3B5E90" w14:textId="77777777" w:rsidR="00470E21" w:rsidRDefault="00470E21">
      <w:pPr>
        <w:rPr>
          <w:rFonts w:eastAsia="Times New Roman"/>
        </w:rPr>
      </w:pPr>
    </w:p>
    <w:p w14:paraId="23A7BBCA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20. Návrh na zrušení návrhu na ustavení Výboru vlády ČR pro hromadné sdělovací prostředky</w:t>
      </w:r>
      <w:r>
        <w:t xml:space="preserve"> </w:t>
      </w:r>
    </w:p>
    <w:p w14:paraId="74DC096C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2220/91</w:t>
      </w:r>
      <w:r>
        <w:t xml:space="preserve"> </w:t>
      </w:r>
    </w:p>
    <w:p w14:paraId="38627AA8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0853C7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1B82BD7B" w14:textId="2FE4404D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113.</w:t>
        </w:r>
      </w:hyperlink>
    </w:p>
    <w:p w14:paraId="01ABD667" w14:textId="77777777" w:rsidR="00470E21" w:rsidRDefault="00470E21">
      <w:pPr>
        <w:rPr>
          <w:rFonts w:eastAsia="Times New Roman"/>
        </w:rPr>
      </w:pPr>
    </w:p>
    <w:p w14:paraId="384CE22B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21. Návrh zákona ČNR o dalších opatřeních v soustavě ústředních orgánů státní správy České republiky</w:t>
      </w:r>
      <w:r>
        <w:t xml:space="preserve"> </w:t>
      </w:r>
    </w:p>
    <w:p w14:paraId="788D60AA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2228/91</w:t>
      </w:r>
      <w:r>
        <w:t xml:space="preserve"> </w:t>
      </w:r>
    </w:p>
    <w:p w14:paraId="62C250D1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A353E4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po zevrubném projednání předloženého návrhu p o v ě ř i l a předsedu vlády zajistit vypracování objektivní studie k navrhovaným převodům; o výsledku informovat vládu s návrhem dalších opatření.</w:t>
      </w:r>
      <w:r>
        <w:t xml:space="preserve"> </w:t>
      </w:r>
    </w:p>
    <w:p w14:paraId="3BD6363C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22. Návrh na změny v osobách přednostů Okresních úřadů Ostrava a Nymburk</w:t>
      </w:r>
      <w:r>
        <w:t xml:space="preserve"> </w:t>
      </w:r>
    </w:p>
    <w:p w14:paraId="23EB5E8F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2236/91</w:t>
      </w:r>
      <w:r>
        <w:t xml:space="preserve"> </w:t>
      </w:r>
    </w:p>
    <w:p w14:paraId="179767B9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72DA88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schválila předložené návrhy</w:t>
      </w:r>
    </w:p>
    <w:p w14:paraId="1F366156" w14:textId="43801FFE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114.</w:t>
        </w:r>
      </w:hyperlink>
    </w:p>
    <w:p w14:paraId="0440D020" w14:textId="77777777" w:rsidR="00470E21" w:rsidRDefault="00470E21">
      <w:pPr>
        <w:rPr>
          <w:rFonts w:eastAsia="Times New Roman"/>
        </w:rPr>
      </w:pPr>
    </w:p>
    <w:p w14:paraId="457D11B9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23. Žádost vlády České republiky o trvalý návrat paní Slávky Peroutkové ze zahraničí</w:t>
      </w:r>
      <w:r>
        <w:t xml:space="preserve"> </w:t>
      </w:r>
    </w:p>
    <w:p w14:paraId="6A1DC597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2241/91</w:t>
      </w:r>
      <w:r>
        <w:t xml:space="preserve"> </w:t>
      </w:r>
    </w:p>
    <w:p w14:paraId="13321477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47CE35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74BE8AD6" w14:textId="144E5563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115.</w:t>
        </w:r>
      </w:hyperlink>
    </w:p>
    <w:p w14:paraId="4CE12DCD" w14:textId="77777777" w:rsidR="00470E21" w:rsidRDefault="00470E21">
      <w:pPr>
        <w:rPr>
          <w:rFonts w:eastAsia="Times New Roman"/>
        </w:rPr>
      </w:pPr>
    </w:p>
    <w:p w14:paraId="75A6FE31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24. Návrh zákona České národní rady o působnosti orgánů České republiky v mimosoudních rehabilitacích</w:t>
      </w:r>
      <w:r>
        <w:t xml:space="preserve"> </w:t>
      </w:r>
    </w:p>
    <w:p w14:paraId="22728D25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2255/91</w:t>
      </w:r>
      <w:r>
        <w:t xml:space="preserve"> </w:t>
      </w:r>
    </w:p>
    <w:p w14:paraId="1F9D9B49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5B06FF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po projednání návrhu ministra financí přijala</w:t>
      </w:r>
    </w:p>
    <w:p w14:paraId="4B286FC7" w14:textId="77777777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116.</w:t>
      </w:r>
    </w:p>
    <w:p w14:paraId="69550AF8" w14:textId="77777777" w:rsidR="00470E21" w:rsidRDefault="00470E21">
      <w:pPr>
        <w:rPr>
          <w:rFonts w:eastAsia="Times New Roman"/>
        </w:rPr>
      </w:pPr>
    </w:p>
    <w:p w14:paraId="7E92B896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25. Návrh nařízení vlády České republiky o výši finanční náhrady v hotovosti poskytované podle zákona o mimosoudních rehabilitacích</w:t>
      </w:r>
      <w:r>
        <w:t xml:space="preserve"> </w:t>
      </w:r>
    </w:p>
    <w:p w14:paraId="5DC0534B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2254/91</w:t>
      </w:r>
      <w:r>
        <w:t xml:space="preserve"> </w:t>
      </w:r>
    </w:p>
    <w:p w14:paraId="36484761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E713A2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schválila návrh nařízení vlády ČR</w:t>
      </w:r>
    </w:p>
    <w:p w14:paraId="74E8D496" w14:textId="45341A53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117.</w:t>
        </w:r>
      </w:hyperlink>
    </w:p>
    <w:p w14:paraId="23307B2D" w14:textId="77777777" w:rsidR="00470E21" w:rsidRDefault="00470E21">
      <w:pPr>
        <w:rPr>
          <w:rFonts w:eastAsia="Times New Roman"/>
        </w:rPr>
      </w:pPr>
    </w:p>
    <w:p w14:paraId="15F22A6B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26. Nařízení vlády ČR o cenovém odvodu z cen uhlí v České republice a jeho použití</w:t>
      </w:r>
      <w:r>
        <w:t xml:space="preserve"> </w:t>
      </w:r>
    </w:p>
    <w:p w14:paraId="0651FFC6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2249/91</w:t>
      </w:r>
      <w:r>
        <w:t xml:space="preserve"> </w:t>
      </w:r>
    </w:p>
    <w:p w14:paraId="12CE0B8D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9DD1AE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schválila předložený návrh po jeho projednání</w:t>
      </w:r>
    </w:p>
    <w:p w14:paraId="1281AF32" w14:textId="115438DA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118.</w:t>
        </w:r>
      </w:hyperlink>
    </w:p>
    <w:p w14:paraId="142AC05F" w14:textId="77777777" w:rsidR="00470E21" w:rsidRDefault="00470E21">
      <w:pPr>
        <w:rPr>
          <w:rFonts w:eastAsia="Times New Roman"/>
        </w:rPr>
      </w:pPr>
    </w:p>
    <w:p w14:paraId="4722C09F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27. Návrh na zrušení funkce zmocněnce vlády České republiky pro přípravu a řízení oslav 200. výročí úmrtí W. A. Mozarta</w:t>
      </w:r>
      <w:r>
        <w:t xml:space="preserve"> </w:t>
      </w:r>
    </w:p>
    <w:p w14:paraId="1B4471E0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2258/91</w:t>
      </w:r>
      <w:r>
        <w:t xml:space="preserve"> </w:t>
      </w:r>
    </w:p>
    <w:p w14:paraId="2BD1573F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0CE08F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1E0F8B2B" w14:textId="64DAF48C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119.</w:t>
        </w:r>
      </w:hyperlink>
    </w:p>
    <w:p w14:paraId="555AB375" w14:textId="77777777" w:rsidR="00470E21" w:rsidRDefault="00470E21">
      <w:pPr>
        <w:rPr>
          <w:rFonts w:eastAsia="Times New Roman"/>
        </w:rPr>
      </w:pPr>
    </w:p>
    <w:p w14:paraId="13A36A3F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28. Návrh změn zákona České národní rady o působnosti orgánů České republiky ve věcech převodů majetku státu na jiné osoby a o Fondu národního majetku České republiky</w:t>
      </w:r>
      <w:r>
        <w:t xml:space="preserve"> </w:t>
      </w:r>
    </w:p>
    <w:p w14:paraId="7F2FA516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2260/91</w:t>
      </w:r>
      <w:r>
        <w:t xml:space="preserve"> </w:t>
      </w:r>
    </w:p>
    <w:p w14:paraId="61DD31A7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C6CCD3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4EACAFD7" w14:textId="3F686D03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120.</w:t>
        </w:r>
      </w:hyperlink>
    </w:p>
    <w:p w14:paraId="51E2A83E" w14:textId="77777777" w:rsidR="00470E21" w:rsidRDefault="00470E21">
      <w:pPr>
        <w:rPr>
          <w:rFonts w:eastAsia="Times New Roman"/>
        </w:rPr>
      </w:pPr>
    </w:p>
    <w:p w14:paraId="7F5D23E4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29. Informace o volných stavebních pozemcích v hlavním městě Praze, o zájmu investorů o tyto pozemky a již uzavřených kontraktech</w:t>
      </w:r>
      <w:r>
        <w:t xml:space="preserve"> </w:t>
      </w:r>
    </w:p>
    <w:p w14:paraId="3336EC12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2261/91</w:t>
      </w:r>
      <w:r>
        <w:t xml:space="preserve"> </w:t>
      </w:r>
    </w:p>
    <w:p w14:paraId="5D0B4D52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A23A61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po posouzení současného stavu u l o ž i l a primátorovi hlavního města Prahy předložit do 31. května 1991 vládě zprávu obsahující souhrn systémových zábran pro rozvoj investiční činnosti s účastí zahraničního kapitálu na území hlavního města Prahy, doplněný o přehled již dohodnutých a připravovaných investičních akcí.</w:t>
      </w:r>
      <w:r>
        <w:t xml:space="preserve"> </w:t>
      </w:r>
    </w:p>
    <w:p w14:paraId="0BA64AD2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30. Návrh na zpětvzetí vládního návrhu zákona ČNR, kterým se mění a doplňuje zákon ČNR č.130/1974 Sb., o státní správě ve vodním hospodářství</w:t>
      </w:r>
      <w:r>
        <w:t xml:space="preserve"> </w:t>
      </w:r>
    </w:p>
    <w:p w14:paraId="05911AE2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C0F33F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schválila přednesený návrh</w:t>
      </w:r>
    </w:p>
    <w:p w14:paraId="474072A1" w14:textId="2D6323F3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121.</w:t>
        </w:r>
      </w:hyperlink>
    </w:p>
    <w:p w14:paraId="0E7A73EA" w14:textId="77777777" w:rsidR="00470E21" w:rsidRDefault="00470E21">
      <w:pPr>
        <w:rPr>
          <w:rFonts w:eastAsia="Times New Roman"/>
        </w:rPr>
      </w:pPr>
    </w:p>
    <w:p w14:paraId="0ABDA14B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31. Pověření ministerstva pro správu národního majetku a jeho privatizaci České republiky zmocněncem pro podniky Typografie a Tipos</w:t>
      </w:r>
      <w:r>
        <w:t xml:space="preserve"> </w:t>
      </w:r>
    </w:p>
    <w:p w14:paraId="27E16016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2243/91</w:t>
      </w:r>
      <w:r>
        <w:t xml:space="preserve"> </w:t>
      </w:r>
    </w:p>
    <w:p w14:paraId="0C2FFB6B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CD0007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přijala na návrh ministra pro správu národního majetku a jeho privatizaci</w:t>
      </w:r>
    </w:p>
    <w:p w14:paraId="7E86E34E" w14:textId="76665F8D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122.</w:t>
        </w:r>
      </w:hyperlink>
    </w:p>
    <w:p w14:paraId="17CB3494" w14:textId="77777777" w:rsidR="00470E21" w:rsidRDefault="00470E21">
      <w:pPr>
        <w:rPr>
          <w:rFonts w:eastAsia="Times New Roman"/>
        </w:rPr>
      </w:pPr>
    </w:p>
    <w:p w14:paraId="69ACD460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32. Souhrnný podklad pro územně správní uspořádání</w:t>
      </w:r>
      <w:r>
        <w:t xml:space="preserve"> </w:t>
      </w:r>
    </w:p>
    <w:p w14:paraId="265C5313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3EEBBE78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předloženého podkladu a připomínek předsednictva České národní rady u l o ž i l a ministru vlády J. Šabatovi ve spolupráci s ministry pro hospodářskou politiku a rozvoj, financí a vnitra doplnit podklad o zhodnocení finanční náročnosti jejich realizace a o zdůvodnění doporučení zemského uspořádání; takto doplněný předat dne 15 dubna 1991 ČNR.</w:t>
      </w:r>
      <w:r>
        <w:t xml:space="preserve"> </w:t>
      </w:r>
    </w:p>
    <w:p w14:paraId="74F6CEC4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33. Problematika privatizace na úseku potravinářského obchodu</w:t>
      </w:r>
      <w:r>
        <w:t xml:space="preserve"> </w:t>
      </w:r>
    </w:p>
    <w:p w14:paraId="3B6738DA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01FCE295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 xml:space="preserve">V l á d a po diskusi u l o ž i l a místopředsedovi vlády a předsedovi Hospodářské rady vlády ČR, aby se Hospodářská rada zabývala optimalizací dalšího postupu privatizace na úseku potravinářského obchodu; o výsledku informovat vládu. </w:t>
      </w:r>
    </w:p>
    <w:p w14:paraId="5D8D2A5F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34. Informace k zásadám nového systému odměňování odborných pracovníků státní správy a samosprávy</w:t>
      </w:r>
      <w:r>
        <w:t xml:space="preserve"> </w:t>
      </w:r>
    </w:p>
    <w:p w14:paraId="0B9F59DB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K č.j. 2257/91</w:t>
      </w:r>
      <w:r>
        <w:t xml:space="preserve"> </w:t>
      </w:r>
    </w:p>
    <w:p w14:paraId="7B46DAC8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441BA5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 l á d a n e s o u h l a s i l a s předloženou informací a u l o ž i l a ministru práce a sociálních věcí předložit vládě novou informaci vypracovanou podle zadání uvedeného v bodě 2/b záznamu z jednání vlády České republiky ze dne 3. dubna 1991.</w:t>
      </w:r>
      <w:r>
        <w:t xml:space="preserve"> </w:t>
      </w:r>
    </w:p>
    <w:p w14:paraId="17E585DA" w14:textId="77777777" w:rsidR="00470E21" w:rsidRDefault="00470E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X X X</w:t>
      </w:r>
    </w:p>
    <w:p w14:paraId="5B4CA7CD" w14:textId="77777777" w:rsidR="00470E21" w:rsidRDefault="00470E21">
      <w:pPr>
        <w:rPr>
          <w:rFonts w:eastAsia="Times New Roman"/>
        </w:rPr>
      </w:pPr>
    </w:p>
    <w:p w14:paraId="26CE58BD" w14:textId="77777777" w:rsidR="00470E21" w:rsidRDefault="00470E21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52F0866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a) Zpráva o výsledku kontroly uplatňování zákona č. 403/1990 Sb., o zmírnění následků některých majetkových křivd</w:t>
      </w:r>
      <w:r>
        <w:t xml:space="preserve"> </w:t>
      </w:r>
    </w:p>
    <w:p w14:paraId="086224AC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2207/91</w:t>
      </w:r>
      <w:r>
        <w:t xml:space="preserve"> </w:t>
      </w:r>
    </w:p>
    <w:p w14:paraId="38259860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b) Informace o rozdělení finančních prostředků ze státního rozpočtu České republiky na akce k ochraně a tvorbě životního prostředí v roce 1991</w:t>
      </w:r>
      <w:r>
        <w:t xml:space="preserve"> </w:t>
      </w:r>
    </w:p>
    <w:p w14:paraId="15537611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2214/91</w:t>
      </w:r>
      <w:r>
        <w:t xml:space="preserve"> </w:t>
      </w:r>
    </w:p>
    <w:p w14:paraId="3DE51FD3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c) Zpráva o stavu příprav mozartovských oslav</w:t>
      </w:r>
      <w:r>
        <w:t xml:space="preserve"> </w:t>
      </w:r>
    </w:p>
    <w:p w14:paraId="1A02BD98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č.j. 2244/91</w:t>
      </w:r>
      <w:r>
        <w:t xml:space="preserve"> </w:t>
      </w:r>
    </w:p>
    <w:p w14:paraId="76301ED2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F1B5DBE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JUDr. Petr Pithart v.r.</w:t>
      </w:r>
      <w:r>
        <w:t xml:space="preserve"> </w:t>
      </w:r>
    </w:p>
    <w:p w14:paraId="47E81AD0" w14:textId="77777777" w:rsidR="00470E21" w:rsidRDefault="00470E21">
      <w:pPr>
        <w:pStyle w:val="NormalWeb"/>
      </w:pPr>
      <w:r>
        <w:br/>
      </w:r>
      <w:r>
        <w:rPr>
          <w:rFonts w:ascii="Times New Roman CE" w:hAnsi="Times New Roman CE" w:cs="Times New Roman CE"/>
          <w:sz w:val="27"/>
          <w:szCs w:val="27"/>
        </w:rPr>
        <w:t>- # -</w:t>
      </w:r>
      <w:r>
        <w:t xml:space="preserve"> </w:t>
      </w:r>
    </w:p>
    <w:p w14:paraId="2E5980C5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S t a n o v i s k o</w:t>
      </w:r>
      <w:r>
        <w:t xml:space="preserve"> </w:t>
      </w:r>
    </w:p>
    <w:p w14:paraId="3AADCBED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vlády České republiky</w:t>
      </w:r>
      <w:r>
        <w:t xml:space="preserve"> </w:t>
      </w:r>
    </w:p>
    <w:p w14:paraId="38750C14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k návrhu zákona České národní rady, kterým se mění zákon České národní rady č. 565/1990 Sb., o místních poplatcích (tisk ČNR č. 226)</w:t>
      </w:r>
      <w:r>
        <w:t xml:space="preserve"> </w:t>
      </w:r>
    </w:p>
    <w:p w14:paraId="7D5D31F4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Vláda na svém zasedání dne ll.dubna l991 projednala a posoudila návrh skupiny poslanců na vydání zákona České národní rady , kterým se mění zákon České národní rady č. 565/1990 Sb., o místních poplatcích a přijala k němu toto stanovisko :</w:t>
      </w:r>
      <w:r>
        <w:t xml:space="preserve"> </w:t>
      </w:r>
    </w:p>
    <w:p w14:paraId="7B5263E9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Dnem l.ledna nabyl účinnosti zákon České národní rady č. 565/1990 Sb., o místních poplatcích. Tento zákon upravuje</w:t>
      </w:r>
      <w:r>
        <w:t xml:space="preserve"> </w:t>
      </w:r>
    </w:p>
    <w:p w14:paraId="22CFCEAB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místní poplatky, které mohou obce vybírat.Jde o poplatky fakultativní a obec se může rozhodnout, že určitý poplatek vůbec nezavede.</w:t>
      </w:r>
      <w:r>
        <w:t xml:space="preserve"> </w:t>
      </w:r>
    </w:p>
    <w:p w14:paraId="193834B0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Podle § 15 citovaného zákona zavedení poplatku stanoví obec obecně závaznou vyhláškou, ve které upraví podrobnosti o vybírání, zejména stanoví konkrétní sazbu poplatku, ohlašovací povinnost ke vzniku poplatkové povinnosti, splatnost a případné osvobození od poplatků. U poplatku za užívání veřejného prostranství určí místa, která jsou v obci veřejným prostranstvím.</w:t>
      </w:r>
      <w:r>
        <w:t xml:space="preserve"> </w:t>
      </w:r>
    </w:p>
    <w:p w14:paraId="1C4A111E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Obecně závazné vyhlášky obcí k provedení zákona ČNR o místních poplatcích jsou připravovány obcemi od počátku roku a nabývají účinnosti v těchto dnech. Není proto k dispozici vyhodnocení poznatků z aplikace ustanovení o použití zvýšené sazby u poplatku za užívání veřejného prostranství v praxi.</w:t>
      </w:r>
      <w:r>
        <w:t xml:space="preserve"> </w:t>
      </w:r>
    </w:p>
    <w:p w14:paraId="607F62D2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Vláda oceňuje projevenou iniciativu k řešení předmětné problematiky, doporučuje však v současné době navrhovanou novelu zákona České národní rady o místních poplatcích z výše uvedených důvodů nepřijímat.</w:t>
      </w:r>
      <w:r>
        <w:t xml:space="preserve"> </w:t>
      </w:r>
    </w:p>
    <w:p w14:paraId="11FEF19A" w14:textId="77777777" w:rsidR="00470E21" w:rsidRDefault="00470E21">
      <w:pPr>
        <w:pStyle w:val="NormalWeb"/>
      </w:pPr>
      <w:r>
        <w:rPr>
          <w:rFonts w:ascii="Times New Roman CE" w:hAnsi="Times New Roman CE" w:cs="Times New Roman CE"/>
        </w:rPr>
        <w:t>Vláda doporučuje vrátit se k navržené novele po vyhodnocení poznatků a zkušeností z aplikace tohoto zákona v praxi. Bez tohoto rozboru by navrhovaná novelizace mohla být považována ze strany obcí za zásah do jejich působnosti a zpochybnila by právní jistoty obcí i provozovatelů cirkusů.</w:t>
      </w:r>
      <w:r>
        <w:t xml:space="preserve"> </w:t>
      </w:r>
    </w:p>
    <w:p w14:paraId="7C875637" w14:textId="77777777" w:rsidR="00470E21" w:rsidRDefault="00470E2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21"/>
    <w:rsid w:val="00470E2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0724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736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2dc91eb079e6be29c12564b500272060%3fOpen&amp;Name=CN=Ghoul\O=ENV\C=CZ&amp;Id=C1256A62004E5036" TargetMode="External"/><Relationship Id="rId18" Type="http://schemas.openxmlformats.org/officeDocument/2006/relationships/hyperlink" Target="file:///c:\redir.nsf%3fRedirect&amp;To=\66bbfabee8e70f37c125642e0052aae5\7cc9c1a25767a861c12564b5002720e9%3fOpen&amp;Name=CN=Ghoul\O=ENV\C=CZ&amp;Id=C1256A62004E5036" TargetMode="External"/><Relationship Id="rId26" Type="http://schemas.openxmlformats.org/officeDocument/2006/relationships/hyperlink" Target="file:///c:\redir.nsf%3fRedirect&amp;To=\66bbfabee8e70f37c125642e0052aae5\5168dd5c8435f833c12564b500271f76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dd3f3b040c9e0a14c12564b50027202a%3fOpen&amp;Name=CN=Ghoul\O=ENV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f311aa3fbb600792c12564b500271fa1%3fOpen&amp;Name=CN=Ghoul\O=ENV\C=CZ&amp;Id=C1256A62004E5036" TargetMode="External"/><Relationship Id="rId17" Type="http://schemas.openxmlformats.org/officeDocument/2006/relationships/hyperlink" Target="file:///c:\redir.nsf%3fRedirect&amp;To=\66bbfabee8e70f37c125642e0052aae5\bbf9f41f2bccfd74c12564b500271fb4%3fOpen&amp;Name=CN=Ghoul\O=ENV\C=CZ&amp;Id=C1256A62004E5036" TargetMode="External"/><Relationship Id="rId25" Type="http://schemas.openxmlformats.org/officeDocument/2006/relationships/hyperlink" Target="file:///c:\redir.nsf%3fRedirect&amp;To=\66bbfabee8e70f37c125642e0052aae5\1e20ec8bb125cfb8c12564b500271fa6%3fOpen&amp;Name=CN=Ghoul\O=ENV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ca308a24b97439fec12564b5002720e8%3fOpen&amp;Name=CN=Ghoul\O=ENV\C=CZ&amp;Id=C1256A62004E5036" TargetMode="External"/><Relationship Id="rId20" Type="http://schemas.openxmlformats.org/officeDocument/2006/relationships/hyperlink" Target="file:///c:\redir.nsf%3fRedirect&amp;To=\66bbfabee8e70f37c125642e0052aae5\3eb1e812131e7f22c12564b500271fde%3fOpen&amp;Name=CN=Ghoul\O=ENV\C=CZ&amp;Id=C1256A62004E5036" TargetMode="External"/><Relationship Id="rId29" Type="http://schemas.openxmlformats.org/officeDocument/2006/relationships/hyperlink" Target="file:///c:\redir.nsf%3fRedirect&amp;To=\66bbfabee8e70f37c125642e0052aae5\8440f6949aa4f711c12564b500271e17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b097bf4dfd456e0c12564b5002720cd%3fOpen&amp;Name=CN=Ghoul\O=ENV\C=CZ&amp;Id=C1256A62004E5036" TargetMode="External"/><Relationship Id="rId24" Type="http://schemas.openxmlformats.org/officeDocument/2006/relationships/hyperlink" Target="file:///c:\redir.nsf%3fRedirect&amp;To=\66bbfabee8e70f37c125642e0052aae5\bdf5ed077e8a1faec12564b500271f04%3fOpen&amp;Name=CN=Ghoul\O=ENV\C=CZ&amp;Id=C1256A62004E5036" TargetMode="External"/><Relationship Id="rId32" Type="http://schemas.openxmlformats.org/officeDocument/2006/relationships/hyperlink" Target="file:///c:\redir.nsf%3fRedirect&amp;To=\66bbfabee8e70f37c125642e0052aae5\9da50ea945c77d43c12564b500272033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99290155bbce33fc12564b500272107%3fOpen&amp;Name=CN=Ghoul\O=ENV\C=CZ&amp;Id=C1256A62004E5036" TargetMode="External"/><Relationship Id="rId23" Type="http://schemas.openxmlformats.org/officeDocument/2006/relationships/hyperlink" Target="file:///c:\redir.nsf%3fRedirect&amp;To=\66bbfabee8e70f37c125642e0052aae5\1e3b3edd7d9df157c12564b500271d8d%3fOpen&amp;Name=CN=Ghoul\O=ENV\C=CZ&amp;Id=C1256A62004E5036" TargetMode="External"/><Relationship Id="rId28" Type="http://schemas.openxmlformats.org/officeDocument/2006/relationships/hyperlink" Target="file:///c:\redir.nsf%3fRedirect&amp;To=\66bbfabee8e70f37c125642e0052aae5\b880cfd77b33b66cc12564b500272108%3fOpen&amp;Name=CN=Ghoul\O=ENV\C=CZ&amp;Id=C1256A62004E5036" TargetMode="External"/><Relationship Id="rId10" Type="http://schemas.openxmlformats.org/officeDocument/2006/relationships/hyperlink" Target="file:///c:\redir.nsf%3fRedirect&amp;To=\66bbfabee8e70f37c125642e0052aae5\3bb921d970acabfbc12564b5002720ed%3fOpen&amp;Name=CN=Ghoul\O=ENV\C=CZ&amp;Id=C1256A62004E5036" TargetMode="External"/><Relationship Id="rId19" Type="http://schemas.openxmlformats.org/officeDocument/2006/relationships/hyperlink" Target="file:///c:\redir.nsf%3fRedirect&amp;To=\66bbfabee8e70f37c125642e0052aae5\0a47c4cf0d5a2808c12564b500271f5f%3fOpen&amp;Name=CN=Ghoul\O=ENV\C=CZ&amp;Id=C1256A62004E5036" TargetMode="External"/><Relationship Id="rId31" Type="http://schemas.openxmlformats.org/officeDocument/2006/relationships/hyperlink" Target="file:///c:\redir.nsf%3fRedirect&amp;To=\66bbfabee8e70f37c125642e0052aae5\d53746e9a8027bb9c12564b500271ec5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0c111793c1ecb219c12564b500271d9f%3fOpen&amp;Name=CN=Ghoul\O=ENV\C=CZ&amp;Id=C1256A62004E5036" TargetMode="External"/><Relationship Id="rId22" Type="http://schemas.openxmlformats.org/officeDocument/2006/relationships/hyperlink" Target="file:///c:\redir.nsf%3fRedirect&amp;To=\66bbfabee8e70f37c125642e0052aae5\8ccd0696b109d887c12564b500271eb7%3fOpen&amp;Name=CN=Ghoul\O=ENV\C=CZ&amp;Id=C1256A62004E5036" TargetMode="External"/><Relationship Id="rId27" Type="http://schemas.openxmlformats.org/officeDocument/2006/relationships/hyperlink" Target="file:///c:\redir.nsf%3fRedirect&amp;To=\66bbfabee8e70f37c125642e0052aae5\08de9b4300ed89fdc12564b500271f20%3fOpen&amp;Name=CN=Ghoul\O=ENV\C=CZ&amp;Id=C1256A62004E5036" TargetMode="External"/><Relationship Id="rId30" Type="http://schemas.openxmlformats.org/officeDocument/2006/relationships/hyperlink" Target="file:///c:\redir.nsf%3fRedirect&amp;To=\66bbfabee8e70f37c125642e0052aae5\ba09807ec4b7c434c12564b5002720ad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1&amp;04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2674</Words>
  <Characters>15246</Characters>
  <Application>Microsoft Office Word</Application>
  <DocSecurity>0</DocSecurity>
  <Lines>127</Lines>
  <Paragraphs>35</Paragraphs>
  <ScaleCrop>false</ScaleCrop>
  <Company>Profinit EU s.r.o.</Company>
  <LinksUpToDate>false</LinksUpToDate>
  <CharactersWithSpaces>17885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