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DF09BEF" w14:textId="77777777" w:rsidR="001B0212" w:rsidRDefault="001B0212">
      <w:pPr>
        <w:pStyle w:val="z-TopofForm"/>
      </w:pPr>
      <w:r>
        <w:t>Top of Form</w:t>
      </w:r>
    </w:p>
    <w:p w14:paraId="029AF732" w14:textId="5569F8F2" w:rsidR="001B0212" w:rsidRDefault="001B0212">
      <w:pPr>
        <w:pStyle w:val="Heading5"/>
        <w:divId w:val="1857186494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1991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1991-08-28</w:t>
        </w:r>
      </w:hyperlink>
    </w:p>
    <w:p w14:paraId="0E09FBB4" w14:textId="77777777" w:rsidR="001B0212" w:rsidRDefault="001B0212">
      <w:pPr>
        <w:rPr>
          <w:rFonts w:eastAsia="Times New Roman"/>
        </w:rPr>
      </w:pPr>
    </w:p>
    <w:p w14:paraId="3009E742" w14:textId="77777777" w:rsidR="001B0212" w:rsidRDefault="001B0212">
      <w:pPr>
        <w:divId w:val="36760327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6F9A8AB" w14:textId="77777777" w:rsidR="001B0212" w:rsidRDefault="001B0212">
      <w:pPr>
        <w:divId w:val="947662823"/>
        <w:rPr>
          <w:rFonts w:eastAsia="Times New Roman"/>
        </w:rPr>
      </w:pPr>
      <w:r>
        <w:rPr>
          <w:rFonts w:eastAsia="Times New Roman"/>
        </w:rPr>
        <w:pict w14:anchorId="0E799927"/>
      </w:r>
      <w:r>
        <w:rPr>
          <w:rFonts w:eastAsia="Times New Roman"/>
        </w:rPr>
        <w:pict w14:anchorId="69F52271"/>
      </w:r>
      <w:r>
        <w:rPr>
          <w:rFonts w:eastAsia="Times New Roman"/>
          <w:noProof/>
        </w:rPr>
        <w:drawing>
          <wp:inline distT="0" distB="0" distL="0" distR="0" wp14:anchorId="7C372882" wp14:editId="6B19ECCC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86BDB" w14:textId="77777777" w:rsidR="001B0212" w:rsidRDefault="001B021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2718997" w14:textId="77777777">
        <w:trPr>
          <w:tblCellSpacing w:w="0" w:type="dxa"/>
        </w:trPr>
        <w:tc>
          <w:tcPr>
            <w:tcW w:w="2500" w:type="pct"/>
            <w:hideMark/>
          </w:tcPr>
          <w:p w14:paraId="4DDE9231" w14:textId="77777777" w:rsidR="001B0212" w:rsidRDefault="001B021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2678/91</w:t>
            </w:r>
          </w:p>
        </w:tc>
        <w:tc>
          <w:tcPr>
            <w:tcW w:w="2500" w:type="pct"/>
            <w:hideMark/>
          </w:tcPr>
          <w:p w14:paraId="6E9B2F46" w14:textId="77777777" w:rsidR="001B0212" w:rsidRDefault="001B0212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28. srpna 1991</w:t>
            </w:r>
          </w:p>
        </w:tc>
      </w:tr>
    </w:tbl>
    <w:p w14:paraId="68B834C1" w14:textId="77777777" w:rsidR="001B0212" w:rsidRDefault="001B0212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28. srpna 1991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(28. schůze)</w:t>
      </w:r>
    </w:p>
    <w:p w14:paraId="7DCCB437" w14:textId="77777777" w:rsidR="001B0212" w:rsidRDefault="001B021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312A9599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V úvodu schůze vláda byla seznámena s informací o mzdovém opatření vlády Slovenské republiky v oblasti školství. K této informaci přijala stanovisko uvedené v příloze tohoto záznamu.</w:t>
      </w:r>
      <w:r>
        <w:t xml:space="preserve"> </w:t>
      </w:r>
    </w:p>
    <w:p w14:paraId="49B9CC8C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1. Návrh Jednacího řádu vlády České republiky</w:t>
      </w:r>
      <w:r>
        <w:t xml:space="preserve"> </w:t>
      </w:r>
    </w:p>
    <w:p w14:paraId="77E8F903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č.j. 2647/91</w:t>
      </w:r>
      <w:r>
        <w:t xml:space="preserve"> </w:t>
      </w:r>
    </w:p>
    <w:p w14:paraId="3FA5E658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</w:t>
      </w:r>
      <w:r>
        <w:t xml:space="preserve"> </w:t>
      </w:r>
    </w:p>
    <w:p w14:paraId="5A829A5B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V l á d a po projednání předloženého návrhu přijala</w:t>
      </w:r>
    </w:p>
    <w:p w14:paraId="5F686D79" w14:textId="301BFE01" w:rsidR="001B0212" w:rsidRDefault="001B021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304.</w:t>
        </w:r>
      </w:hyperlink>
    </w:p>
    <w:p w14:paraId="443CA1AF" w14:textId="77777777" w:rsidR="001B0212" w:rsidRDefault="001B021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2. Návrh zákona o bankách</w:t>
      </w:r>
      <w:r>
        <w:rPr>
          <w:rFonts w:eastAsia="Times New Roman"/>
        </w:rPr>
        <w:t xml:space="preserve"> </w:t>
      </w:r>
    </w:p>
    <w:p w14:paraId="65139189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č.j. 2562/91</w:t>
      </w:r>
      <w:r>
        <w:t xml:space="preserve"> </w:t>
      </w:r>
    </w:p>
    <w:p w14:paraId="3AC3223E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-------------------------</w:t>
      </w:r>
      <w:r>
        <w:t xml:space="preserve"> </w:t>
      </w:r>
    </w:p>
    <w:p w14:paraId="6B056675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493890B6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a) s o u h l a s i l a s návrhem zákona o bankách s tím, že při jeho dalším zpracování bude přihlédnuto k připomínkám a námětům obsaženým ve stanovisku vlády České republiky,</w:t>
      </w:r>
      <w:r>
        <w:t xml:space="preserve"> </w:t>
      </w:r>
    </w:p>
    <w:p w14:paraId="1A1479D9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lastRenderedPageBreak/>
        <w:t xml:space="preserve">b) p o v ě ř i l a předsedu Legislativní rady vlády </w:t>
      </w:r>
      <w:r>
        <w:rPr>
          <w:rFonts w:ascii="Times New Roman CE" w:hAnsi="Times New Roman CE" w:cs="Times New Roman CE"/>
        </w:rPr>
        <w:t>České republiky, aby o tomto stanovisku informoval místopředsedu vlády ČSFR JUDr. P. Rychetského.</w:t>
      </w:r>
      <w:r>
        <w:t xml:space="preserve"> </w:t>
      </w:r>
    </w:p>
    <w:p w14:paraId="1E934A9B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3. Návrh zákona o Státní bance československé</w:t>
      </w:r>
      <w:r>
        <w:t xml:space="preserve"> </w:t>
      </w:r>
    </w:p>
    <w:p w14:paraId="13A1EECF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č.j. 2561/91</w:t>
      </w:r>
      <w:r>
        <w:t xml:space="preserve"> </w:t>
      </w:r>
    </w:p>
    <w:p w14:paraId="46532E27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</w:t>
      </w:r>
      <w:r>
        <w:t xml:space="preserve"> </w:t>
      </w:r>
    </w:p>
    <w:p w14:paraId="001E556E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26C00679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a) s o u h l a s i l a s návrhem zákona o Státní bance československé s tím, že při jeho dalším zpracování bude přihlédnuto k připomínkám a námětům obsaženým ve stanovisku vlády České republiky,</w:t>
      </w:r>
      <w:r>
        <w:t xml:space="preserve"> </w:t>
      </w:r>
    </w:p>
    <w:p w14:paraId="2FC51B90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České republiky, aby o tomto stanovisku vlády informoval místopředsedu vlády ČSFR JUDr. P. Rychetského.</w:t>
      </w:r>
      <w:r>
        <w:t xml:space="preserve"> </w:t>
      </w:r>
    </w:p>
    <w:p w14:paraId="37BF2FBD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4. Návrh zákona o civilní službě</w:t>
      </w:r>
      <w:r>
        <w:t xml:space="preserve"> </w:t>
      </w:r>
    </w:p>
    <w:p w14:paraId="3C9749FD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č.j. 2518/91</w:t>
      </w:r>
      <w:r>
        <w:t xml:space="preserve"> </w:t>
      </w:r>
    </w:p>
    <w:p w14:paraId="12FE5112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--------------------------------</w:t>
      </w:r>
      <w:r>
        <w:t xml:space="preserve"> </w:t>
      </w:r>
    </w:p>
    <w:p w14:paraId="4178D111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52F9557D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a) p r o j e d n a l a návrh zákona o civilní službě a vyslovila potřebu jeho dopracování ve smyslu připomínek a námětů uvedených ve stanovisku vlády České republiky,</w:t>
      </w:r>
      <w:r>
        <w:t xml:space="preserve"> </w:t>
      </w:r>
    </w:p>
    <w:p w14:paraId="42516DDB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České republiky, aby o tomto stanovisku vlády informoval místopředsedu vlády ČSFR JUDr. P. Rychetského.</w:t>
      </w:r>
      <w:r>
        <w:t xml:space="preserve"> </w:t>
      </w:r>
    </w:p>
    <w:p w14:paraId="48F05568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5. Návrh zákona, kterým se mění a doplňuje zákonné opatření předsednictva Federálního shromáždění ČSFR č. 206/1990 Sb., o státním vyrovnávacím příspěvku, ve znění zákona č. 245/1991 Sb.</w:t>
      </w:r>
      <w:r>
        <w:t xml:space="preserve"> </w:t>
      </w:r>
    </w:p>
    <w:p w14:paraId="4709515F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č.j. 2541/91</w:t>
      </w:r>
      <w:r>
        <w:t xml:space="preserve"> </w:t>
      </w:r>
    </w:p>
    <w:p w14:paraId="4B837424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D0B5FA0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086028BD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a) s o u h l a s i l a s návrhem zákona, kterým se mění a doplňuje zákonné opatření předsednictva Federálního shromáždění ČSFR č. 206/1990 Sb., o státním vyrovnávacím příspěvku, ve znění zákona č. 245/1991 Sb. s tím, že při jeho konečném zpracování bude přihlédnuto k připomínkám a námětům uvedeným ve stanovisku vlády České republiky,</w:t>
      </w:r>
      <w:r>
        <w:t xml:space="preserve"> </w:t>
      </w:r>
    </w:p>
    <w:p w14:paraId="6C078332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lastRenderedPageBreak/>
        <w:t>b) p o v ě ř i l a předsedu Legislativní rady vlády České republiky, aby o tomto stanovisku vlády informoval místopředsedu vlády ČSFR JUDr. P. Rychetského.</w:t>
      </w:r>
      <w:r>
        <w:t xml:space="preserve"> </w:t>
      </w:r>
    </w:p>
    <w:p w14:paraId="7740F944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6. Návrh zákona o mzdě poskytované zaměstnavatelem provozujícím podnikatelskou činnost a o průměrném výdělku</w:t>
      </w:r>
      <w:r>
        <w:t xml:space="preserve"> </w:t>
      </w:r>
    </w:p>
    <w:p w14:paraId="12A79952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č.j. 2528/91</w:t>
      </w:r>
      <w:r>
        <w:t xml:space="preserve"> </w:t>
      </w:r>
    </w:p>
    <w:p w14:paraId="42B19CC1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2D77A45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0F7A80F6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a) p r o j e d n a l a návrh zákona o mzdě poskytované zaměstnavatelem provozujícím podnikatelskou činnost a o průměrném výdělku a doporučuje jeho dopracování ve smyslu připomínek a námětů uvedených ve stanovisku vlády České republiky,</w:t>
      </w:r>
      <w:r>
        <w:t xml:space="preserve"> </w:t>
      </w:r>
    </w:p>
    <w:p w14:paraId="69B21350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 xml:space="preserve">b) p o v ě ř i l a předsedu Legislativní rady vlády </w:t>
      </w:r>
      <w:r>
        <w:rPr>
          <w:rFonts w:ascii="Times New Roman CE" w:hAnsi="Times New Roman CE" w:cs="Times New Roman CE"/>
        </w:rPr>
        <w:t>České republiky, aby o tomto stanovisku vlády informoval místopředsedu vlády ČSFR JUDr. P. Rychetského.</w:t>
      </w:r>
      <w:r>
        <w:t xml:space="preserve"> </w:t>
      </w:r>
    </w:p>
    <w:p w14:paraId="6F9BDBDF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7. Návrh zákona, kterým se mění a doplňuje zákon č. 50/1976 Sb., o územním plánování a stavebním řádu (stavební zákon) ve znění zákona č. 103/1990</w:t>
      </w:r>
      <w:r>
        <w:t xml:space="preserve"> </w:t>
      </w:r>
    </w:p>
    <w:p w14:paraId="494EE4DC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č.j. 2555/91</w:t>
      </w:r>
      <w:r>
        <w:t xml:space="preserve"> </w:t>
      </w:r>
    </w:p>
    <w:p w14:paraId="72AEA6A8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13C79F6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781FA0D0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 xml:space="preserve">a) s o u h l a s i l a s návrhem zákona, kterým se mění a doplňuje zákon č. 50/1976 Sb., o územním plánování </w:t>
      </w:r>
      <w:r>
        <w:rPr>
          <w:rFonts w:ascii="Times New Roman CE" w:hAnsi="Times New Roman CE" w:cs="Times New Roman CE"/>
        </w:rPr>
        <w:t>a stavebním řádu (stavební zákon), ve znění zákona</w:t>
      </w:r>
      <w:r>
        <w:t xml:space="preserve"> </w:t>
      </w:r>
    </w:p>
    <w:p w14:paraId="70695295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č. 103/1990 Sb. s tím, že při jeho dalším zpracování budou zohledněny připomínky a náměty uvedené ve stanovisku vlády České republiky,</w:t>
      </w:r>
      <w:r>
        <w:t xml:space="preserve"> </w:t>
      </w:r>
    </w:p>
    <w:p w14:paraId="13920442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České republiky, aby o tomto stanovisku vlády informoval místopředsedu vlády ČSFR JUDr. P. Rychetského.</w:t>
      </w:r>
      <w:r>
        <w:t xml:space="preserve"> </w:t>
      </w:r>
    </w:p>
    <w:p w14:paraId="63BA21A1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8. Návrh hlavních zásad systému a zákonů všeobecného zdravotního pojištění</w:t>
      </w:r>
      <w:r>
        <w:t xml:space="preserve"> </w:t>
      </w:r>
    </w:p>
    <w:p w14:paraId="76A90C87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č.j. 2648/91, 2684/91</w:t>
      </w:r>
      <w:r>
        <w:t xml:space="preserve"> </w:t>
      </w:r>
    </w:p>
    <w:p w14:paraId="4E529E96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29AD0F5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zdravotnictví a přijala</w:t>
      </w:r>
    </w:p>
    <w:p w14:paraId="184F397F" w14:textId="6A39211A" w:rsidR="001B0212" w:rsidRDefault="001B021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305.</w:t>
        </w:r>
      </w:hyperlink>
    </w:p>
    <w:p w14:paraId="325D8598" w14:textId="77777777" w:rsidR="001B0212" w:rsidRDefault="001B021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Návrh na vytvoření "Správy všeobecného zdravotního pojištění při MZ ČR" k 1. 9. 1991</w:t>
      </w:r>
      <w:r>
        <w:rPr>
          <w:rFonts w:eastAsia="Times New Roman"/>
        </w:rPr>
        <w:t xml:space="preserve"> </w:t>
      </w:r>
    </w:p>
    <w:p w14:paraId="48DAE47F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č.j. 2601/91</w:t>
      </w:r>
      <w:r>
        <w:t xml:space="preserve"> </w:t>
      </w:r>
    </w:p>
    <w:p w14:paraId="107CB288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AD9CF72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V l á d a projednala návrh ministra zdravotnictví a přijala</w:t>
      </w:r>
    </w:p>
    <w:p w14:paraId="30F7F932" w14:textId="0611780C" w:rsidR="001B0212" w:rsidRDefault="001B021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306.</w:t>
        </w:r>
      </w:hyperlink>
    </w:p>
    <w:p w14:paraId="341FB028" w14:textId="77777777" w:rsidR="001B0212" w:rsidRDefault="001B021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Zásady státní energetické politiky ČSFR</w:t>
      </w:r>
      <w:r>
        <w:rPr>
          <w:rFonts w:eastAsia="Times New Roman"/>
        </w:rPr>
        <w:t xml:space="preserve"> </w:t>
      </w:r>
    </w:p>
    <w:p w14:paraId="3EB5C2D3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č.j. 2496/91</w:t>
      </w:r>
      <w:r>
        <w:t xml:space="preserve"> </w:t>
      </w:r>
    </w:p>
    <w:p w14:paraId="5DFFFFC1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-------------------------------------------</w:t>
      </w:r>
      <w:r>
        <w:t xml:space="preserve"> </w:t>
      </w:r>
    </w:p>
    <w:p w14:paraId="4103668E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3A822E74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a) s o u h l a s i l a s požadavkem ministra pro hospodářskou politiku a rozvoj, aby dnešního dne nebyly projednávány zásady státní energetické politiky ČSFR, které již neodpovídají současnému stavu vývoje ekonomiky,</w:t>
      </w:r>
      <w:r>
        <w:t xml:space="preserve"> </w:t>
      </w:r>
    </w:p>
    <w:p w14:paraId="2F3CDBF4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b) k o n s t a t o v a l a však naléhavost potřeby vládního energetického programu provázaného se základními strategickými záměry hospodářské politiky vlády jako nezbytné podmínky harmonického ekonomického a sociálního rozvoje a zajištění ekologické stability,</w:t>
      </w:r>
      <w:r>
        <w:t xml:space="preserve"> </w:t>
      </w:r>
    </w:p>
    <w:p w14:paraId="4CCEE1E0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c) u l o ž i l a ministru pro hospodářskou politiku a rozvoj předložit do 30 dnů po projednání zásad státní energetické politiky ČSFR ve vládě ČSFR návrh zásad státní energetické politiky v České republice.</w:t>
      </w:r>
      <w:r>
        <w:t xml:space="preserve"> </w:t>
      </w:r>
    </w:p>
    <w:p w14:paraId="37BC3E18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11. Návrh zásad politiky vlády ČR ke společenskému vzestupu romského obyvatelstva České republiky</w:t>
      </w:r>
      <w:r>
        <w:t xml:space="preserve"> </w:t>
      </w:r>
    </w:p>
    <w:p w14:paraId="4BA6F1E4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č.j. 2634/91</w:t>
      </w:r>
      <w:r>
        <w:t xml:space="preserve"> </w:t>
      </w:r>
    </w:p>
    <w:p w14:paraId="5E9A8321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8A577E1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V l á d a projednala předložený návrh zásad a u l o ž i l a ministru práce a sociálních věcí po novém připomínkovém řízení jej předložit s reálnými opatřeními k projednání v Radě pro národnosti vlády ČR; návrh upravený podle závěrů Rady pro národnosti vlády ČR předložit do 31. října 1991 vládě.</w:t>
      </w:r>
      <w:r>
        <w:t xml:space="preserve"> </w:t>
      </w:r>
    </w:p>
    <w:p w14:paraId="2EF4EC59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12. Soubor opatření ke snížení kritické situace ochrany sbírek, expozic, depozitářů, muzeí, galerií a památkových objektů ČR</w:t>
      </w:r>
      <w:r>
        <w:t xml:space="preserve"> </w:t>
      </w:r>
    </w:p>
    <w:p w14:paraId="051BE49B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č.j. 2473/91</w:t>
      </w:r>
      <w:r>
        <w:t xml:space="preserve"> </w:t>
      </w:r>
    </w:p>
    <w:p w14:paraId="1A1DD2B9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529B078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V l á d a projednala předložený podklad a přijala</w:t>
      </w:r>
    </w:p>
    <w:p w14:paraId="2B6393FB" w14:textId="3D571C8F" w:rsidR="001B0212" w:rsidRDefault="001B021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307.</w:t>
        </w:r>
      </w:hyperlink>
    </w:p>
    <w:p w14:paraId="2630DA5A" w14:textId="77777777" w:rsidR="001B0212" w:rsidRDefault="001B021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Krytí nedostačujících finančních prostředků na vydávání vybraných odborných a vědeckých časopisů v r. 1991</w:t>
      </w:r>
      <w:r>
        <w:rPr>
          <w:rFonts w:eastAsia="Times New Roman"/>
        </w:rPr>
        <w:t xml:space="preserve"> </w:t>
      </w:r>
    </w:p>
    <w:p w14:paraId="3B358430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č.j. 2612/91</w:t>
      </w:r>
      <w:r>
        <w:t xml:space="preserve"> </w:t>
      </w:r>
    </w:p>
    <w:p w14:paraId="0F1D08F2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7ECE7C8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V l á d a po projednání předloženého materiálu přijala</w:t>
      </w:r>
    </w:p>
    <w:p w14:paraId="0684C285" w14:textId="1BEEE463" w:rsidR="001B0212" w:rsidRDefault="001B021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308.</w:t>
        </w:r>
      </w:hyperlink>
    </w:p>
    <w:p w14:paraId="2E271A25" w14:textId="77777777" w:rsidR="001B0212" w:rsidRDefault="001B0212">
      <w:pPr>
        <w:rPr>
          <w:rFonts w:eastAsia="Times New Roman"/>
        </w:rPr>
      </w:pPr>
    </w:p>
    <w:p w14:paraId="2D22CF44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14. Žádosti o udělení výjimky podle ustanovení § 45, odst.2 zákona č. 92/1991 Sb., o podmínkách převodu majetku státu na jiné osoby a návrh na změnu usnesení vlády České republiky č. 139 ze dne 3. května 1991</w:t>
      </w:r>
      <w:r>
        <w:t xml:space="preserve"> </w:t>
      </w:r>
    </w:p>
    <w:p w14:paraId="2B7624AB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č.j. 2607/91</w:t>
      </w:r>
      <w:r>
        <w:t xml:space="preserve"> </w:t>
      </w:r>
    </w:p>
    <w:p w14:paraId="6E697A1A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F7E2A4F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V l á d a projednala předložené podklady a přijala</w:t>
      </w:r>
    </w:p>
    <w:p w14:paraId="062A0413" w14:textId="30885950" w:rsidR="001B0212" w:rsidRDefault="001B021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309.</w:t>
        </w:r>
      </w:hyperlink>
    </w:p>
    <w:p w14:paraId="14EB0B8C" w14:textId="77777777" w:rsidR="001B0212" w:rsidRDefault="001B021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a) Návrh na udělení výjimky ze zákona č. 92/1991 Sb., o podmínkách převodu majetku státu na jiné osoby pro Mochovské mrazírny, s.p.</w:t>
      </w:r>
      <w:r>
        <w:rPr>
          <w:rFonts w:eastAsia="Times New Roman"/>
        </w:rPr>
        <w:t xml:space="preserve"> </w:t>
      </w:r>
    </w:p>
    <w:p w14:paraId="1826A7A5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č.j. 2606/91</w:t>
      </w:r>
      <w:r>
        <w:t xml:space="preserve"> </w:t>
      </w:r>
    </w:p>
    <w:p w14:paraId="1DFA17BF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b) Návrh na udělení výjimky ze zákona č. 92/1991 Sb., o podmínkách převodu majetku státu na jiné osoby pro Zemědělské stavby České Budějovice, s.p.</w:t>
      </w:r>
      <w:r>
        <w:t xml:space="preserve"> </w:t>
      </w:r>
    </w:p>
    <w:p w14:paraId="1E6DB3B6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č.j. 2619/91</w:t>
      </w:r>
      <w:r>
        <w:t xml:space="preserve"> </w:t>
      </w:r>
    </w:p>
    <w:p w14:paraId="7193FEDE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c) Návrh na udělení výjimky ze zákona č. 92/1991 Sb., o podmínkách převodu majetku státu na jiné osoby pro Státní rybářství - zpracovna ryb České Budějovice, s.p.</w:t>
      </w:r>
      <w:r>
        <w:t xml:space="preserve"> </w:t>
      </w:r>
    </w:p>
    <w:p w14:paraId="55A57BDD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č.j. 2620/91</w:t>
      </w:r>
      <w:r>
        <w:t xml:space="preserve"> </w:t>
      </w:r>
    </w:p>
    <w:p w14:paraId="488DB8CF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d) Návrh na udělení výjimky ze zákona č. 92/1991 Sb., o podmínkách převodu majetku státu na jiné osoby pro státní podnik Strojobal Hradec Králové</w:t>
      </w:r>
      <w:r>
        <w:t xml:space="preserve"> </w:t>
      </w:r>
    </w:p>
    <w:p w14:paraId="7FF7A9C6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č.j. 2621/91</w:t>
      </w:r>
      <w:r>
        <w:t xml:space="preserve"> </w:t>
      </w:r>
    </w:p>
    <w:p w14:paraId="5B390332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e) Návrh na udělení výjimky ze zákona č. 92/1991 Sb., o podmínkách převodu majetku státu na jiné osoby pro Pražské pekárny a mlýny, s.p.</w:t>
      </w:r>
      <w:r>
        <w:t xml:space="preserve"> </w:t>
      </w:r>
    </w:p>
    <w:p w14:paraId="353C6F27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č.j. 2622/91</w:t>
      </w:r>
      <w:r>
        <w:t xml:space="preserve"> </w:t>
      </w:r>
    </w:p>
    <w:p w14:paraId="6A810AC6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16. Návrhy na povolení výjimky z ustanovení § 45 odst. 2 zákona č. 92/1991 Sb., o podmínkách převodu majetku státu na jiné osoby - na základě žádosti státních podniků</w:t>
      </w:r>
      <w:r>
        <w:t xml:space="preserve"> </w:t>
      </w:r>
    </w:p>
    <w:p w14:paraId="73874570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č.j. 2608/91</w:t>
      </w:r>
      <w:r>
        <w:t xml:space="preserve"> </w:t>
      </w:r>
    </w:p>
    <w:p w14:paraId="277FCF07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D360466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Body 15a) až 16 nebyly projednány.</w:t>
      </w:r>
      <w:r>
        <w:t xml:space="preserve"> </w:t>
      </w:r>
    </w:p>
    <w:p w14:paraId="4C53BA7C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17. Návrh na udělení výjimky ze zákona č. 92/1991 Sb., o podmínkách převodu majetku státu na jiné osoby</w:t>
      </w:r>
      <w:r>
        <w:t xml:space="preserve"> </w:t>
      </w:r>
    </w:p>
    <w:p w14:paraId="43260395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č.j. 2613/91</w:t>
      </w:r>
      <w:r>
        <w:t xml:space="preserve"> </w:t>
      </w:r>
    </w:p>
    <w:p w14:paraId="2464517C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796BA2B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V l á d a po projednání předloženého materiálu přijala</w:t>
      </w:r>
    </w:p>
    <w:p w14:paraId="2C70DF56" w14:textId="39F4088F" w:rsidR="001B0212" w:rsidRDefault="001B021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310.</w:t>
        </w:r>
      </w:hyperlink>
    </w:p>
    <w:p w14:paraId="0134A64F" w14:textId="77777777" w:rsidR="001B0212" w:rsidRDefault="001B021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Návrh na udělení výjimky ze zákona č. 92/1991 Sb., o podmínkách převodu majetku státu na jiné osoby</w:t>
      </w:r>
      <w:r>
        <w:rPr>
          <w:rFonts w:eastAsia="Times New Roman"/>
        </w:rPr>
        <w:t xml:space="preserve"> </w:t>
      </w:r>
    </w:p>
    <w:p w14:paraId="5BDCE3CA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č.j. 2628/91</w:t>
      </w:r>
      <w:r>
        <w:t xml:space="preserve"> </w:t>
      </w:r>
    </w:p>
    <w:p w14:paraId="441B93FA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108A9B8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V l á d a po projednání návrhu přijala</w:t>
      </w:r>
    </w:p>
    <w:p w14:paraId="7463F81E" w14:textId="5F39B415" w:rsidR="001B0212" w:rsidRDefault="001B021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311.</w:t>
        </w:r>
      </w:hyperlink>
    </w:p>
    <w:p w14:paraId="3A3295E7" w14:textId="77777777" w:rsidR="001B0212" w:rsidRDefault="001B021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Přístup k Mezinárodnímu prohlášení o rostlinných genetických zdrojích</w:t>
      </w:r>
      <w:r>
        <w:rPr>
          <w:rFonts w:eastAsia="Times New Roman"/>
        </w:rPr>
        <w:t xml:space="preserve"> </w:t>
      </w:r>
    </w:p>
    <w:p w14:paraId="41AD9443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č.j. 2624/91</w:t>
      </w:r>
      <w:r>
        <w:t xml:space="preserve"> </w:t>
      </w:r>
    </w:p>
    <w:p w14:paraId="3B1DA3E9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B25E5C0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V l á d a projednala předložený návrh a přijala</w:t>
      </w:r>
    </w:p>
    <w:p w14:paraId="77EBFB38" w14:textId="46F4F81B" w:rsidR="001B0212" w:rsidRDefault="001B021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312.</w:t>
        </w:r>
      </w:hyperlink>
    </w:p>
    <w:p w14:paraId="331198F1" w14:textId="77777777" w:rsidR="001B0212" w:rsidRDefault="001B021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a) Záznam z jednání předsednictva vlády ze dne 12. srpna 1991</w:t>
      </w:r>
      <w:r>
        <w:rPr>
          <w:rFonts w:eastAsia="Times New Roman"/>
        </w:rPr>
        <w:t xml:space="preserve"> </w:t>
      </w:r>
    </w:p>
    <w:p w14:paraId="45252A4B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č.j. 2525/91</w:t>
      </w:r>
      <w:r>
        <w:t xml:space="preserve"> </w:t>
      </w:r>
    </w:p>
    <w:p w14:paraId="3DD469CB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b) Záznam z jednání předsednictva vlády ze dne 19. srpna 1991</w:t>
      </w:r>
      <w:r>
        <w:t xml:space="preserve"> </w:t>
      </w:r>
    </w:p>
    <w:p w14:paraId="18EB75D4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č.j. 2646/91</w:t>
      </w:r>
      <w:r>
        <w:t xml:space="preserve"> </w:t>
      </w:r>
    </w:p>
    <w:p w14:paraId="1C13FAC5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c) Záznam z jednání předsednictva vlády ze dne 26. srpna 1991</w:t>
      </w:r>
      <w:r>
        <w:t xml:space="preserve"> </w:t>
      </w:r>
    </w:p>
    <w:p w14:paraId="4588063F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č.j. 2668/91</w:t>
      </w:r>
      <w:r>
        <w:t xml:space="preserve"> </w:t>
      </w:r>
    </w:p>
    <w:p w14:paraId="0E647EF3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066DE82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V l á d a v z a l a předložené záznamy se souhlasem n a v ě d o m í .</w:t>
      </w:r>
      <w:r>
        <w:t xml:space="preserve"> </w:t>
      </w:r>
    </w:p>
    <w:p w14:paraId="4572FDD7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21. Návrh zákona, kterým se stanoví podmínky pro výkon některých funkcí v orgánech a organizacích České a Slovenské Federativní Republiky, České republiky a Slovenské republiky</w:t>
      </w:r>
      <w:r>
        <w:t xml:space="preserve"> </w:t>
      </w:r>
    </w:p>
    <w:p w14:paraId="6780E80F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753882D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3A9C026F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a) p r o j e d n a l a návrh zákona, kterým se stanoví podmínky pro výkon některých funkcí v orgánech a organizací České a Slovenské Federativní Republiky, České republiky a Slovenské republiky a doporučila, aby při jeho dalším zpracování bylo přihlédnuto k připomínkám a námětům uvedeným ve stanovisku vlády,</w:t>
      </w:r>
      <w:r>
        <w:t xml:space="preserve"> </w:t>
      </w:r>
    </w:p>
    <w:p w14:paraId="0E163F3C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b) u l o ž i l a předsedovi Legislativní rady vlády České republiky, aby o tomto stanovisku vlády informoval místopředsedu vlády ČSFR JUDr. P. Rychetského.</w:t>
      </w:r>
      <w:r>
        <w:t xml:space="preserve"> </w:t>
      </w:r>
    </w:p>
    <w:p w14:paraId="06848B49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Při hlasování o návrhu zákona byl proti jeho přijetí ministr vlády J. Šabata s poukazem na Listinu základních práv a svobod a k připomínkám uvedeným v předkládací zprávě předloženého návrhu.</w:t>
      </w:r>
      <w:r>
        <w:t xml:space="preserve"> </w:t>
      </w:r>
    </w:p>
    <w:p w14:paraId="25E0229F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22. Žádost o udělení výjimky vlády České republiky dle § 45 odst. 1 zákona č. 92/1991 Sb., o převodu vlastnictví majetku s.p. Kovohutě Mníšek</w:t>
      </w:r>
      <w:r>
        <w:t xml:space="preserve"> </w:t>
      </w:r>
    </w:p>
    <w:p w14:paraId="229D02F5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č.j. 2637/91</w:t>
      </w:r>
      <w:r>
        <w:t xml:space="preserve"> </w:t>
      </w:r>
    </w:p>
    <w:p w14:paraId="7C8738A2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A949191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V l á d a po projednání předloženého podkladu přijala</w:t>
      </w:r>
    </w:p>
    <w:p w14:paraId="60A1451C" w14:textId="05D225E4" w:rsidR="001B0212" w:rsidRDefault="001B021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313.</w:t>
        </w:r>
      </w:hyperlink>
    </w:p>
    <w:p w14:paraId="25E5306B" w14:textId="77777777" w:rsidR="001B0212" w:rsidRDefault="001B021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23. Seznamy podniků a majetkových účastí státu na podnikání jiných právnických osob v působnosti okresních úřadů a obcí určených pro privatizaci podle zákona č. 92/1991 Sb., o podmínkách převodu majetku státu na jiné osoby a seznamy podniků, které po dobu nejméně 5 let nebudou privatizovány</w:t>
      </w:r>
      <w:r>
        <w:rPr>
          <w:rFonts w:eastAsia="Times New Roman"/>
        </w:rPr>
        <w:t xml:space="preserve"> </w:t>
      </w:r>
    </w:p>
    <w:p w14:paraId="647F4C44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č.j. 2666/91</w:t>
      </w:r>
      <w:r>
        <w:t xml:space="preserve"> </w:t>
      </w:r>
    </w:p>
    <w:p w14:paraId="029DACEA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5FF492C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V l á d a po projednání předloženého návrhu přijala</w:t>
      </w:r>
    </w:p>
    <w:p w14:paraId="5DA717B8" w14:textId="6303EF1C" w:rsidR="001B0212" w:rsidRDefault="001B021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314.</w:t>
        </w:r>
      </w:hyperlink>
    </w:p>
    <w:p w14:paraId="6E45CCA0" w14:textId="77777777" w:rsidR="001B0212" w:rsidRDefault="001B021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24. Zpráva o současných přístupech k procesu privatizace v podmínkách ekonomiky České republiky</w:t>
      </w:r>
      <w:r>
        <w:rPr>
          <w:rFonts w:eastAsia="Times New Roman"/>
        </w:rPr>
        <w:t xml:space="preserve"> </w:t>
      </w:r>
    </w:p>
    <w:p w14:paraId="06C80DB7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3C2D50F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V l á d a po projednání předloženého návrhu přijala</w:t>
      </w:r>
    </w:p>
    <w:p w14:paraId="24748767" w14:textId="51016311" w:rsidR="001B0212" w:rsidRDefault="001B021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315.</w:t>
        </w:r>
      </w:hyperlink>
    </w:p>
    <w:p w14:paraId="257B43ED" w14:textId="77777777" w:rsidR="001B0212" w:rsidRDefault="001B021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25. Informace ministra životního prostředí</w:t>
      </w:r>
      <w:r>
        <w:rPr>
          <w:rFonts w:eastAsia="Times New Roman"/>
        </w:rPr>
        <w:t xml:space="preserve"> </w:t>
      </w:r>
    </w:p>
    <w:p w14:paraId="04E995D8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------------------------------------------</w:t>
      </w:r>
      <w:r>
        <w:t xml:space="preserve"> </w:t>
      </w:r>
    </w:p>
    <w:p w14:paraId="10264288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Ministr životního prostředí informoval vládu o úmyslu Biologického ústavu ČSAV dlouhodobě pronajmout areál Průhonického parku zahraničnímu zájemci. V l á d a s tímto úmyslem vyslovila zásadní nesouhlas. S ohledem na to, že neměla k dispozici dostatek podkladových materiálů, v z a l a n a v ě d o m í , že ministr životního prostředí ověří majetkoprávní vztahy k předmětným nemovitostem; o zjištěných skutečnostech s návrhem event. opatření seznámí vládu.</w:t>
      </w:r>
      <w:r>
        <w:t xml:space="preserve"> </w:t>
      </w:r>
    </w:p>
    <w:p w14:paraId="26D324B0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X X X</w:t>
      </w:r>
      <w:r>
        <w:t xml:space="preserve"> </w:t>
      </w:r>
    </w:p>
    <w:p w14:paraId="0D334025" w14:textId="77777777" w:rsidR="001B0212" w:rsidRDefault="001B0212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02307482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Informace o průběhu a výsledcích návštěvy delegace Spolkové země Severní Porýní - Vestfálsko vedené ministerským předsedou panem Dr.h.c. Johanesem Rauem v České republice ve dnech 16. - 19. 7. 1991</w:t>
      </w:r>
      <w:r>
        <w:t xml:space="preserve"> </w:t>
      </w:r>
    </w:p>
    <w:p w14:paraId="17F24106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č.j. 2449/91</w:t>
      </w:r>
      <w:r>
        <w:t xml:space="preserve"> </w:t>
      </w:r>
    </w:p>
    <w:p w14:paraId="43B53396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1988D903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JUDr. Petr P i t h a r t v. r.</w:t>
      </w:r>
      <w:r>
        <w:t xml:space="preserve"> </w:t>
      </w:r>
    </w:p>
    <w:p w14:paraId="31FA0190" w14:textId="77777777" w:rsidR="001B0212" w:rsidRDefault="001B0212">
      <w:pPr>
        <w:pStyle w:val="NormalWeb"/>
      </w:pPr>
      <w:r>
        <w:br/>
      </w:r>
      <w:r>
        <w:rPr>
          <w:b/>
          <w:bCs/>
          <w:color w:val="800080"/>
          <w:sz w:val="27"/>
          <w:szCs w:val="27"/>
        </w:rPr>
        <w:t>Příloha záznamu vlády ČR ze dne 28. srpna 1991</w:t>
      </w:r>
      <w:r>
        <w:t xml:space="preserve"> </w:t>
      </w:r>
    </w:p>
    <w:p w14:paraId="5F1AB100" w14:textId="77777777" w:rsidR="001B0212" w:rsidRDefault="001B0212">
      <w:pPr>
        <w:pStyle w:val="NormalWeb"/>
      </w:pPr>
      <w:r>
        <w:rPr>
          <w:rFonts w:ascii="Times New Roman CE" w:hAnsi="Times New Roman CE" w:cs="Times New Roman CE"/>
          <w:b/>
          <w:bCs/>
        </w:rPr>
        <w:t>Stanovisko vlády České republiky</w:t>
      </w:r>
      <w:r>
        <w:t xml:space="preserve"> </w:t>
      </w:r>
    </w:p>
    <w:p w14:paraId="1E0535FA" w14:textId="77777777" w:rsidR="001B0212" w:rsidRDefault="001B0212">
      <w:pPr>
        <w:pStyle w:val="NormalWeb"/>
      </w:pPr>
      <w:r>
        <w:rPr>
          <w:rFonts w:ascii="Times New Roman CE" w:hAnsi="Times New Roman CE" w:cs="Times New Roman CE"/>
          <w:b/>
          <w:bCs/>
        </w:rPr>
        <w:t>================================</w:t>
      </w:r>
      <w:r>
        <w:t xml:space="preserve"> </w:t>
      </w:r>
    </w:p>
    <w:p w14:paraId="48F47DA7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Vláda České republiky se znepokojením přijala informaci o neočekávaném mzdovém opatření vlády SR v oblasti školství k 1. září 1991. Na konci minulého roku rozhodla vláda SR obdobně pokud jde o pracovníky ve zdravotnictví.</w:t>
      </w:r>
      <w:r>
        <w:t xml:space="preserve"> </w:t>
      </w:r>
    </w:p>
    <w:p w14:paraId="66855498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Vláda ČR se tehdy postavila za p. ministra Bojara a staví se i dnes za p. ministra Vopěnku, kteří s podobnými návrhy na populární, ale z našeho hlediska nezodpovědné, kroky nepřišli. Oba předložili návrhy na mzdová opatření ve zdravotnictví a školství, které odpovídají současným možnostem. Jmenovaní ministři i vláda jako celek respektují totiž dohodnutou rozpočtovou politiku a odmítají vědomě či lehkomyslně roztáčet inflační spirálu. Odlišné přístupy se projevují i v celkových proporcích příjmů a výdajů stá</w:t>
      </w:r>
      <w:r>
        <w:rPr>
          <w:rFonts w:ascii="Times New Roman CE" w:hAnsi="Times New Roman CE" w:cs="Times New Roman CE"/>
        </w:rPr>
        <w:t>tních rozpočtů a vláda ČR se jejich důsledky, zejména v souvislosti s přípravou rozpočtů na r. 1992, intenzivně zabývá.</w:t>
      </w:r>
      <w:r>
        <w:t xml:space="preserve"> </w:t>
      </w:r>
    </w:p>
    <w:p w14:paraId="240B3EC3" w14:textId="77777777" w:rsidR="001B0212" w:rsidRDefault="001B0212">
      <w:pPr>
        <w:pStyle w:val="NormalWeb"/>
      </w:pPr>
      <w:r>
        <w:rPr>
          <w:rFonts w:ascii="Times New Roman CE" w:hAnsi="Times New Roman CE" w:cs="Times New Roman CE"/>
        </w:rPr>
        <w:t>Radikální ekonomická transformace je pro práci vlády ČR základní směrnicí také proto, že dodržování zásad jednotné, mzdové, daňové, cenové a rozpočtové politiky v obou republikách chápeme jako bezpodmínečný předpoklad fungující federace.</w:t>
      </w:r>
      <w:r>
        <w:t xml:space="preserve"> </w:t>
      </w:r>
    </w:p>
    <w:p w14:paraId="5E7375C3" w14:textId="77777777" w:rsidR="001B0212" w:rsidRDefault="001B0212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212"/>
    <w:rsid w:val="001B0212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870629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603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1&amp;08-28" TargetMode="External"/><Relationship Id="rId13" Type="http://schemas.openxmlformats.org/officeDocument/2006/relationships/hyperlink" Target="file:///c:\redir.nsf%3fRedirect&amp;To=\66bbfabee8e70f37c125642e0052aae5\8113552280c579b8c12564b500271f0a%3fOpen&amp;Name=CN=Ghoul\O=ENV\C=CZ&amp;Id=C1256A62004E5036" TargetMode="External"/><Relationship Id="rId18" Type="http://schemas.openxmlformats.org/officeDocument/2006/relationships/hyperlink" Target="file:///c:\redir.nsf%3fRedirect&amp;To=\66bbfabee8e70f37c125642e0052aae5\2edf771d534f0e4dc12564b500271e67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cc213d05270b2a39c12564b500271ed6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1" TargetMode="External"/><Relationship Id="rId12" Type="http://schemas.openxmlformats.org/officeDocument/2006/relationships/hyperlink" Target="file:///c:\redir.nsf%3fRedirect&amp;To=\66bbfabee8e70f37c125642e0052aae5\046923f651e89e97c12564b50027210b%3fOpen&amp;Name=CN=Ghoul\O=ENV\C=CZ&amp;Id=C1256A62004E5036" TargetMode="External"/><Relationship Id="rId17" Type="http://schemas.openxmlformats.org/officeDocument/2006/relationships/hyperlink" Target="file:///c:\redir.nsf%3fRedirect&amp;To=\66bbfabee8e70f37c125642e0052aae5\21dbed10c8e5e294c12564b500271fdf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1b7a14f008bdcd79c12564b500271e4d%3fOpen&amp;Name=CN=Ghoul\O=ENV\C=CZ&amp;Id=C1256A62004E5036" TargetMode="External"/><Relationship Id="rId20" Type="http://schemas.openxmlformats.org/officeDocument/2006/relationships/hyperlink" Target="file:///c:\redir.nsf%3fRedirect&amp;To=\66bbfabee8e70f37c125642e0052aae5\10ca2943a9c3b86ec12564b500272044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f137e991cb33bf60c12564b5002720cb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a206632c02004571c12564b500271ef6%3fOpen&amp;Name=CN=Ghoul\O=ENV\C=CZ&amp;Id=C1256A62004E5036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redir.nsf%3fRedirect&amp;To=\66bbfabee8e70f37c125642e0052aae5\ccc0f5701c2c5609c12564b500271e6f%3fOpen&amp;Name=CN=Ghoul\O=ENV\C=CZ&amp;Id=C1256A62004E5036" TargetMode="External"/><Relationship Id="rId19" Type="http://schemas.openxmlformats.org/officeDocument/2006/relationships/hyperlink" Target="file:///c:\redir.nsf%3fRedirect&amp;To=\66bbfabee8e70f37c125642e0052aae5\d0f63863d65a3a48c12564b500271d8f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d5b23765331981b4c12564b500271dfe%3fOpen&amp;Name=CN=Ghoul\O=ENV\C=CZ&amp;Id=C1256A62004E503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2271</Words>
  <Characters>12948</Characters>
  <Application>Microsoft Office Word</Application>
  <DocSecurity>0</DocSecurity>
  <Lines>107</Lines>
  <Paragraphs>30</Paragraphs>
  <ScaleCrop>false</ScaleCrop>
  <Company>Profinit EU s.r.o.</Company>
  <LinksUpToDate>false</LinksUpToDate>
  <CharactersWithSpaces>15189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