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840CE68" w14:textId="77777777" w:rsidR="00466530" w:rsidRDefault="00466530">
      <w:pPr>
        <w:pStyle w:val="z-TopofForm"/>
      </w:pPr>
      <w:r>
        <w:t>Top of Form</w:t>
      </w:r>
    </w:p>
    <w:p w14:paraId="593B4026" w14:textId="4F6B91C4" w:rsidR="00466530" w:rsidRDefault="00466530">
      <w:pPr>
        <w:pStyle w:val="Heading5"/>
        <w:divId w:val="13118215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1992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1992-01-15</w:t>
        </w:r>
      </w:hyperlink>
    </w:p>
    <w:p w14:paraId="5118DFE0" w14:textId="77777777" w:rsidR="00466530" w:rsidRDefault="00466530">
      <w:pPr>
        <w:rPr>
          <w:rFonts w:eastAsia="Times New Roman"/>
        </w:rPr>
      </w:pPr>
    </w:p>
    <w:p w14:paraId="425167B2" w14:textId="77777777" w:rsidR="00466530" w:rsidRDefault="00466530">
      <w:pPr>
        <w:divId w:val="1295403101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4803F0E7" w14:textId="77777777" w:rsidR="00466530" w:rsidRDefault="00466530">
      <w:pPr>
        <w:divId w:val="1033531671"/>
        <w:rPr>
          <w:rFonts w:eastAsia="Times New Roman"/>
        </w:rPr>
      </w:pPr>
      <w:r>
        <w:rPr>
          <w:rFonts w:eastAsia="Times New Roman"/>
        </w:rPr>
        <w:pict w14:anchorId="5807DACC"/>
      </w:r>
      <w:r>
        <w:rPr>
          <w:rFonts w:eastAsia="Times New Roman"/>
        </w:rPr>
        <w:pict w14:anchorId="4061B421"/>
      </w:r>
      <w:r>
        <w:rPr>
          <w:rFonts w:eastAsia="Times New Roman"/>
          <w:noProof/>
        </w:rPr>
        <w:drawing>
          <wp:inline distT="0" distB="0" distL="0" distR="0" wp14:anchorId="7F481EAA" wp14:editId="0CCD674E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DB492" w14:textId="77777777" w:rsidR="00466530" w:rsidRDefault="0046653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5550A510" w14:textId="77777777">
        <w:trPr>
          <w:tblCellSpacing w:w="0" w:type="dxa"/>
        </w:trPr>
        <w:tc>
          <w:tcPr>
            <w:tcW w:w="2500" w:type="pct"/>
            <w:hideMark/>
          </w:tcPr>
          <w:p w14:paraId="0C45190A" w14:textId="77777777" w:rsidR="00466530" w:rsidRDefault="00466530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2061/92</w:t>
            </w:r>
          </w:p>
        </w:tc>
        <w:tc>
          <w:tcPr>
            <w:tcW w:w="2500" w:type="pct"/>
            <w:hideMark/>
          </w:tcPr>
          <w:p w14:paraId="51DE397F" w14:textId="77777777" w:rsidR="00466530" w:rsidRDefault="00466530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15. ledna 1992</w:t>
            </w:r>
          </w:p>
        </w:tc>
      </w:tr>
    </w:tbl>
    <w:p w14:paraId="11D92E2F" w14:textId="77777777" w:rsidR="00466530" w:rsidRDefault="00466530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15. ledna 1992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(2. schůze)</w:t>
      </w:r>
    </w:p>
    <w:p w14:paraId="53CD6C9B" w14:textId="77777777" w:rsidR="00466530" w:rsidRDefault="0046653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0ACC649B" w14:textId="77777777" w:rsidR="00466530" w:rsidRDefault="00466530">
      <w:pPr>
        <w:pStyle w:val="NormalWeb"/>
      </w:pPr>
      <w:r>
        <w:rPr>
          <w:rFonts w:ascii="Times New Roman CE" w:hAnsi="Times New Roman CE" w:cs="Times New Roman CE"/>
        </w:rPr>
        <w:t>1. Záznam z jednání schůze předsednictva vlády České republiky ze dne 6. ledna 1992</w:t>
      </w:r>
      <w:r>
        <w:t xml:space="preserve"> </w:t>
      </w:r>
    </w:p>
    <w:p w14:paraId="5E3C502B" w14:textId="77777777" w:rsidR="00466530" w:rsidRDefault="00466530">
      <w:pPr>
        <w:pStyle w:val="NormalWeb"/>
      </w:pPr>
      <w:r>
        <w:rPr>
          <w:rFonts w:ascii="Times New Roman CE" w:hAnsi="Times New Roman CE" w:cs="Times New Roman CE"/>
        </w:rPr>
        <w:t>č.j. 2016/92</w:t>
      </w:r>
      <w:r>
        <w:t xml:space="preserve"> </w:t>
      </w:r>
    </w:p>
    <w:p w14:paraId="4ADC74DC" w14:textId="77777777" w:rsidR="00466530" w:rsidRDefault="0046653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-------------------------------------------------------------------</w:t>
      </w:r>
      <w:r>
        <w:t xml:space="preserve"> </w:t>
      </w:r>
    </w:p>
    <w:p w14:paraId="067C03B4" w14:textId="77777777" w:rsidR="00466530" w:rsidRDefault="00466530">
      <w:pPr>
        <w:pStyle w:val="NormalWeb"/>
      </w:pPr>
      <w:r>
        <w:rPr>
          <w:rFonts w:ascii="Times New Roman CE" w:hAnsi="Times New Roman CE" w:cs="Times New Roman CE"/>
        </w:rPr>
        <w:t>Předložený záznam v z a l a vláda se souhlasem n a v ě d o m í.</w:t>
      </w:r>
      <w:r>
        <w:t xml:space="preserve"> </w:t>
      </w:r>
    </w:p>
    <w:p w14:paraId="5EA6B375" w14:textId="77777777" w:rsidR="00466530" w:rsidRDefault="00466530">
      <w:pPr>
        <w:pStyle w:val="NormalWeb"/>
      </w:pPr>
      <w:r>
        <w:rPr>
          <w:rFonts w:ascii="Times New Roman CE" w:hAnsi="Times New Roman CE" w:cs="Times New Roman CE"/>
        </w:rPr>
        <w:t>2. Zásady programové podpory malého a středního podnikání v České republice pro rok 1992</w:t>
      </w:r>
      <w:r>
        <w:t xml:space="preserve"> </w:t>
      </w:r>
    </w:p>
    <w:p w14:paraId="3C3F69A5" w14:textId="77777777" w:rsidR="00466530" w:rsidRDefault="00466530">
      <w:pPr>
        <w:pStyle w:val="NormalWeb"/>
      </w:pPr>
      <w:r>
        <w:rPr>
          <w:rFonts w:ascii="Times New Roman CE" w:hAnsi="Times New Roman CE" w:cs="Times New Roman CE"/>
        </w:rPr>
        <w:t>č.j. 35168/91</w:t>
      </w:r>
      <w:r>
        <w:t xml:space="preserve"> </w:t>
      </w:r>
    </w:p>
    <w:p w14:paraId="67C4A61F" w14:textId="77777777" w:rsidR="00466530" w:rsidRDefault="0046653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E25E287" w14:textId="77777777" w:rsidR="00466530" w:rsidRDefault="00466530">
      <w:pPr>
        <w:pStyle w:val="NormalWeb"/>
      </w:pPr>
      <w:r>
        <w:rPr>
          <w:rFonts w:ascii="Times New Roman CE" w:hAnsi="Times New Roman CE" w:cs="Times New Roman CE"/>
        </w:rPr>
        <w:t>V l á d a po projednání předložených zásad přijala</w:t>
      </w:r>
    </w:p>
    <w:p w14:paraId="0E704B22" w14:textId="073D4AF1" w:rsidR="00466530" w:rsidRDefault="0046653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27.</w:t>
        </w:r>
      </w:hyperlink>
    </w:p>
    <w:p w14:paraId="04FF1505" w14:textId="77777777" w:rsidR="00466530" w:rsidRDefault="0046653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3. Návrh usnesení vlády ČR o výsledku prověrky využití dotací ze státního rozpočtu ČR na ekologická opatření v severočeském a severomoravském regionu</w:t>
      </w:r>
      <w:r>
        <w:rPr>
          <w:rFonts w:eastAsia="Times New Roman"/>
        </w:rPr>
        <w:t xml:space="preserve"> </w:t>
      </w:r>
    </w:p>
    <w:p w14:paraId="48D62719" w14:textId="77777777" w:rsidR="00466530" w:rsidRDefault="00466530">
      <w:pPr>
        <w:pStyle w:val="NormalWeb"/>
      </w:pPr>
      <w:r>
        <w:rPr>
          <w:rFonts w:ascii="Times New Roman CE" w:hAnsi="Times New Roman CE" w:cs="Times New Roman CE"/>
        </w:rPr>
        <w:t>č.j. 35167/91</w:t>
      </w:r>
      <w:r>
        <w:t xml:space="preserve"> </w:t>
      </w:r>
    </w:p>
    <w:p w14:paraId="5AA6D275" w14:textId="77777777" w:rsidR="00466530" w:rsidRDefault="0046653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-------------------------------------------------------------------</w:t>
      </w:r>
      <w:r>
        <w:t xml:space="preserve"> </w:t>
      </w:r>
    </w:p>
    <w:p w14:paraId="4CE4AD51" w14:textId="77777777" w:rsidR="00466530" w:rsidRDefault="00466530">
      <w:pPr>
        <w:pStyle w:val="NormalWeb"/>
      </w:pPr>
      <w:r>
        <w:rPr>
          <w:rFonts w:ascii="Times New Roman CE" w:hAnsi="Times New Roman CE" w:cs="Times New Roman CE"/>
        </w:rPr>
        <w:lastRenderedPageBreak/>
        <w:t>V l á d a projednala předložený materiál a přijala</w:t>
      </w:r>
    </w:p>
    <w:p w14:paraId="7BD9DBF5" w14:textId="2ADF0AF0" w:rsidR="00466530" w:rsidRDefault="0046653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28.</w:t>
        </w:r>
      </w:hyperlink>
    </w:p>
    <w:p w14:paraId="6FD8368B" w14:textId="77777777" w:rsidR="00466530" w:rsidRDefault="0046653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4. Rozpracování zásad politiky vlády České republiky ke společenskému vzestupu romského obyvatelstva České republiky</w:t>
      </w:r>
      <w:r>
        <w:rPr>
          <w:rFonts w:eastAsia="Times New Roman"/>
        </w:rPr>
        <w:t xml:space="preserve"> </w:t>
      </w:r>
    </w:p>
    <w:p w14:paraId="54B16C1B" w14:textId="77777777" w:rsidR="00466530" w:rsidRDefault="00466530">
      <w:pPr>
        <w:pStyle w:val="NormalWeb"/>
      </w:pPr>
      <w:r>
        <w:rPr>
          <w:rFonts w:ascii="Times New Roman CE" w:hAnsi="Times New Roman CE" w:cs="Times New Roman CE"/>
        </w:rPr>
        <w:t>č.j. 35165/91</w:t>
      </w:r>
      <w:r>
        <w:t xml:space="preserve"> </w:t>
      </w:r>
    </w:p>
    <w:p w14:paraId="358D1A28" w14:textId="77777777" w:rsidR="00466530" w:rsidRDefault="0046653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-------------------------------------------------------------------</w:t>
      </w:r>
      <w:r>
        <w:t xml:space="preserve"> </w:t>
      </w:r>
    </w:p>
    <w:p w14:paraId="01313BEA" w14:textId="77777777" w:rsidR="00466530" w:rsidRDefault="00466530">
      <w:pPr>
        <w:pStyle w:val="NormalWeb"/>
      </w:pPr>
      <w:r>
        <w:rPr>
          <w:rFonts w:ascii="Times New Roman CE" w:hAnsi="Times New Roman CE" w:cs="Times New Roman CE"/>
        </w:rPr>
        <w:t>V l á d a projednala předložený materiál a přijala</w:t>
      </w:r>
    </w:p>
    <w:p w14:paraId="58D42924" w14:textId="0205F3AD" w:rsidR="00466530" w:rsidRDefault="0046653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29.</w:t>
        </w:r>
      </w:hyperlink>
    </w:p>
    <w:p w14:paraId="5E3B3F91" w14:textId="77777777" w:rsidR="00466530" w:rsidRDefault="0046653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5. Kontrolní zpráva o plnění usnesení vlády České republiky č. 82 ze dne 20. března 1991 o koncepci zajišťování rovnosti postavení žen v České republice</w:t>
      </w:r>
      <w:r>
        <w:rPr>
          <w:rFonts w:eastAsia="Times New Roman"/>
        </w:rPr>
        <w:t xml:space="preserve"> </w:t>
      </w:r>
    </w:p>
    <w:p w14:paraId="22027BCA" w14:textId="77777777" w:rsidR="00466530" w:rsidRDefault="00466530">
      <w:pPr>
        <w:pStyle w:val="NormalWeb"/>
      </w:pPr>
      <w:r>
        <w:rPr>
          <w:rFonts w:ascii="Times New Roman CE" w:hAnsi="Times New Roman CE" w:cs="Times New Roman CE"/>
        </w:rPr>
        <w:t>č.j. 35163/91</w:t>
      </w:r>
      <w:r>
        <w:t xml:space="preserve"> </w:t>
      </w:r>
    </w:p>
    <w:p w14:paraId="5453AD41" w14:textId="77777777" w:rsidR="00466530" w:rsidRDefault="0046653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292A6B49" w14:textId="77777777" w:rsidR="00466530" w:rsidRDefault="00466530">
      <w:pPr>
        <w:pStyle w:val="NormalWeb"/>
      </w:pPr>
      <w:r>
        <w:rPr>
          <w:rFonts w:ascii="Times New Roman CE" w:hAnsi="Times New Roman CE" w:cs="Times New Roman CE"/>
        </w:rPr>
        <w:t>V l á d a v z a l a n a v ě d o m í předloženou zprávu.</w:t>
      </w:r>
      <w:r>
        <w:t xml:space="preserve"> </w:t>
      </w:r>
    </w:p>
    <w:p w14:paraId="5B628CBC" w14:textId="77777777" w:rsidR="00466530" w:rsidRDefault="00466530">
      <w:pPr>
        <w:pStyle w:val="NormalWeb"/>
      </w:pPr>
      <w:r>
        <w:rPr>
          <w:rFonts w:ascii="Times New Roman CE" w:hAnsi="Times New Roman CE" w:cs="Times New Roman CE"/>
        </w:rPr>
        <w:t>6. Návrh zásad zákona ČNR, kterým se mění a doplňuje zákon č. 23/1962 Sb., o myslivosti, ve znění pozdějších předpisů</w:t>
      </w:r>
      <w:r>
        <w:t xml:space="preserve"> </w:t>
      </w:r>
    </w:p>
    <w:p w14:paraId="6EBDF17E" w14:textId="77777777" w:rsidR="00466530" w:rsidRDefault="00466530">
      <w:pPr>
        <w:pStyle w:val="NormalWeb"/>
      </w:pPr>
      <w:r>
        <w:rPr>
          <w:rFonts w:ascii="Times New Roman CE" w:hAnsi="Times New Roman CE" w:cs="Times New Roman CE"/>
        </w:rPr>
        <w:t>č.j. 35062/91</w:t>
      </w:r>
      <w:r>
        <w:t xml:space="preserve"> </w:t>
      </w:r>
    </w:p>
    <w:p w14:paraId="07E66FE1" w14:textId="77777777" w:rsidR="00466530" w:rsidRDefault="0046653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--------------------------------------------------------------------</w:t>
      </w:r>
      <w:r>
        <w:t xml:space="preserve"> </w:t>
      </w:r>
    </w:p>
    <w:p w14:paraId="2E5EBD04" w14:textId="77777777" w:rsidR="00466530" w:rsidRDefault="00466530">
      <w:pPr>
        <w:pStyle w:val="NormalWeb"/>
      </w:pPr>
      <w:r>
        <w:rPr>
          <w:rFonts w:ascii="Times New Roman CE" w:hAnsi="Times New Roman CE" w:cs="Times New Roman CE"/>
        </w:rPr>
        <w:t>V l á d a projednala předložené zásady a přijala</w:t>
      </w:r>
    </w:p>
    <w:p w14:paraId="038617BA" w14:textId="58A7C333" w:rsidR="00466530" w:rsidRDefault="0046653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3O.</w:t>
        </w:r>
      </w:hyperlink>
    </w:p>
    <w:p w14:paraId="4A48E2CE" w14:textId="77777777" w:rsidR="00466530" w:rsidRDefault="0046653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7. Organizačně technické zabezpečení voleb do Federálního shromáždění na území České republiky a do České národní rady v roce 1992</w:t>
      </w:r>
      <w:r>
        <w:rPr>
          <w:rFonts w:eastAsia="Times New Roman"/>
        </w:rPr>
        <w:t xml:space="preserve"> </w:t>
      </w:r>
    </w:p>
    <w:p w14:paraId="6931E76E" w14:textId="77777777" w:rsidR="00466530" w:rsidRDefault="00466530">
      <w:pPr>
        <w:pStyle w:val="NormalWeb"/>
      </w:pPr>
      <w:r>
        <w:rPr>
          <w:rFonts w:ascii="Times New Roman CE" w:hAnsi="Times New Roman CE" w:cs="Times New Roman CE"/>
        </w:rPr>
        <w:t>č.j. 2001/92</w:t>
      </w:r>
      <w:r>
        <w:t xml:space="preserve"> </w:t>
      </w:r>
    </w:p>
    <w:p w14:paraId="3A8844B2" w14:textId="77777777" w:rsidR="00466530" w:rsidRDefault="0046653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-------------------------------------------------------------------</w:t>
      </w:r>
      <w:r>
        <w:t xml:space="preserve"> </w:t>
      </w:r>
    </w:p>
    <w:p w14:paraId="18C0436C" w14:textId="77777777" w:rsidR="00466530" w:rsidRDefault="00466530">
      <w:pPr>
        <w:pStyle w:val="NormalWeb"/>
      </w:pPr>
      <w:r>
        <w:rPr>
          <w:rFonts w:ascii="Times New Roman CE" w:hAnsi="Times New Roman CE" w:cs="Times New Roman CE"/>
        </w:rPr>
        <w:t>V l á d a po projednání předloženého materiálu přijala</w:t>
      </w:r>
    </w:p>
    <w:p w14:paraId="22E74926" w14:textId="072C681F" w:rsidR="00466530" w:rsidRDefault="00466530">
      <w:pPr>
        <w:jc w:val="center"/>
        <w:rPr>
          <w:rFonts w:eastAsia="Times New Roman"/>
        </w:rPr>
      </w:pPr>
      <w:r>
        <w:rPr>
          <w:rFonts w:eastAsia="Times New Roman"/>
        </w:rPr>
        <w:lastRenderedPageBreak/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31.</w:t>
        </w:r>
      </w:hyperlink>
    </w:p>
    <w:p w14:paraId="1DEDF226" w14:textId="77777777" w:rsidR="00466530" w:rsidRDefault="0046653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8. Informace o průběhu a výsledcích moskevské schůzky Konference o lidské dimenzi KBSE (10.9. - 4.10.1991)</w:t>
      </w:r>
      <w:r>
        <w:rPr>
          <w:rFonts w:eastAsia="Times New Roman"/>
        </w:rPr>
        <w:t xml:space="preserve"> </w:t>
      </w:r>
    </w:p>
    <w:p w14:paraId="4C6F7040" w14:textId="77777777" w:rsidR="00466530" w:rsidRDefault="00466530">
      <w:pPr>
        <w:pStyle w:val="NormalWeb"/>
      </w:pPr>
      <w:r>
        <w:rPr>
          <w:rFonts w:ascii="Times New Roman CE" w:hAnsi="Times New Roman CE" w:cs="Times New Roman CE"/>
        </w:rPr>
        <w:t>č.j. 2010/92</w:t>
      </w:r>
      <w:r>
        <w:t xml:space="preserve"> </w:t>
      </w:r>
    </w:p>
    <w:p w14:paraId="6A3215EC" w14:textId="77777777" w:rsidR="00466530" w:rsidRDefault="0046653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-------------------------------------------------------------------</w:t>
      </w:r>
      <w:r>
        <w:t xml:space="preserve"> </w:t>
      </w:r>
    </w:p>
    <w:p w14:paraId="1E7FF44D" w14:textId="77777777" w:rsidR="00466530" w:rsidRDefault="00466530">
      <w:pPr>
        <w:pStyle w:val="NormalWeb"/>
      </w:pPr>
      <w:r>
        <w:rPr>
          <w:rFonts w:ascii="Times New Roman CE" w:hAnsi="Times New Roman CE" w:cs="Times New Roman CE"/>
        </w:rPr>
        <w:t>V l á d a projednala předloženou informaci a přijala</w:t>
      </w:r>
    </w:p>
    <w:p w14:paraId="2DCBE13A" w14:textId="0D65292B" w:rsidR="00466530" w:rsidRDefault="0046653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32.</w:t>
        </w:r>
      </w:hyperlink>
    </w:p>
    <w:p w14:paraId="018C2AD7" w14:textId="77777777" w:rsidR="00466530" w:rsidRDefault="0046653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9. Kontrolní zpráva o plnění úkolů vyplývajících z usnesení vlády České republiky č. 73/1990 a č. 321/1990 o poskytování důchodu v nezměněné výši vedle výdělku v zaměstnání sjednaném na dobu určitou vybraným profesím ve zdravotnictví</w:t>
      </w:r>
      <w:r>
        <w:rPr>
          <w:rFonts w:eastAsia="Times New Roman"/>
        </w:rPr>
        <w:t xml:space="preserve"> </w:t>
      </w:r>
    </w:p>
    <w:p w14:paraId="7954397E" w14:textId="77777777" w:rsidR="00466530" w:rsidRDefault="00466530">
      <w:pPr>
        <w:pStyle w:val="NormalWeb"/>
      </w:pPr>
      <w:r>
        <w:rPr>
          <w:rFonts w:ascii="Times New Roman CE" w:hAnsi="Times New Roman CE" w:cs="Times New Roman CE"/>
        </w:rPr>
        <w:t>č.j. 35176/91</w:t>
      </w:r>
      <w:r>
        <w:t xml:space="preserve"> </w:t>
      </w:r>
    </w:p>
    <w:p w14:paraId="2F2E8A3E" w14:textId="77777777" w:rsidR="00466530" w:rsidRDefault="0046653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277A2818" w14:textId="77777777" w:rsidR="00466530" w:rsidRDefault="00466530">
      <w:pPr>
        <w:pStyle w:val="NormalWeb"/>
      </w:pPr>
      <w:r>
        <w:rPr>
          <w:rFonts w:ascii="Times New Roman CE" w:hAnsi="Times New Roman CE" w:cs="Times New Roman CE"/>
        </w:rPr>
        <w:t>V l á d a v z a l a předloženou zprávu n a v ě d o m í .</w:t>
      </w:r>
      <w:r>
        <w:t xml:space="preserve"> </w:t>
      </w:r>
    </w:p>
    <w:p w14:paraId="1460E3B5" w14:textId="77777777" w:rsidR="00466530" w:rsidRDefault="00466530">
      <w:pPr>
        <w:pStyle w:val="NormalWeb"/>
      </w:pPr>
      <w:r>
        <w:rPr>
          <w:rFonts w:ascii="Times New Roman CE" w:hAnsi="Times New Roman CE" w:cs="Times New Roman CE"/>
        </w:rPr>
        <w:t>10. Informace o přípravě prováděcích předpisů k zákonu o všeobecném zdravotním pojištění</w:t>
      </w:r>
      <w:r>
        <w:t xml:space="preserve"> </w:t>
      </w:r>
    </w:p>
    <w:p w14:paraId="640C5910" w14:textId="77777777" w:rsidR="00466530" w:rsidRDefault="00466530">
      <w:pPr>
        <w:pStyle w:val="NormalWeb"/>
      </w:pPr>
      <w:r>
        <w:rPr>
          <w:rFonts w:ascii="Times New Roman CE" w:hAnsi="Times New Roman CE" w:cs="Times New Roman CE"/>
        </w:rPr>
        <w:t>č.j. 2034/92</w:t>
      </w:r>
      <w:r>
        <w:t xml:space="preserve"> </w:t>
      </w:r>
    </w:p>
    <w:p w14:paraId="48C1B180" w14:textId="77777777" w:rsidR="00466530" w:rsidRDefault="0046653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49C34A8D" w14:textId="77777777" w:rsidR="00466530" w:rsidRDefault="00466530">
      <w:pPr>
        <w:pStyle w:val="NormalWeb"/>
      </w:pPr>
      <w:r>
        <w:rPr>
          <w:rFonts w:ascii="Times New Roman CE" w:hAnsi="Times New Roman CE" w:cs="Times New Roman CE"/>
        </w:rPr>
        <w:t>V l á d a po projednání předloženého materiálu přijala</w:t>
      </w:r>
    </w:p>
    <w:p w14:paraId="640FCEE6" w14:textId="4119C5F1" w:rsidR="00466530" w:rsidRDefault="0046653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33.</w:t>
        </w:r>
      </w:hyperlink>
    </w:p>
    <w:p w14:paraId="4D8138ED" w14:textId="77777777" w:rsidR="00466530" w:rsidRDefault="0046653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11. Zpráva o plnění úkolů uložených vládou České republiky za prosinec 1991</w:t>
      </w:r>
      <w:r>
        <w:rPr>
          <w:rFonts w:eastAsia="Times New Roman"/>
        </w:rPr>
        <w:t xml:space="preserve"> </w:t>
      </w:r>
    </w:p>
    <w:p w14:paraId="7171C119" w14:textId="77777777" w:rsidR="00466530" w:rsidRDefault="00466530">
      <w:pPr>
        <w:pStyle w:val="NormalWeb"/>
      </w:pPr>
      <w:r>
        <w:rPr>
          <w:rFonts w:ascii="Times New Roman CE" w:hAnsi="Times New Roman CE" w:cs="Times New Roman CE"/>
        </w:rPr>
        <w:t>č.j. 2038/92</w:t>
      </w:r>
      <w:r>
        <w:t xml:space="preserve"> </w:t>
      </w:r>
    </w:p>
    <w:p w14:paraId="3409D697" w14:textId="77777777" w:rsidR="00466530" w:rsidRDefault="0046653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787A3818" w14:textId="77777777" w:rsidR="00466530" w:rsidRDefault="00466530">
      <w:pPr>
        <w:pStyle w:val="NormalWeb"/>
      </w:pPr>
      <w:r>
        <w:rPr>
          <w:rFonts w:ascii="Times New Roman CE" w:hAnsi="Times New Roman CE" w:cs="Times New Roman CE"/>
        </w:rPr>
        <w:t>V l á d a projednala předloženou zprávu a přijala</w:t>
      </w:r>
    </w:p>
    <w:p w14:paraId="03C6D760" w14:textId="77777777" w:rsidR="00466530" w:rsidRDefault="0046653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u s n e s e n í č. 34.</w:t>
      </w:r>
    </w:p>
    <w:p w14:paraId="7E412BA7" w14:textId="77777777" w:rsidR="00466530" w:rsidRDefault="0046653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12. Návrh úpravy legislativních a ekonomických mechanismů v zásobování obyvatelstva teplem</w:t>
      </w:r>
      <w:r>
        <w:rPr>
          <w:rFonts w:eastAsia="Times New Roman"/>
        </w:rPr>
        <w:t xml:space="preserve"> </w:t>
      </w:r>
    </w:p>
    <w:p w14:paraId="2534A533" w14:textId="77777777" w:rsidR="00466530" w:rsidRDefault="00466530">
      <w:pPr>
        <w:pStyle w:val="NormalWeb"/>
      </w:pPr>
      <w:r>
        <w:rPr>
          <w:rFonts w:ascii="Times New Roman CE" w:hAnsi="Times New Roman CE" w:cs="Times New Roman CE"/>
        </w:rPr>
        <w:t>č.j. 35109/91</w:t>
      </w:r>
      <w:r>
        <w:t xml:space="preserve"> </w:t>
      </w:r>
    </w:p>
    <w:p w14:paraId="6FB24EFF" w14:textId="77777777" w:rsidR="00466530" w:rsidRDefault="0046653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-------------------------------------------------------------------</w:t>
      </w:r>
      <w:r>
        <w:t xml:space="preserve"> </w:t>
      </w:r>
    </w:p>
    <w:p w14:paraId="268D72B1" w14:textId="77777777" w:rsidR="00466530" w:rsidRDefault="00466530">
      <w:pPr>
        <w:pStyle w:val="NormalWeb"/>
      </w:pPr>
      <w:r>
        <w:rPr>
          <w:rFonts w:ascii="Times New Roman CE" w:hAnsi="Times New Roman CE" w:cs="Times New Roman CE"/>
        </w:rPr>
        <w:t>V l á d a o d l o ž i l a projednání předloženého návrhu a vzala na vědomí, že ministr pro hospodářskou politiku a rozvoj předloží vládě do 30. dubna 1992 nový materiál týkající se návrhů úpravy legislativních a ekonomických mechanismů v zásobování obyvatelstva teplem.</w:t>
      </w:r>
      <w:r>
        <w:t xml:space="preserve"> </w:t>
      </w:r>
    </w:p>
    <w:p w14:paraId="1B75B310" w14:textId="77777777" w:rsidR="00466530" w:rsidRDefault="00466530">
      <w:pPr>
        <w:pStyle w:val="NormalWeb"/>
      </w:pPr>
      <w:r>
        <w:rPr>
          <w:rFonts w:ascii="Times New Roman CE" w:hAnsi="Times New Roman CE" w:cs="Times New Roman CE"/>
        </w:rPr>
        <w:t>13. Návrh na jmenování zmocněnce vlády České republiky pro otázky uprchlíků</w:t>
      </w:r>
      <w:r>
        <w:t xml:space="preserve"> </w:t>
      </w:r>
    </w:p>
    <w:p w14:paraId="0D634096" w14:textId="77777777" w:rsidR="00466530" w:rsidRDefault="00466530">
      <w:pPr>
        <w:pStyle w:val="NormalWeb"/>
      </w:pPr>
      <w:r>
        <w:rPr>
          <w:rFonts w:ascii="Times New Roman CE" w:hAnsi="Times New Roman CE" w:cs="Times New Roman CE"/>
        </w:rPr>
        <w:t>č.j. 2032/92</w:t>
      </w:r>
      <w:r>
        <w:t xml:space="preserve"> </w:t>
      </w:r>
    </w:p>
    <w:p w14:paraId="33B170D1" w14:textId="77777777" w:rsidR="00466530" w:rsidRDefault="0046653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-------------------------------------------------------------------</w:t>
      </w:r>
      <w:r>
        <w:t xml:space="preserve"> </w:t>
      </w:r>
    </w:p>
    <w:p w14:paraId="3941CFDA" w14:textId="77777777" w:rsidR="00466530" w:rsidRDefault="00466530">
      <w:pPr>
        <w:pStyle w:val="NormalWeb"/>
      </w:pPr>
      <w:r>
        <w:rPr>
          <w:rFonts w:ascii="Times New Roman CE" w:hAnsi="Times New Roman CE" w:cs="Times New Roman CE"/>
        </w:rPr>
        <w:t>V l á d a schválila předložený návrh</w:t>
      </w:r>
    </w:p>
    <w:p w14:paraId="2CCFB470" w14:textId="1DD63830" w:rsidR="00466530" w:rsidRDefault="0046653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35.</w:t>
        </w:r>
      </w:hyperlink>
    </w:p>
    <w:p w14:paraId="374A0926" w14:textId="77777777" w:rsidR="00466530" w:rsidRDefault="0046653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14. Návrh znění Generální dohody České republiky na rok 1992</w:t>
      </w:r>
      <w:r>
        <w:rPr>
          <w:rFonts w:eastAsia="Times New Roman"/>
        </w:rPr>
        <w:t xml:space="preserve"> </w:t>
      </w:r>
    </w:p>
    <w:p w14:paraId="2E4DD631" w14:textId="77777777" w:rsidR="00466530" w:rsidRDefault="00466530">
      <w:pPr>
        <w:pStyle w:val="NormalWeb"/>
      </w:pPr>
      <w:r>
        <w:rPr>
          <w:rFonts w:ascii="Times New Roman CE" w:hAnsi="Times New Roman CE" w:cs="Times New Roman CE"/>
        </w:rPr>
        <w:t>č.j. 2049/92</w:t>
      </w:r>
      <w:r>
        <w:t xml:space="preserve"> </w:t>
      </w:r>
    </w:p>
    <w:p w14:paraId="7B1ED20A" w14:textId="77777777" w:rsidR="00466530" w:rsidRDefault="0046653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</w:t>
      </w:r>
      <w:r>
        <w:t xml:space="preserve"> </w:t>
      </w:r>
    </w:p>
    <w:p w14:paraId="686CCB55" w14:textId="77777777" w:rsidR="00466530" w:rsidRDefault="00466530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30C165E7" w14:textId="77777777" w:rsidR="00466530" w:rsidRDefault="00466530">
      <w:pPr>
        <w:pStyle w:val="NormalWeb"/>
      </w:pPr>
      <w:r>
        <w:rPr>
          <w:rFonts w:ascii="Times New Roman CE" w:hAnsi="Times New Roman CE" w:cs="Times New Roman CE"/>
        </w:rPr>
        <w:t>a) v z a l a n a v ě d o m í návrh Generální dohody České republiky na rok 1992 s tím, že tento návrh bude upraven v souladu s připomínkami členů vlády, které budou sděleny ministru práce a sociálních věcí,</w:t>
      </w:r>
      <w:r>
        <w:t xml:space="preserve"> </w:t>
      </w:r>
    </w:p>
    <w:p w14:paraId="066F2996" w14:textId="77777777" w:rsidR="00466530" w:rsidRDefault="00466530">
      <w:pPr>
        <w:pStyle w:val="NormalWeb"/>
      </w:pPr>
      <w:r>
        <w:rPr>
          <w:rFonts w:ascii="Times New Roman CE" w:hAnsi="Times New Roman CE" w:cs="Times New Roman CE"/>
        </w:rPr>
        <w:t>b) v y z v a l a ministry-členy Rady hospodářské a sociální dohody České republiky, aby se osobně účastnili jednání o konečném znění této dohody.</w:t>
      </w:r>
      <w:r>
        <w:t xml:space="preserve"> </w:t>
      </w:r>
    </w:p>
    <w:p w14:paraId="719B0AB9" w14:textId="77777777" w:rsidR="00466530" w:rsidRDefault="00466530">
      <w:pPr>
        <w:pStyle w:val="NormalWeb"/>
      </w:pPr>
      <w:r>
        <w:rPr>
          <w:rFonts w:ascii="Times New Roman CE" w:hAnsi="Times New Roman CE" w:cs="Times New Roman CE"/>
        </w:rPr>
        <w:t>15. Stanovisko k návrhu účasti ČSFR na světové výstavě - EXPO 93 Taejon</w:t>
      </w:r>
      <w:r>
        <w:t xml:space="preserve"> </w:t>
      </w:r>
    </w:p>
    <w:p w14:paraId="63F753FD" w14:textId="77777777" w:rsidR="00466530" w:rsidRDefault="00466530">
      <w:pPr>
        <w:pStyle w:val="NormalWeb"/>
      </w:pPr>
      <w:r>
        <w:rPr>
          <w:rFonts w:ascii="Times New Roman CE" w:hAnsi="Times New Roman CE" w:cs="Times New Roman CE"/>
        </w:rPr>
        <w:t>č.j. 2037/92</w:t>
      </w:r>
      <w:r>
        <w:t xml:space="preserve"> </w:t>
      </w:r>
    </w:p>
    <w:p w14:paraId="225E099F" w14:textId="77777777" w:rsidR="00466530" w:rsidRDefault="0046653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0CA3E425" w14:textId="77777777" w:rsidR="00466530" w:rsidRDefault="00466530">
      <w:pPr>
        <w:pStyle w:val="NormalWeb"/>
      </w:pPr>
      <w:r>
        <w:rPr>
          <w:rFonts w:ascii="Times New Roman CE" w:hAnsi="Times New Roman CE" w:cs="Times New Roman CE"/>
        </w:rPr>
        <w:t>V l á d a po projednání předloženého materiálu přijala</w:t>
      </w:r>
    </w:p>
    <w:p w14:paraId="06740895" w14:textId="0CE685BD" w:rsidR="00466530" w:rsidRDefault="0046653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36.</w:t>
        </w:r>
      </w:hyperlink>
    </w:p>
    <w:p w14:paraId="2C79E4E4" w14:textId="77777777" w:rsidR="00466530" w:rsidRDefault="0046653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16. Informace o usnesení navrženém radou Zastupitelstva hlavního města Prahy k zasedání vlády České republiky ze dne 11.12.1991</w:t>
      </w:r>
      <w:r>
        <w:rPr>
          <w:rFonts w:eastAsia="Times New Roman"/>
        </w:rPr>
        <w:t xml:space="preserve"> </w:t>
      </w:r>
    </w:p>
    <w:p w14:paraId="5B4ED179" w14:textId="77777777" w:rsidR="00466530" w:rsidRDefault="00466530">
      <w:pPr>
        <w:pStyle w:val="NormalWeb"/>
      </w:pPr>
      <w:r>
        <w:rPr>
          <w:rFonts w:ascii="Times New Roman CE" w:hAnsi="Times New Roman CE" w:cs="Times New Roman CE"/>
        </w:rPr>
        <w:t>č.j. 2048/92</w:t>
      </w:r>
      <w:r>
        <w:t xml:space="preserve"> </w:t>
      </w:r>
    </w:p>
    <w:p w14:paraId="79C6F634" w14:textId="77777777" w:rsidR="00466530" w:rsidRDefault="0046653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0E034A1" w14:textId="77777777" w:rsidR="00466530" w:rsidRDefault="00466530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144FFB8D" w14:textId="77777777" w:rsidR="00466530" w:rsidRDefault="00466530">
      <w:pPr>
        <w:pStyle w:val="NormalWeb"/>
      </w:pPr>
      <w:r>
        <w:rPr>
          <w:rFonts w:ascii="Times New Roman CE" w:hAnsi="Times New Roman CE" w:cs="Times New Roman CE"/>
        </w:rPr>
        <w:t xml:space="preserve">a) k o n s t a t o v a l a , že na svém výjezdním zasedání, které se konalo dne 11. prosince 1991 v budově Magistrátního úřadu hlavního města Prahy, přijala usnesení č. 513 </w:t>
      </w:r>
    </w:p>
    <w:p w14:paraId="5B721BC0" w14:textId="77777777" w:rsidR="00466530" w:rsidRDefault="00466530">
      <w:pPr>
        <w:pStyle w:val="NormalWeb"/>
      </w:pPr>
      <w:r>
        <w:rPr>
          <w:rFonts w:ascii="Times New Roman CE" w:hAnsi="Times New Roman CE" w:cs="Times New Roman CE"/>
        </w:rPr>
        <w:t>ke zprávě o základních problémech hlavního města Prahy, č. 514 k návrhu postupu výstavby pražského metra v letech 1991-2000 a způsobu financování, č. 515 ke zprávě o výstavbě dopravního systému v Praze, č. 516 ke zprávě o perspektivním řešení zásobování hlavního města Prahy pitnou vodou, č. 517 ke zprávě o řešení problematiky odpadních vod v hlavním městě Praze spolu s výstavbou nové čistírny odpadních vod a č. 518 o udělení souhlasu ke schválení Statutu hlavního města Prahy; dále se zabývala návrhem řešení</w:t>
      </w:r>
      <w:r>
        <w:rPr>
          <w:rFonts w:ascii="Times New Roman CE" w:hAnsi="Times New Roman CE" w:cs="Times New Roman CE"/>
        </w:rPr>
        <w:t xml:space="preserve"> havarijní situace s tuhými komunálními odpady v hlavním městě Praze a zprávou o rozvoji zahraničních aktivit na území hlavního města Prahy; závěry jsou uvedeny v bodech 6. a 7. záznamu z jednání této schůze vlády,</w:t>
      </w:r>
      <w:r>
        <w:t xml:space="preserve"> </w:t>
      </w:r>
    </w:p>
    <w:p w14:paraId="439F7230" w14:textId="77777777" w:rsidR="00466530" w:rsidRDefault="00466530">
      <w:pPr>
        <w:pStyle w:val="NormalWeb"/>
      </w:pPr>
      <w:r>
        <w:rPr>
          <w:rFonts w:ascii="Times New Roman CE" w:hAnsi="Times New Roman CE" w:cs="Times New Roman CE"/>
        </w:rPr>
        <w:t>b) v z a l a n a v ě d o m í , že předseda vlády a primátor hlavního města Prahy se budou jednou za dva měsíce vzájemně informovat o základních krocích spolupráce mezi vládou a Magistrátním úřadem pro hlavní město Prahu.</w:t>
      </w:r>
      <w:r>
        <w:t xml:space="preserve"> </w:t>
      </w:r>
    </w:p>
    <w:p w14:paraId="56EC6252" w14:textId="77777777" w:rsidR="00466530" w:rsidRDefault="00466530">
      <w:pPr>
        <w:pStyle w:val="NormalWeb"/>
      </w:pPr>
      <w:r>
        <w:rPr>
          <w:rFonts w:ascii="Times New Roman CE" w:hAnsi="Times New Roman CE" w:cs="Times New Roman CE"/>
        </w:rPr>
        <w:t>17. Návrh kandidátů pro volby ČNR do orgánů Pozemkového fondu České republiky</w:t>
      </w:r>
      <w:r>
        <w:t xml:space="preserve"> </w:t>
      </w:r>
    </w:p>
    <w:p w14:paraId="4584B72F" w14:textId="77777777" w:rsidR="00466530" w:rsidRDefault="0046653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-------------------------------------------------------------------</w:t>
      </w:r>
      <w:r>
        <w:t xml:space="preserve"> </w:t>
      </w:r>
    </w:p>
    <w:p w14:paraId="0F746649" w14:textId="77777777" w:rsidR="00466530" w:rsidRDefault="00466530">
      <w:pPr>
        <w:pStyle w:val="NormalWeb"/>
      </w:pPr>
      <w:r>
        <w:rPr>
          <w:rFonts w:ascii="Times New Roman CE" w:hAnsi="Times New Roman CE" w:cs="Times New Roman CE"/>
        </w:rPr>
        <w:t>V l á d a projednala předložený návrh a přijala</w:t>
      </w:r>
    </w:p>
    <w:p w14:paraId="7F84BAAF" w14:textId="73CB9E01" w:rsidR="00466530" w:rsidRDefault="0046653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37.</w:t>
        </w:r>
      </w:hyperlink>
    </w:p>
    <w:p w14:paraId="21FAC64F" w14:textId="77777777" w:rsidR="00466530" w:rsidRDefault="0046653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18. Informace ke zprávě o výsledku kontroly zabezpečení postupu a jakosti prací na rozhodujících stavbách financovaných ze státního rozpočtu České republiky v roce 1991</w:t>
      </w:r>
      <w:r>
        <w:rPr>
          <w:rFonts w:eastAsia="Times New Roman"/>
        </w:rPr>
        <w:t xml:space="preserve"> </w:t>
      </w:r>
    </w:p>
    <w:p w14:paraId="2C968C8F" w14:textId="77777777" w:rsidR="00466530" w:rsidRDefault="00466530">
      <w:pPr>
        <w:pStyle w:val="NormalWeb"/>
      </w:pPr>
      <w:r>
        <w:rPr>
          <w:rFonts w:ascii="Times New Roman CE" w:hAnsi="Times New Roman CE" w:cs="Times New Roman CE"/>
        </w:rPr>
        <w:t>č.j. 2005/92</w:t>
      </w:r>
      <w:r>
        <w:t xml:space="preserve"> </w:t>
      </w:r>
    </w:p>
    <w:p w14:paraId="269B04D8" w14:textId="77777777" w:rsidR="00466530" w:rsidRDefault="0046653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2415A378" w14:textId="77777777" w:rsidR="00466530" w:rsidRDefault="00466530">
      <w:pPr>
        <w:pStyle w:val="NormalWeb"/>
      </w:pPr>
      <w:r>
        <w:rPr>
          <w:rFonts w:ascii="Times New Roman CE" w:hAnsi="Times New Roman CE" w:cs="Times New Roman CE"/>
        </w:rPr>
        <w:t>V l á d a u l o ž i l a ministru kultury prověřit možnost navrácení vyplacené částky 130 mil. Kčs poskytnuté v souvislosti s přestavbou Rudolfina a o výsledku informovat vládu.</w:t>
      </w:r>
      <w:r>
        <w:t xml:space="preserve"> </w:t>
      </w:r>
    </w:p>
    <w:p w14:paraId="6D2CF3A1" w14:textId="77777777" w:rsidR="00466530" w:rsidRDefault="00466530">
      <w:pPr>
        <w:pStyle w:val="NormalWeb"/>
      </w:pPr>
      <w:r>
        <w:rPr>
          <w:rFonts w:ascii="Times New Roman CE" w:hAnsi="Times New Roman CE" w:cs="Times New Roman CE"/>
        </w:rPr>
        <w:t>19. Návrh na uspořádání konference ministrů kultury Radou Evropy v roce 1995</w:t>
      </w:r>
      <w:r>
        <w:t xml:space="preserve"> </w:t>
      </w:r>
    </w:p>
    <w:p w14:paraId="708B5ACD" w14:textId="77777777" w:rsidR="00466530" w:rsidRDefault="0046653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D27594B" w14:textId="77777777" w:rsidR="00466530" w:rsidRDefault="00466530">
      <w:pPr>
        <w:pStyle w:val="NormalWeb"/>
      </w:pPr>
      <w:r>
        <w:rPr>
          <w:rFonts w:ascii="Times New Roman CE" w:hAnsi="Times New Roman CE" w:cs="Times New Roman CE"/>
        </w:rPr>
        <w:t>V l á d a s o u h l a s i l a s tím, aby Rada Evropy uspořádala v roce 1995 konferenci ministrů kultury v České republice.</w:t>
      </w:r>
      <w:r>
        <w:t xml:space="preserve"> </w:t>
      </w:r>
    </w:p>
    <w:p w14:paraId="59995E99" w14:textId="77777777" w:rsidR="00466530" w:rsidRDefault="00466530">
      <w:pPr>
        <w:pStyle w:val="NormalWeb"/>
      </w:pPr>
      <w:r>
        <w:rPr>
          <w:rFonts w:ascii="Times New Roman CE" w:hAnsi="Times New Roman CE" w:cs="Times New Roman CE"/>
        </w:rPr>
        <w:t>20. Převzetí zvukového a osvětlovacího zařízení do Divadla Oldřicha Stibora v Olomouci, daru japonské vlády</w:t>
      </w:r>
      <w:r>
        <w:t xml:space="preserve"> </w:t>
      </w:r>
    </w:p>
    <w:p w14:paraId="6BCEF0F1" w14:textId="77777777" w:rsidR="00466530" w:rsidRDefault="0046653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7CFE33D3" w14:textId="77777777" w:rsidR="00466530" w:rsidRDefault="00466530">
      <w:pPr>
        <w:pStyle w:val="NormalWeb"/>
      </w:pPr>
      <w:r>
        <w:rPr>
          <w:rFonts w:ascii="Times New Roman CE" w:hAnsi="Times New Roman CE" w:cs="Times New Roman CE"/>
        </w:rPr>
        <w:t>V l á d a s o u h l a s i l a , aby ředitel Divadla Oldřicha Stibora v Olomouci převzal dar japonské vlády - zvukové a osvětlovací zařízení.</w:t>
      </w:r>
      <w:r>
        <w:t xml:space="preserve"> </w:t>
      </w:r>
    </w:p>
    <w:p w14:paraId="3F17239B" w14:textId="77777777" w:rsidR="00466530" w:rsidRDefault="00466530">
      <w:pPr>
        <w:pStyle w:val="NormalWeb"/>
      </w:pPr>
      <w:r>
        <w:rPr>
          <w:rFonts w:ascii="Times New Roman CE" w:hAnsi="Times New Roman CE" w:cs="Times New Roman CE"/>
        </w:rPr>
        <w:t>21. Návrh na změnu usnesení z 11. prosince 1991 č. 523 o privatizačním projektu majetkové účasti státu na podnikání akciové společnosti Čížkovická cementárna</w:t>
      </w:r>
      <w:r>
        <w:t xml:space="preserve"> </w:t>
      </w:r>
    </w:p>
    <w:p w14:paraId="75BDD82F" w14:textId="77777777" w:rsidR="00466530" w:rsidRDefault="0046653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-------------------------------------------------------------------</w:t>
      </w:r>
      <w:r>
        <w:t xml:space="preserve"> </w:t>
      </w:r>
    </w:p>
    <w:p w14:paraId="0F1B6BFA" w14:textId="77777777" w:rsidR="00466530" w:rsidRDefault="00466530">
      <w:pPr>
        <w:pStyle w:val="NormalWeb"/>
      </w:pPr>
      <w:r>
        <w:rPr>
          <w:rFonts w:ascii="Times New Roman CE" w:hAnsi="Times New Roman CE" w:cs="Times New Roman CE"/>
        </w:rPr>
        <w:t xml:space="preserve">V l á d a na návrh ministra pro správu národního </w:t>
      </w:r>
      <w:r>
        <w:rPr>
          <w:rFonts w:ascii="Times New Roman CE" w:hAnsi="Times New Roman CE" w:cs="Times New Roman CE"/>
        </w:rPr>
        <w:t>majetku a jeho privatizaci souhlasila se změnou usnesení č. 523 z 11. prosince 1991</w:t>
      </w:r>
    </w:p>
    <w:p w14:paraId="2A0A14B0" w14:textId="3D78EB5B" w:rsidR="00466530" w:rsidRDefault="0046653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38.</w:t>
        </w:r>
      </w:hyperlink>
    </w:p>
    <w:p w14:paraId="5FC8669F" w14:textId="77777777" w:rsidR="00466530" w:rsidRDefault="0046653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22. Informace o činnosti privatizačních fondů</w:t>
      </w:r>
      <w:r>
        <w:rPr>
          <w:rFonts w:eastAsia="Times New Roman"/>
        </w:rPr>
        <w:t xml:space="preserve"> </w:t>
      </w:r>
    </w:p>
    <w:p w14:paraId="2615D4EE" w14:textId="77777777" w:rsidR="00466530" w:rsidRDefault="0046653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</w:t>
      </w:r>
      <w:r>
        <w:t xml:space="preserve"> </w:t>
      </w:r>
    </w:p>
    <w:p w14:paraId="2E9668E8" w14:textId="77777777" w:rsidR="00466530" w:rsidRDefault="00466530">
      <w:pPr>
        <w:pStyle w:val="NormalWeb"/>
      </w:pPr>
      <w:r>
        <w:rPr>
          <w:rFonts w:ascii="Times New Roman CE" w:hAnsi="Times New Roman CE" w:cs="Times New Roman CE"/>
        </w:rPr>
        <w:t>V l á d a se zabývala současnou činností privatizačních fondů v České republice a uložila ministru pro správu národního majetku a jeho privatizaci a předsedovi Českého úřadu pro hospodářskou soutěž ve spolupráci s předsedou Státní banky československé předložit vládě zprávu o působení některých privatizačních fondů v České republice s návrhy na případná opatření.</w:t>
      </w:r>
      <w:r>
        <w:t xml:space="preserve"> </w:t>
      </w:r>
    </w:p>
    <w:p w14:paraId="5B4359D5" w14:textId="77777777" w:rsidR="00466530" w:rsidRDefault="00466530">
      <w:pPr>
        <w:pStyle w:val="NormalWeb"/>
      </w:pPr>
      <w:r>
        <w:rPr>
          <w:rFonts w:ascii="Times New Roman CE" w:hAnsi="Times New Roman CE" w:cs="Times New Roman CE"/>
        </w:rPr>
        <w:t>X X X</w:t>
      </w:r>
      <w:r>
        <w:t xml:space="preserve"> </w:t>
      </w:r>
    </w:p>
    <w:p w14:paraId="41DA1A25" w14:textId="77777777" w:rsidR="00466530" w:rsidRDefault="00466530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6729C825" w14:textId="77777777" w:rsidR="00466530" w:rsidRDefault="00466530">
      <w:pPr>
        <w:pStyle w:val="NormalWeb"/>
      </w:pPr>
      <w:r>
        <w:rPr>
          <w:rFonts w:ascii="Times New Roman CE" w:hAnsi="Times New Roman CE" w:cs="Times New Roman CE"/>
        </w:rPr>
        <w:t>1. Informace o průběhu návštěvy delegace vlády České republiky vedené jejím předsedou Petrem Pithartem ve Španělsku ve dnech 24. 11. - 1. 12. 1991</w:t>
      </w:r>
      <w:r>
        <w:t xml:space="preserve"> </w:t>
      </w:r>
    </w:p>
    <w:p w14:paraId="48F010F4" w14:textId="77777777" w:rsidR="00466530" w:rsidRDefault="00466530">
      <w:pPr>
        <w:pStyle w:val="NormalWeb"/>
      </w:pPr>
      <w:r>
        <w:rPr>
          <w:rFonts w:ascii="Times New Roman CE" w:hAnsi="Times New Roman CE" w:cs="Times New Roman CE"/>
        </w:rPr>
        <w:t>č.j. 2024/92</w:t>
      </w:r>
      <w:r>
        <w:t xml:space="preserve"> </w:t>
      </w:r>
    </w:p>
    <w:p w14:paraId="3CC72E7E" w14:textId="77777777" w:rsidR="00466530" w:rsidRDefault="00466530">
      <w:pPr>
        <w:pStyle w:val="NormalWeb"/>
      </w:pPr>
      <w:r>
        <w:rPr>
          <w:rFonts w:ascii="Times New Roman CE" w:hAnsi="Times New Roman CE" w:cs="Times New Roman CE"/>
        </w:rPr>
        <w:t>2. Informace o poskytnuté humanitární pomoci všem obětem chorvatsko-srbského konfliktu v Jugoslávii ze strany resortu zdravotnictví České republiky</w:t>
      </w:r>
      <w:r>
        <w:t xml:space="preserve"> </w:t>
      </w:r>
    </w:p>
    <w:p w14:paraId="404F670C" w14:textId="77777777" w:rsidR="00466530" w:rsidRDefault="00466530">
      <w:pPr>
        <w:pStyle w:val="NormalWeb"/>
      </w:pPr>
      <w:r>
        <w:rPr>
          <w:rFonts w:ascii="Times New Roman CE" w:hAnsi="Times New Roman CE" w:cs="Times New Roman CE"/>
        </w:rPr>
        <w:t>č.j. 2004/92</w:t>
      </w:r>
      <w:r>
        <w:t xml:space="preserve"> </w:t>
      </w:r>
    </w:p>
    <w:p w14:paraId="413117F1" w14:textId="77777777" w:rsidR="00466530" w:rsidRDefault="00466530">
      <w:pPr>
        <w:pStyle w:val="NormalWeb"/>
      </w:pPr>
      <w:r>
        <w:rPr>
          <w:rFonts w:ascii="Times New Roman CE" w:hAnsi="Times New Roman CE" w:cs="Times New Roman CE"/>
        </w:rPr>
        <w:t>3. Komplexní zabezpečení obnovy zdevastovaných církevních objektů památkově chráněných - souhrnná informace o stavu řešení problematiky</w:t>
      </w:r>
      <w:r>
        <w:t xml:space="preserve"> </w:t>
      </w:r>
    </w:p>
    <w:p w14:paraId="13705790" w14:textId="77777777" w:rsidR="00466530" w:rsidRDefault="00466530">
      <w:pPr>
        <w:pStyle w:val="NormalWeb"/>
      </w:pPr>
      <w:r>
        <w:rPr>
          <w:rFonts w:ascii="Times New Roman CE" w:hAnsi="Times New Roman CE" w:cs="Times New Roman CE"/>
        </w:rPr>
        <w:t>č.j. 35138/91</w:t>
      </w:r>
      <w:r>
        <w:t xml:space="preserve"> </w:t>
      </w:r>
    </w:p>
    <w:p w14:paraId="57DBEF13" w14:textId="77777777" w:rsidR="00466530" w:rsidRDefault="00466530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2B6F9BD9" w14:textId="77777777" w:rsidR="00466530" w:rsidRDefault="00466530">
      <w:pPr>
        <w:pStyle w:val="NormalWeb"/>
      </w:pPr>
      <w:r>
        <w:rPr>
          <w:rFonts w:ascii="Times New Roman CE" w:hAnsi="Times New Roman CE" w:cs="Times New Roman CE"/>
        </w:rPr>
        <w:t>JUDr. Petr P i t h a r t v. r.</w:t>
      </w:r>
      <w:r>
        <w:t xml:space="preserve"> </w:t>
      </w:r>
    </w:p>
    <w:p w14:paraId="73BA958B" w14:textId="77777777" w:rsidR="00466530" w:rsidRDefault="00466530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530"/>
    <w:rsid w:val="00466530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3A62E6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8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1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3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2&amp;01-15" TargetMode="External"/><Relationship Id="rId13" Type="http://schemas.openxmlformats.org/officeDocument/2006/relationships/hyperlink" Target="file:///c:\redir.nsf%3fRedirect&amp;To=\66bbfabee8e70f37c125642e0052aae5\988e7aef1a8ee5d6c12564b500271e1e%3fOpen&amp;Name=CN=Ghoul\O=ENV\C=CZ&amp;Id=C1256A62004E5036" TargetMode="External"/><Relationship Id="rId18" Type="http://schemas.openxmlformats.org/officeDocument/2006/relationships/hyperlink" Target="file:///c:\redir.nsf%3fRedirect&amp;To=\66bbfabee8e70f37c125642e0052aae5\1eda559de6dd4806c12564b500271f69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file:///c:\Users\jzilt\Documents\OtherFirms\Gor\vlada_zaznamy\web\cs%3fOpen&amp;1992" TargetMode="External"/><Relationship Id="rId12" Type="http://schemas.openxmlformats.org/officeDocument/2006/relationships/hyperlink" Target="file:///c:\redir.nsf%3fRedirect&amp;To=\66bbfabee8e70f37c125642e0052aae5\762ca2ab6bfaf843c12564b500272092%3fOpen&amp;Name=CN=Ghoul\O=ENV\C=CZ&amp;Id=C1256A62004E5036" TargetMode="External"/><Relationship Id="rId17" Type="http://schemas.openxmlformats.org/officeDocument/2006/relationships/hyperlink" Target="file:///c:\redir.nsf%3fRedirect&amp;To=\66bbfabee8e70f37c125642e0052aae5\743b372dafae0883c12564b500271d68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073ab720f2c7c453c12564b500271f9f%3fOpen&amp;Name=CN=Ghoul\O=ENV\C=CZ&amp;Id=C1256A62004E5036" TargetMode="External"/><Relationship Id="rId20" Type="http://schemas.openxmlformats.org/officeDocument/2006/relationships/hyperlink" Target="file:///c:\redir.nsf%3fRedirect&amp;To=\66bbfabee8e70f37c125642e0052aae5\1d803ae9cccdbdccc12564b500271ec7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7a921b3630af6b79c12564b500271eb3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b55bc6256ce37ee2c12564b500271ed9%3fOpen&amp;Name=CN=Ghoul\O=ENV\C=CZ&amp;Id=C1256A62004E5036" TargetMode="External"/><Relationship Id="rId10" Type="http://schemas.openxmlformats.org/officeDocument/2006/relationships/hyperlink" Target="file:///c:\redir.nsf%3fRedirect&amp;To=\66bbfabee8e70f37c125642e0052aae5\6d5eb0e7c874b73fc12564b500272055%3fOpen&amp;Name=CN=Ghoul\O=ENV\C=CZ&amp;Id=C1256A62004E5036" TargetMode="External"/><Relationship Id="rId19" Type="http://schemas.openxmlformats.org/officeDocument/2006/relationships/hyperlink" Target="file:///c:\redir.nsf%3fRedirect&amp;To=\66bbfabee8e70f37c125642e0052aae5\92b5392c84191084c12564b5002720e5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ecae3becdb414518c12564b5002720d1%3fOpen&amp;Name=CN=Ghoul\O=ENV\C=CZ&amp;Id=C1256A62004E5036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1624</Words>
  <Characters>9261</Characters>
  <Application>Microsoft Office Word</Application>
  <DocSecurity>0</DocSecurity>
  <Lines>77</Lines>
  <Paragraphs>21</Paragraphs>
  <ScaleCrop>false</ScaleCrop>
  <Company>Profinit EU s.r.o.</Company>
  <LinksUpToDate>false</LinksUpToDate>
  <CharactersWithSpaces>10864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2025-05-03T19:38:00Z</dcterms:created>
  <dcterms:modified xsi:type="dcterms:W3CDTF">2025-05-03T19:38:00Z</dcterms:modified>
</cp:coreProperties>
</file>