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2D139A" w14:textId="77777777" w:rsidR="00A77BE7" w:rsidRDefault="00A77BE7">
      <w:pPr>
        <w:pStyle w:val="z-TopofForm"/>
      </w:pPr>
      <w:r>
        <w:t>Top of Form</w:t>
      </w:r>
    </w:p>
    <w:p w14:paraId="2055C44D" w14:textId="0ECE11DD" w:rsidR="00A77BE7" w:rsidRDefault="00A77BE7">
      <w:pPr>
        <w:pStyle w:val="Heading5"/>
        <w:divId w:val="157596637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1992-10-07</w:t>
        </w:r>
      </w:hyperlink>
    </w:p>
    <w:p w14:paraId="15589125" w14:textId="77777777" w:rsidR="00A77BE7" w:rsidRDefault="00A77BE7">
      <w:pPr>
        <w:rPr>
          <w:rFonts w:eastAsia="Times New Roman"/>
        </w:rPr>
      </w:pPr>
    </w:p>
    <w:p w14:paraId="01C503C0" w14:textId="77777777" w:rsidR="00A77BE7" w:rsidRDefault="00A77BE7">
      <w:pPr>
        <w:divId w:val="11870612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E2D7EEA" w14:textId="77777777" w:rsidR="00A77BE7" w:rsidRDefault="00A77BE7">
      <w:pPr>
        <w:divId w:val="821775402"/>
        <w:rPr>
          <w:rFonts w:eastAsia="Times New Roman"/>
        </w:rPr>
      </w:pPr>
      <w:r>
        <w:rPr>
          <w:rFonts w:eastAsia="Times New Roman"/>
        </w:rPr>
        <w:pict w14:anchorId="69FD06A2"/>
      </w:r>
      <w:r>
        <w:rPr>
          <w:rFonts w:eastAsia="Times New Roman"/>
        </w:rPr>
        <w:pict w14:anchorId="2AF474AE"/>
      </w:r>
      <w:r>
        <w:rPr>
          <w:rFonts w:eastAsia="Times New Roman"/>
          <w:noProof/>
        </w:rPr>
        <w:drawing>
          <wp:inline distT="0" distB="0" distL="0" distR="0" wp14:anchorId="7F2D0C67" wp14:editId="7E41B96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D09F" w14:textId="77777777" w:rsidR="00A77BE7" w:rsidRDefault="00A77B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01D0A3F" w14:textId="77777777">
        <w:trPr>
          <w:tblCellSpacing w:w="0" w:type="dxa"/>
        </w:trPr>
        <w:tc>
          <w:tcPr>
            <w:tcW w:w="2500" w:type="pct"/>
            <w:hideMark/>
          </w:tcPr>
          <w:p w14:paraId="46D226AC" w14:textId="77777777" w:rsidR="00A77BE7" w:rsidRDefault="00A77BE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35062/92</w:t>
            </w:r>
          </w:p>
        </w:tc>
        <w:tc>
          <w:tcPr>
            <w:tcW w:w="2500" w:type="pct"/>
            <w:hideMark/>
          </w:tcPr>
          <w:p w14:paraId="07227632" w14:textId="77777777" w:rsidR="00A77BE7" w:rsidRDefault="00A77BE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října 1992</w:t>
            </w:r>
          </w:p>
        </w:tc>
      </w:tr>
    </w:tbl>
    <w:p w14:paraId="051EE191" w14:textId="77777777" w:rsidR="00A77BE7" w:rsidRDefault="00A77BE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7. října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0CC02084" w14:textId="77777777" w:rsidR="00A77BE7" w:rsidRDefault="00A77B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1AC1B34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1. Návrh ústavního zákona o způsobech dělení majetku České a Slovenské Federativní Republiky mezi Českou republiku a Slovenskou republiku a o přechodu majetku, práv a závazků České a Slovenské Federativní Republiky na Českou republiku a Slovenskou republiku</w:t>
      </w:r>
      <w:r>
        <w:t xml:space="preserve"> </w:t>
      </w:r>
    </w:p>
    <w:p w14:paraId="029C7D06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35015/92</w:t>
      </w:r>
      <w:r>
        <w:t xml:space="preserve"> </w:t>
      </w:r>
    </w:p>
    <w:p w14:paraId="48750E92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BCC424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 po diskusi</w:t>
      </w:r>
      <w:r>
        <w:t xml:space="preserve"> </w:t>
      </w:r>
    </w:p>
    <w:p w14:paraId="5DBD8666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a) s o u h l a s i l a s návrhem ústavního zákona o způsobech dělení majetku České a Slovenské Federativní Republiky mezi Českou republiku a Slovenskou republiku a o přechodu majetku, práv a závazků České a Slovenské Federativní Republiku na Českou republiku a Slovenskou republiku,</w:t>
      </w:r>
      <w:r>
        <w:t xml:space="preserve"> </w:t>
      </w:r>
    </w:p>
    <w:p w14:paraId="4AD9D16B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b) p o v ě ř i l a místopředsedu vlády a předsedu Legislativní rady vlády České republiky J. Kalvodu, aby informoval místopředsedu vlády České a Slovenské Federativní Republiky M. Čiče o obecném stanovisku vlády k problematice dělení majetku federace mezi Českou republikou a Slovenskou republikou a legislativně technických připomínkách k návrhu ústavního zákona.</w:t>
      </w:r>
      <w:r>
        <w:t xml:space="preserve"> </w:t>
      </w:r>
    </w:p>
    <w:p w14:paraId="2143D1F6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2. Návrh zákona České národní rady o pojistném na všeobecné zdravotní pojištění</w:t>
      </w:r>
      <w:r>
        <w:t xml:space="preserve"> </w:t>
      </w:r>
    </w:p>
    <w:p w14:paraId="41DA86E9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35008/92</w:t>
      </w:r>
      <w:r>
        <w:t xml:space="preserve"> </w:t>
      </w:r>
    </w:p>
    <w:p w14:paraId="7776697D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4B9E03E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se podrobně zabývala návrhem předloženým ministrem zdravotnictví a u l o ž i l a místopředsedovi vlády a ministru financí I. Kočárníkovi podle pokynů vlády nově strukturovat kvantifikaci finančních prostředků nutných k zajištění potřebné zdravotní péče z prostředků zdravotního pojištění - bilance v cenách a metodice roku 1993 (příloha IV - důvodová zpráva, str. 20 až 22 materiálu); vláda posoudí návrh zákona a takto zpracovaný podklad na svém mimořádném zasedání dne 10. října 1992.</w:t>
      </w:r>
      <w:r>
        <w:t xml:space="preserve"> </w:t>
      </w:r>
    </w:p>
    <w:p w14:paraId="39DC5981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3. Návrh zákona České národní rady o psychologické činnosti a Psychologické komoře České republiky</w:t>
      </w:r>
      <w:r>
        <w:t xml:space="preserve"> </w:t>
      </w:r>
    </w:p>
    <w:p w14:paraId="55627F6E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2979/92</w:t>
      </w:r>
      <w:r>
        <w:t xml:space="preserve"> </w:t>
      </w:r>
    </w:p>
    <w:p w14:paraId="3EBF896F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08456F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předsedou Legislativní rady vlády České republiky J. Kalvodou a přijala</w:t>
      </w:r>
    </w:p>
    <w:p w14:paraId="395C928F" w14:textId="45906CBA" w:rsidR="00A77BE7" w:rsidRDefault="00A77B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582.</w:t>
        </w:r>
      </w:hyperlink>
    </w:p>
    <w:p w14:paraId="2F6F4C9F" w14:textId="77777777" w:rsidR="00A77BE7" w:rsidRDefault="00A77B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zásad zákona o vinohradnictví a vinařství</w:t>
      </w:r>
      <w:r>
        <w:rPr>
          <w:rFonts w:eastAsia="Times New Roman"/>
        </w:rPr>
        <w:t xml:space="preserve"> </w:t>
      </w:r>
    </w:p>
    <w:p w14:paraId="5BDB2CFA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2980/92</w:t>
      </w:r>
      <w:r>
        <w:t xml:space="preserve"> </w:t>
      </w:r>
    </w:p>
    <w:p w14:paraId="02595C06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392C068E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předsedou Legislativní rady vlády České republiky J. Kalvodou a přijala</w:t>
      </w:r>
    </w:p>
    <w:p w14:paraId="69044E27" w14:textId="1C74CE3E" w:rsidR="00A77BE7" w:rsidRDefault="00A77B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583.</w:t>
        </w:r>
      </w:hyperlink>
    </w:p>
    <w:p w14:paraId="65371378" w14:textId="77777777" w:rsidR="00A77BE7" w:rsidRDefault="00A77B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Kontrolní zpráva o realizaci souboru opatření ke snížení kritické situace ochrany sbírek, expozic a depozitářů, muzeí, galerií a památkových objektů v České republice</w:t>
      </w:r>
      <w:r>
        <w:rPr>
          <w:rFonts w:eastAsia="Times New Roman"/>
        </w:rPr>
        <w:t xml:space="preserve"> </w:t>
      </w:r>
    </w:p>
    <w:p w14:paraId="0CF2D29D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35026/92</w:t>
      </w:r>
      <w:r>
        <w:t xml:space="preserve"> </w:t>
      </w:r>
    </w:p>
    <w:p w14:paraId="5A8699B7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C3E2A9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0DDB5DCA" w14:textId="1E4EBADA" w:rsidR="00A77BE7" w:rsidRDefault="00A77B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584.</w:t>
        </w:r>
      </w:hyperlink>
    </w:p>
    <w:p w14:paraId="33A9D38B" w14:textId="77777777" w:rsidR="00A77BE7" w:rsidRDefault="00A77BE7">
      <w:pPr>
        <w:rPr>
          <w:rFonts w:eastAsia="Times New Roman"/>
        </w:rPr>
      </w:pPr>
    </w:p>
    <w:p w14:paraId="15254813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6. Návrh rozpočtu Rady České republiky pro rozhlasové a televizní vysílání na 2. pololetí 1992</w:t>
      </w:r>
      <w:r>
        <w:t xml:space="preserve"> </w:t>
      </w:r>
    </w:p>
    <w:p w14:paraId="524ACCCE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lastRenderedPageBreak/>
        <w:t>Zajištění potřebných kancelářských prostor pro činnost Rady České republiky pro rozhlasové a televizní vysílání</w:t>
      </w:r>
      <w:r>
        <w:t xml:space="preserve"> </w:t>
      </w:r>
    </w:p>
    <w:p w14:paraId="1A9FD4C1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35020/92</w:t>
      </w:r>
      <w:r>
        <w:t xml:space="preserve"> </w:t>
      </w:r>
    </w:p>
    <w:p w14:paraId="00B1A265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AFAB99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 projednala návrh předložený vedoucím Úřadu vlády České republiky a</w:t>
      </w:r>
      <w:r>
        <w:t xml:space="preserve"> </w:t>
      </w:r>
    </w:p>
    <w:p w14:paraId="2356DB2F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6236DC5" w14:textId="64BC749C" w:rsidR="00A77BE7" w:rsidRDefault="00A77B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585,</w:t>
        </w:r>
      </w:hyperlink>
    </w:p>
    <w:p w14:paraId="2836F449" w14:textId="77777777" w:rsidR="00A77BE7" w:rsidRDefault="00A77B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diskusi k o n s t a t o v a l a , že z předloženého materiálu vyplývá neujasněnost funkce, konkrétní činnosti a složení Rady a Úřadu Rady, z návrhu rozpočtu pak neujasněnost jeho příjmové stránky a neodůvodněnost jeho výdajové stránky,</w:t>
      </w:r>
      <w:r>
        <w:rPr>
          <w:rFonts w:eastAsia="Times New Roman"/>
        </w:rPr>
        <w:t xml:space="preserve"> </w:t>
      </w:r>
    </w:p>
    <w:p w14:paraId="5F466690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c) u l o ž i l a ministru pro hospodářskou politiku a rozvoj předložit vládě návrh novely zákona č. 103/1992 Sb., o Radě České republiky pro rozhlasové a televizní vysílání, který by vzal v úvahu připomínky a náměty z diskuse vlády.</w:t>
      </w:r>
      <w:r>
        <w:t xml:space="preserve"> </w:t>
      </w:r>
    </w:p>
    <w:p w14:paraId="2AD99E8C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7. Návrhy na jmenování soudců</w:t>
      </w:r>
      <w:r>
        <w:t xml:space="preserve"> </w:t>
      </w:r>
    </w:p>
    <w:p w14:paraId="79A41A7A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35028/92</w:t>
      </w:r>
      <w:r>
        <w:t xml:space="preserve"> </w:t>
      </w:r>
    </w:p>
    <w:p w14:paraId="2798AE50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</w:t>
      </w:r>
      <w:r>
        <w:t xml:space="preserve"> </w:t>
      </w:r>
    </w:p>
    <w:p w14:paraId="2763ED6F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spravedlnosti a</w:t>
      </w:r>
      <w:r>
        <w:t xml:space="preserve"> </w:t>
      </w:r>
    </w:p>
    <w:p w14:paraId="3F9881E8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8BC7F2A" w14:textId="7BC3105A" w:rsidR="00A77BE7" w:rsidRDefault="00A77B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586,</w:t>
        </w:r>
      </w:hyperlink>
    </w:p>
    <w:p w14:paraId="52675EF3" w14:textId="77777777" w:rsidR="00A77BE7" w:rsidRDefault="00A77B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b) u l o ž i l a ministru spravedlnosti zpracovávat osobní charakteristiky kandidátů na funkci soudců tak, aby je bylo možno posuzovat podle projednaných kritérií pro posuzování kandidátů na funkci soudce (bod 14 tohoto záznamu z jednání schůze vlády, č.j. 35025/92). </w:t>
      </w:r>
    </w:p>
    <w:p w14:paraId="62B2714F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8. Zpráva o současném stavu a dalších možnostech vztahů vlády České republiky k zámku Lnáře</w:t>
      </w:r>
      <w:r>
        <w:t xml:space="preserve"> </w:t>
      </w:r>
    </w:p>
    <w:p w14:paraId="72B1C627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2961/92</w:t>
      </w:r>
      <w:r>
        <w:t xml:space="preserve"> </w:t>
      </w:r>
    </w:p>
    <w:p w14:paraId="290BB9EF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E8D1BA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vedoucím Úřadu vlády České republiky přijala</w:t>
      </w:r>
    </w:p>
    <w:p w14:paraId="1BC2A67D" w14:textId="323A8608" w:rsidR="00A77BE7" w:rsidRDefault="00A77B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587.</w:t>
        </w:r>
      </w:hyperlink>
    </w:p>
    <w:p w14:paraId="1579BBB1" w14:textId="77777777" w:rsidR="00A77BE7" w:rsidRDefault="00A77B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Žádost o vyslovení souhlasu vlády České republiky s prodejem objektu MV ČR - Hybernská čp. 1001, Praha 1</w:t>
      </w:r>
      <w:r>
        <w:rPr>
          <w:rFonts w:eastAsia="Times New Roman"/>
        </w:rPr>
        <w:t xml:space="preserve"> </w:t>
      </w:r>
    </w:p>
    <w:p w14:paraId="7A222434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35004/92</w:t>
      </w:r>
      <w:r>
        <w:t xml:space="preserve"> </w:t>
      </w:r>
    </w:p>
    <w:p w14:paraId="0AD3D3DB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7340DC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Tento materiál byl stažen z programu jednání vlády.</w:t>
      </w:r>
      <w:r>
        <w:t xml:space="preserve"> </w:t>
      </w:r>
    </w:p>
    <w:p w14:paraId="0F8C42FE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10. Stanovisko ministerstva práce a sociálních věcí ČR k rozpracování zásad politiky vlády České republiky ke společenskému vzestupu romského obyvatelstva v ČR</w:t>
      </w:r>
      <w:r>
        <w:t xml:space="preserve"> </w:t>
      </w:r>
    </w:p>
    <w:p w14:paraId="12F2C28C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35005/92</w:t>
      </w:r>
      <w:r>
        <w:t xml:space="preserve"> </w:t>
      </w:r>
    </w:p>
    <w:p w14:paraId="061E3826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5CC1A0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práce a sociálních věcí projedná na schůzi vlády dne 14. října 1992.</w:t>
      </w:r>
      <w:r>
        <w:t xml:space="preserve"> </w:t>
      </w:r>
    </w:p>
    <w:p w14:paraId="117CFD55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11. Informace předsedy vlády o jednání vedoucích představitelů ODS a HZDS dne 5. října 1992 v Jihlavě</w:t>
      </w:r>
      <w:r>
        <w:t xml:space="preserve"> </w:t>
      </w:r>
    </w:p>
    <w:p w14:paraId="030F5011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7F59C3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9A399E3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a) v z a l a n a v ě d o m í informaci předsedy vlády o jednání vedoucích představitelů ODS a HZDS dne 5. října 1992 v Jihlavě,</w:t>
      </w:r>
      <w:r>
        <w:t xml:space="preserve"> </w:t>
      </w:r>
    </w:p>
    <w:p w14:paraId="3453503D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I. Kočárníkovi zpracovat pro společné zasedání vlád České republiky a Slovenské republiky, plánované na 10. října 1992, podklady zhodnocující potřeby, možnosti, připravenost a další okolnosti uvedení v činnost nového daňového systému od 1. ledna 1993.</w:t>
      </w:r>
      <w:r>
        <w:t xml:space="preserve"> </w:t>
      </w:r>
    </w:p>
    <w:p w14:paraId="7B3A0587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12. Příprava společného jednání vlády České republiky a vlády Slovenské republiky, plánované na 10. října 1992, v zámku v Kolodějích</w:t>
      </w:r>
      <w:r>
        <w:t xml:space="preserve"> </w:t>
      </w:r>
    </w:p>
    <w:p w14:paraId="7BF31648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AACD4E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2E92FAA2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a) se z a b ý v a l a písemnými podklady jednotlivých členů vlády pro společné jednání s vládou Slovenské</w:t>
      </w:r>
      <w:r>
        <w:t xml:space="preserve"> </w:t>
      </w:r>
    </w:p>
    <w:p w14:paraId="57A5F5C3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republiky, plánované na 10. října 1992, a s c h v á l i l a jejich konečné složení,</w:t>
      </w:r>
      <w:r>
        <w:t xml:space="preserve"> </w:t>
      </w:r>
    </w:p>
    <w:p w14:paraId="14D21CAC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b) u l o ž i l a členům vlády pokračovat v jednání a přípravě podkladů upravující vztahy mezi Českou republikou a Slovenskou republikou, které navážou na dohody a závěry ze společného jednání vlády České republiky a Slovenské republiky plánovaného na 10. října 1992.</w:t>
      </w:r>
      <w:r>
        <w:t xml:space="preserve"> </w:t>
      </w:r>
    </w:p>
    <w:p w14:paraId="5BA2BC5D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13. Návrh společného memoranda České republiky a Slovenské republiky o rozdělení kvót přidělovaných ČSFR v rámci Interim dohody mezi Českou republikou a Slovenskou republikou</w:t>
      </w:r>
      <w:r>
        <w:t xml:space="preserve"> </w:t>
      </w:r>
    </w:p>
    <w:p w14:paraId="0D211960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D72655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 u l o ž i l a ministru obchodu, průmyslu a cestovního ruchu, aby v součinnosti s ministry pro hospodářskou politiku a rozvoj, zemědělství a mezinárodních vztahů předložil vládě návrh memoranda České republiky a Slovenské republiky, kterým se Česká republika a Slovenská republika zavazují, že převezmou v plném rozsahu všechny závazky obsažené v Interim dohodě ve sféře obchodní politiky, hospodářské soutěže a ochrany duševního vlastnictví, a že Česká republika a Slovenská republika se mezi sebou doh</w:t>
      </w:r>
      <w:r>
        <w:rPr>
          <w:rFonts w:ascii="Times New Roman CE" w:hAnsi="Times New Roman CE" w:cs="Times New Roman CE"/>
        </w:rPr>
        <w:t>odnou o rozdělení netarifních koncesí poskytnutých ES a obsažených v předmětné dohodě a to tak, aby tento návrh mohl být posouzen v rámci společného jednání vlád České republiky a Slovenské republiky dne 10. října 1992.</w:t>
      </w:r>
      <w:r>
        <w:t xml:space="preserve"> </w:t>
      </w:r>
    </w:p>
    <w:p w14:paraId="5DE65608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14. Informace o kritériích pro posuzování kandidátů na funkci soudce</w:t>
      </w:r>
      <w:r>
        <w:t xml:space="preserve"> </w:t>
      </w:r>
    </w:p>
    <w:p w14:paraId="687F51DC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č.j. 35025/92</w:t>
      </w:r>
      <w:r>
        <w:t xml:space="preserve"> </w:t>
      </w:r>
    </w:p>
    <w:p w14:paraId="777466C5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978B74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BCDAC99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 xml:space="preserve">a) v z a l a </w:t>
      </w:r>
      <w:r>
        <w:rPr>
          <w:rFonts w:ascii="Times New Roman CE" w:hAnsi="Times New Roman CE" w:cs="Times New Roman CE"/>
        </w:rPr>
        <w:t>informaci ministra spravedlnosti n a v ě d o m í ,</w:t>
      </w:r>
      <w:r>
        <w:t xml:space="preserve"> </w:t>
      </w:r>
    </w:p>
    <w:p w14:paraId="3C6319B0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b) u l o ž i l a ministru spravedlnosti věcně připravit změnu právní úpravy povinnosti vlády navrhovat předsedsednictvu České národní rady kandidáty na funkce soudců, která vyplývá z § 38 odst. 3 zák. 335/1991 Sb., o soudech a soudcích.</w:t>
      </w:r>
      <w:r>
        <w:t xml:space="preserve"> </w:t>
      </w:r>
    </w:p>
    <w:p w14:paraId="40DD3FF1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15. Připomínky zástupců koaličních stran v parlamentní komisi České národní rady k vládnímu návrhu zásad Ústavy České republiky</w:t>
      </w:r>
      <w:r>
        <w:t xml:space="preserve"> </w:t>
      </w:r>
    </w:p>
    <w:p w14:paraId="02EAD393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C36BC6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50A3558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a) v z a l a předloženou informaci n a v ě d o m í ,</w:t>
      </w:r>
      <w:r>
        <w:t xml:space="preserve"> </w:t>
      </w:r>
    </w:p>
    <w:p w14:paraId="63AD3418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b) u l o ž i l a předsedovi Komise vlády České republiky pro přípravu Ústavy České republiky jednat v Komisi vlády České republiky pro přípravu Ústavy České republiky o předložených připomínkách a o tomto postupu informovat předsedu České národní rady.</w:t>
      </w:r>
      <w:r>
        <w:t xml:space="preserve"> </w:t>
      </w:r>
    </w:p>
    <w:p w14:paraId="06B46416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16. Ústní informace ministra průmyslu, obchodu a cestovního ruchu o situaci v a.s. Škoda Plzeň</w:t>
      </w:r>
      <w:r>
        <w:t xml:space="preserve"> </w:t>
      </w:r>
    </w:p>
    <w:p w14:paraId="5170563D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DA94F7B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průmyslu, obchodu a cestovního ruchu o abdikaci členů představenstva a.s. Škoda Plzeň a o jejich dočasném pověření vykonáváním funkcí a že ministr průmyslu, obchodu a cestovního ruchu předloží materiál zabývající se problematikou a.s. Škoda Plzeň na jednání schůze ekonomických ministrů.</w:t>
      </w:r>
      <w:r>
        <w:t xml:space="preserve"> </w:t>
      </w:r>
    </w:p>
    <w:p w14:paraId="435AFC0C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4843473" w14:textId="77777777" w:rsidR="00A77BE7" w:rsidRDefault="00A77BE7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EDCDC52" w14:textId="77777777" w:rsidR="00A77BE7" w:rsidRDefault="00A77BE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E7"/>
    <w:rsid w:val="00A77BE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27FB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77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10-07" TargetMode="External"/><Relationship Id="rId13" Type="http://schemas.openxmlformats.org/officeDocument/2006/relationships/hyperlink" Target="file:///c:\redir.nsf%3fRedirect&amp;To=\66bbfabee8e70f37c125642e0052aae5\097ad7348be2bef4c12564b500272116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034cdd981ca6e226c12564b500272115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5a87dbe972ba26ec12564b50027211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06d81a1f9c053f2c12564b5002721f5%3fOpen&amp;Name=CN=Ghoul\O=ENV\C=CZ&amp;Id=C1256A62004E5036" TargetMode="External"/><Relationship Id="rId10" Type="http://schemas.openxmlformats.org/officeDocument/2006/relationships/hyperlink" Target="file:///c:\redir.nsf%3fRedirect&amp;To=\66bbfabee8e70f37c125642e0052aae5\2ac1e71cd3fc5dacc12564b500271df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d9170ad6b9788ccc12564b50027211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1528</Words>
  <Characters>8714</Characters>
  <Application>Microsoft Office Word</Application>
  <DocSecurity>0</DocSecurity>
  <Lines>72</Lines>
  <Paragraphs>20</Paragraphs>
  <ScaleCrop>false</ScaleCrop>
  <Company>Profinit EU s.r.o.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