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61B9DB5" w14:textId="77777777" w:rsidR="00CA6043" w:rsidRDefault="00CA6043">
      <w:pPr>
        <w:pStyle w:val="z-TopofForm"/>
      </w:pPr>
      <w:r>
        <w:t>Top of Form</w:t>
      </w:r>
    </w:p>
    <w:p w14:paraId="5C7E097C" w14:textId="7CD44304" w:rsidR="00CA6043" w:rsidRDefault="00CA6043">
      <w:pPr>
        <w:pStyle w:val="Heading5"/>
        <w:divId w:val="1357927334"/>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1993</w:t>
        </w:r>
      </w:hyperlink>
      <w:r>
        <w:rPr>
          <w:rFonts w:eastAsia="Times New Roman"/>
        </w:rPr>
        <w:t xml:space="preserve"> &gt; </w:t>
      </w:r>
      <w:hyperlink r:id="rId8" w:history="1">
        <w:r>
          <w:rPr>
            <w:rStyle w:val="Hyperlink"/>
            <w:rFonts w:eastAsia="Times New Roman"/>
          </w:rPr>
          <w:t>1993-05-05</w:t>
        </w:r>
      </w:hyperlink>
    </w:p>
    <w:p w14:paraId="6A3EC6FE" w14:textId="77777777" w:rsidR="00CA6043" w:rsidRDefault="00CA6043">
      <w:pPr>
        <w:rPr>
          <w:rFonts w:eastAsia="Times New Roman"/>
        </w:rPr>
      </w:pPr>
    </w:p>
    <w:p w14:paraId="0564DC2A" w14:textId="77777777" w:rsidR="00CA6043" w:rsidRDefault="00CA6043">
      <w:pPr>
        <w:divId w:val="963077206"/>
        <w:rPr>
          <w:rFonts w:eastAsia="Times New Roman"/>
        </w:rPr>
      </w:pPr>
      <w:r>
        <w:rPr>
          <w:rFonts w:eastAsia="Times New Roman"/>
          <w:b/>
          <w:bCs/>
        </w:rPr>
        <w:t>   </w:t>
      </w:r>
    </w:p>
    <w:p w14:paraId="095EDB3A" w14:textId="77777777" w:rsidR="00CA6043" w:rsidRDefault="00CA6043">
      <w:pPr>
        <w:divId w:val="1835417164"/>
        <w:rPr>
          <w:rFonts w:eastAsia="Times New Roman"/>
        </w:rPr>
      </w:pPr>
      <w:r>
        <w:rPr>
          <w:rFonts w:eastAsia="Times New Roman"/>
        </w:rPr>
        <w:pict w14:anchorId="1DBF6FDF"/>
      </w:r>
      <w:r>
        <w:rPr>
          <w:rFonts w:eastAsia="Times New Roman"/>
        </w:rPr>
        <w:pict w14:anchorId="54338B69"/>
      </w:r>
      <w:r>
        <w:rPr>
          <w:rFonts w:eastAsia="Times New Roman"/>
          <w:noProof/>
        </w:rPr>
        <w:drawing>
          <wp:inline distT="0" distB="0" distL="0" distR="0" wp14:anchorId="58782D56" wp14:editId="15700F31">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70CFABE" w14:textId="77777777" w:rsidR="00CA6043" w:rsidRDefault="00CA6043">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70B570CC" w14:textId="77777777">
        <w:trPr>
          <w:tblCellSpacing w:w="0" w:type="dxa"/>
        </w:trPr>
        <w:tc>
          <w:tcPr>
            <w:tcW w:w="2500" w:type="pct"/>
            <w:hideMark/>
          </w:tcPr>
          <w:p w14:paraId="67FC071D" w14:textId="77777777" w:rsidR="00CA6043" w:rsidRDefault="00CA6043">
            <w:pPr>
              <w:rPr>
                <w:rFonts w:eastAsia="Times New Roman"/>
              </w:rPr>
            </w:pPr>
            <w:r>
              <w:rPr>
                <w:rFonts w:ascii="Times New Roman CE" w:eastAsia="Times New Roman" w:hAnsi="Times New Roman CE" w:cs="Times New Roman CE"/>
                <w:color w:val="004D6B"/>
                <w:sz w:val="27"/>
                <w:szCs w:val="27"/>
              </w:rPr>
              <w:t>Čj.: 2041/93</w:t>
            </w:r>
          </w:p>
        </w:tc>
        <w:tc>
          <w:tcPr>
            <w:tcW w:w="2500" w:type="pct"/>
            <w:hideMark/>
          </w:tcPr>
          <w:p w14:paraId="4AA9D74D" w14:textId="77777777" w:rsidR="00CA6043" w:rsidRDefault="00CA6043">
            <w:pPr>
              <w:jc w:val="right"/>
              <w:rPr>
                <w:rFonts w:eastAsia="Times New Roman"/>
              </w:rPr>
            </w:pPr>
            <w:r>
              <w:rPr>
                <w:rFonts w:ascii="Times New Roman CE" w:eastAsia="Times New Roman" w:hAnsi="Times New Roman CE" w:cs="Times New Roman CE"/>
                <w:color w:val="004D6B"/>
                <w:sz w:val="27"/>
                <w:szCs w:val="27"/>
              </w:rPr>
              <w:t>V Praze dne 5. května 1993</w:t>
            </w:r>
          </w:p>
        </w:tc>
      </w:tr>
    </w:tbl>
    <w:p w14:paraId="7BB53B6A" w14:textId="77777777" w:rsidR="00CA6043" w:rsidRDefault="00CA6043">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5. května 1993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(19. schůze)</w:t>
      </w:r>
    </w:p>
    <w:p w14:paraId="72B554B4" w14:textId="77777777" w:rsidR="00CA6043" w:rsidRDefault="00CA6043">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317F7FB1" w14:textId="77777777" w:rsidR="00CA6043" w:rsidRDefault="00CA6043">
      <w:pPr>
        <w:pStyle w:val="NormalWeb"/>
      </w:pPr>
      <w:r>
        <w:rPr>
          <w:rFonts w:ascii="Times New Roman CE" w:hAnsi="Times New Roman CE" w:cs="Times New Roman CE"/>
        </w:rPr>
        <w:t xml:space="preserve">1. Zpráva pro vládu České republiky - návrh na další postup </w:t>
      </w:r>
      <w:r>
        <w:rPr>
          <w:rFonts w:ascii="Times New Roman CE" w:hAnsi="Times New Roman CE" w:cs="Times New Roman CE"/>
        </w:rPr>
        <w:t>v přípravě a realizaci vítězného návrhu soutěže na komplexní využití bývalých vojenských újezdů Ralsko a Mladá</w:t>
      </w:r>
      <w:r>
        <w:t xml:space="preserve"> </w:t>
      </w:r>
    </w:p>
    <w:p w14:paraId="03527E59" w14:textId="77777777" w:rsidR="00CA6043" w:rsidRDefault="00CA6043">
      <w:pPr>
        <w:pStyle w:val="NormalWeb"/>
      </w:pPr>
      <w:r>
        <w:rPr>
          <w:rFonts w:ascii="Times New Roman CE" w:hAnsi="Times New Roman CE" w:cs="Times New Roman CE"/>
        </w:rPr>
        <w:t>č.j. 376/93</w:t>
      </w:r>
      <w:r>
        <w:t xml:space="preserve"> </w:t>
      </w:r>
    </w:p>
    <w:p w14:paraId="0EC5D608" w14:textId="77777777" w:rsidR="00CA6043" w:rsidRDefault="00CA6043">
      <w:pPr>
        <w:pStyle w:val="NormalWeb"/>
      </w:pPr>
      <w:r>
        <w:rPr>
          <w:rFonts w:ascii="Times New Roman CE" w:hAnsi="Times New Roman CE" w:cs="Times New Roman CE"/>
        </w:rPr>
        <w:t>-----------------------------------------------------------------</w:t>
      </w:r>
      <w:r>
        <w:t xml:space="preserve"> </w:t>
      </w:r>
    </w:p>
    <w:p w14:paraId="56B09F23" w14:textId="77777777" w:rsidR="00CA6043" w:rsidRDefault="00CA6043">
      <w:pPr>
        <w:pStyle w:val="NormalWeb"/>
      </w:pPr>
      <w:r>
        <w:rPr>
          <w:rFonts w:ascii="Times New Roman CE" w:hAnsi="Times New Roman CE" w:cs="Times New Roman CE"/>
        </w:rPr>
        <w:t>V l á d a detailně v diskusi projednala zprávu předloženou ministrem hospodářství a přijala</w:t>
      </w:r>
    </w:p>
    <w:p w14:paraId="50D5F554" w14:textId="25229904" w:rsidR="00CA6043" w:rsidRDefault="00CA6043">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219</w:t>
        </w:r>
      </w:hyperlink>
    </w:p>
    <w:p w14:paraId="3B317BC5" w14:textId="77777777" w:rsidR="00CA6043" w:rsidRDefault="00CA6043">
      <w:pPr>
        <w:rPr>
          <w:rFonts w:eastAsia="Times New Roman"/>
        </w:rPr>
      </w:pPr>
      <w:r>
        <w:rPr>
          <w:rFonts w:eastAsia="Times New Roman"/>
        </w:rPr>
        <w:br/>
      </w:r>
      <w:r>
        <w:rPr>
          <w:rFonts w:ascii="Times New Roman CE" w:eastAsia="Times New Roman" w:hAnsi="Times New Roman CE" w:cs="Times New Roman CE"/>
        </w:rPr>
        <w:t>s tím, že ministr hospodářství předloží členům vlády do 12. května 1993 obsahový výtah z návrhu na komplexní využití bývalého vojenského újezdu Ralsko předloženého firmou Waldstein s.r.o.</w:t>
      </w:r>
      <w:r>
        <w:rPr>
          <w:rFonts w:eastAsia="Times New Roman"/>
        </w:rPr>
        <w:t xml:space="preserve"> </w:t>
      </w:r>
    </w:p>
    <w:p w14:paraId="74660FC0" w14:textId="77777777" w:rsidR="00CA6043" w:rsidRDefault="00CA6043">
      <w:pPr>
        <w:pStyle w:val="NormalWeb"/>
      </w:pPr>
      <w:r>
        <w:rPr>
          <w:rFonts w:ascii="Times New Roman CE" w:hAnsi="Times New Roman CE" w:cs="Times New Roman CE"/>
        </w:rPr>
        <w:t>2. Návrh nařízení vlády o zvýšení některých sociálních dávek</w:t>
      </w:r>
      <w:r>
        <w:t xml:space="preserve"> </w:t>
      </w:r>
    </w:p>
    <w:p w14:paraId="0A773B21" w14:textId="77777777" w:rsidR="00CA6043" w:rsidRDefault="00CA6043">
      <w:pPr>
        <w:pStyle w:val="NormalWeb"/>
      </w:pPr>
      <w:r>
        <w:rPr>
          <w:rFonts w:ascii="Times New Roman CE" w:hAnsi="Times New Roman CE" w:cs="Times New Roman CE"/>
        </w:rPr>
        <w:t>č.j. 347/93</w:t>
      </w:r>
      <w:r>
        <w:t xml:space="preserve"> </w:t>
      </w:r>
    </w:p>
    <w:p w14:paraId="1B241691" w14:textId="77777777" w:rsidR="00CA6043" w:rsidRDefault="00CA6043">
      <w:pPr>
        <w:pStyle w:val="NormalWeb"/>
      </w:pPr>
      <w:r>
        <w:rPr>
          <w:rFonts w:ascii="Times New Roman CE" w:hAnsi="Times New Roman CE" w:cs="Times New Roman CE"/>
        </w:rPr>
        <w:t>------------------------------------------------------------</w:t>
      </w:r>
      <w:r>
        <w:t xml:space="preserve"> </w:t>
      </w:r>
    </w:p>
    <w:p w14:paraId="52826748" w14:textId="77777777" w:rsidR="00CA6043" w:rsidRDefault="00CA6043">
      <w:pPr>
        <w:pStyle w:val="NormalWeb"/>
      </w:pPr>
      <w:r>
        <w:rPr>
          <w:rFonts w:ascii="Times New Roman CE" w:hAnsi="Times New Roman CE" w:cs="Times New Roman CE"/>
        </w:rPr>
        <w:t>V l á d a po projednání návrhu předloženého ministrem práce a sociálních věcí přijala</w:t>
      </w:r>
    </w:p>
    <w:p w14:paraId="6FC10E3E" w14:textId="7418839F" w:rsidR="00CA6043" w:rsidRDefault="00CA6043">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220.</w:t>
        </w:r>
      </w:hyperlink>
    </w:p>
    <w:p w14:paraId="5C4C5F9A" w14:textId="77777777" w:rsidR="00CA6043" w:rsidRDefault="00CA6043">
      <w:pPr>
        <w:rPr>
          <w:rFonts w:eastAsia="Times New Roman"/>
        </w:rPr>
      </w:pPr>
      <w:r>
        <w:rPr>
          <w:rFonts w:eastAsia="Times New Roman"/>
        </w:rPr>
        <w:lastRenderedPageBreak/>
        <w:br/>
      </w:r>
      <w:r>
        <w:rPr>
          <w:rFonts w:ascii="Times New Roman CE" w:eastAsia="Times New Roman" w:hAnsi="Times New Roman CE" w:cs="Times New Roman CE"/>
        </w:rPr>
        <w:t xml:space="preserve">3. Návrh zákona, kterým se mění a doplňuje zákon ČNR </w:t>
      </w:r>
      <w:r>
        <w:rPr>
          <w:rFonts w:ascii="Times New Roman CE" w:eastAsia="Times New Roman" w:hAnsi="Times New Roman CE" w:cs="Times New Roman CE"/>
        </w:rPr>
        <w:t>č. 172/1991 Sb., o přechodu některých věcí z majetku České republiky do vlastnictví obcí (tisk č. 213)</w:t>
      </w:r>
      <w:r>
        <w:rPr>
          <w:rFonts w:eastAsia="Times New Roman"/>
        </w:rPr>
        <w:t xml:space="preserve"> </w:t>
      </w:r>
    </w:p>
    <w:p w14:paraId="78FC732E" w14:textId="77777777" w:rsidR="00CA6043" w:rsidRDefault="00CA6043">
      <w:pPr>
        <w:pStyle w:val="NormalWeb"/>
      </w:pPr>
      <w:r>
        <w:rPr>
          <w:rFonts w:ascii="Times New Roman CE" w:hAnsi="Times New Roman CE" w:cs="Times New Roman CE"/>
        </w:rPr>
        <w:t>č.j. 304/93</w:t>
      </w:r>
      <w:r>
        <w:t xml:space="preserve"> </w:t>
      </w:r>
    </w:p>
    <w:p w14:paraId="07DB9C8F" w14:textId="77777777" w:rsidR="00CA6043" w:rsidRDefault="00CA6043">
      <w:pPr>
        <w:pStyle w:val="NormalWeb"/>
      </w:pPr>
      <w:r>
        <w:rPr>
          <w:rFonts w:ascii="Times New Roman CE" w:hAnsi="Times New Roman CE" w:cs="Times New Roman CE"/>
        </w:rPr>
        <w:t>-----------------------------------------------------------------</w:t>
      </w:r>
      <w:r>
        <w:t xml:space="preserve"> </w:t>
      </w:r>
    </w:p>
    <w:p w14:paraId="0F11BC58" w14:textId="77777777" w:rsidR="00CA6043" w:rsidRDefault="00CA6043">
      <w:pPr>
        <w:pStyle w:val="NormalWeb"/>
      </w:pPr>
      <w:r>
        <w:rPr>
          <w:rFonts w:ascii="Times New Roman CE" w:hAnsi="Times New Roman CE" w:cs="Times New Roman CE"/>
        </w:rPr>
        <w:t>V l á d a projednala návrh předložený místopředsedou vlády pověřeným řízením Úřadu pro legislativu a veřejnou správu a přijala</w:t>
      </w:r>
    </w:p>
    <w:p w14:paraId="36733DC2" w14:textId="015FE636" w:rsidR="00CA6043" w:rsidRDefault="00CA6043">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221.</w:t>
        </w:r>
      </w:hyperlink>
    </w:p>
    <w:p w14:paraId="7E150162" w14:textId="77777777" w:rsidR="00CA6043" w:rsidRDefault="00CA6043">
      <w:pPr>
        <w:rPr>
          <w:rFonts w:eastAsia="Times New Roman"/>
        </w:rPr>
      </w:pPr>
      <w:r>
        <w:rPr>
          <w:rFonts w:eastAsia="Times New Roman"/>
        </w:rPr>
        <w:br/>
      </w:r>
      <w:r>
        <w:rPr>
          <w:rFonts w:ascii="Times New Roman CE" w:eastAsia="Times New Roman" w:hAnsi="Times New Roman CE" w:cs="Times New Roman CE"/>
        </w:rPr>
        <w:t>4. Návrh zákona, kterým se mění a doplňuje zákon č. 427/1990 Sb., o převodech vlastnictví státu k některým věcem na jiné právnické nebo fyzické osoby, ve znění zákona č. 541/1990 Sb., zákona č. 429/1991 Sb. a zákona č. 561/1991 Sb. (tisk č. 218)</w:t>
      </w:r>
      <w:r>
        <w:rPr>
          <w:rFonts w:eastAsia="Times New Roman"/>
        </w:rPr>
        <w:t xml:space="preserve"> </w:t>
      </w:r>
    </w:p>
    <w:p w14:paraId="06E2F881" w14:textId="77777777" w:rsidR="00CA6043" w:rsidRDefault="00CA6043">
      <w:pPr>
        <w:pStyle w:val="NormalWeb"/>
      </w:pPr>
      <w:r>
        <w:rPr>
          <w:rFonts w:ascii="Times New Roman CE" w:hAnsi="Times New Roman CE" w:cs="Times New Roman CE"/>
        </w:rPr>
        <w:t>č.j. 307/93</w:t>
      </w:r>
      <w:r>
        <w:t xml:space="preserve"> </w:t>
      </w:r>
    </w:p>
    <w:p w14:paraId="4C640F8E" w14:textId="77777777" w:rsidR="00CA6043" w:rsidRDefault="00CA6043">
      <w:pPr>
        <w:pStyle w:val="NormalWeb"/>
      </w:pPr>
      <w:r>
        <w:rPr>
          <w:rFonts w:ascii="Times New Roman CE" w:hAnsi="Times New Roman CE" w:cs="Times New Roman CE"/>
        </w:rPr>
        <w:t>-----------------------------------------------------------------</w:t>
      </w:r>
      <w:r>
        <w:t xml:space="preserve"> </w:t>
      </w:r>
    </w:p>
    <w:p w14:paraId="35B5983F" w14:textId="77777777" w:rsidR="00CA6043" w:rsidRDefault="00CA6043">
      <w:pPr>
        <w:pStyle w:val="NormalWeb"/>
      </w:pPr>
      <w:r>
        <w:rPr>
          <w:rFonts w:ascii="Times New Roman CE" w:hAnsi="Times New Roman CE" w:cs="Times New Roman CE"/>
        </w:rPr>
        <w:t>V l á d a po projednání návrhu předloženého místopředsedou vlády pověřeného řízením Úřadu pro legislativu a veřejnou správu přijala</w:t>
      </w:r>
    </w:p>
    <w:p w14:paraId="129E84AD" w14:textId="00B835BC" w:rsidR="00CA6043" w:rsidRDefault="00CA6043">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222.</w:t>
        </w:r>
      </w:hyperlink>
    </w:p>
    <w:p w14:paraId="6654A7E1" w14:textId="77777777" w:rsidR="00CA6043" w:rsidRDefault="00CA6043">
      <w:pPr>
        <w:rPr>
          <w:rFonts w:eastAsia="Times New Roman"/>
        </w:rPr>
      </w:pPr>
      <w:r>
        <w:rPr>
          <w:rFonts w:eastAsia="Times New Roman"/>
        </w:rPr>
        <w:br/>
      </w:r>
      <w:r>
        <w:rPr>
          <w:rFonts w:ascii="Times New Roman CE" w:eastAsia="Times New Roman" w:hAnsi="Times New Roman CE" w:cs="Times New Roman CE"/>
        </w:rPr>
        <w:t>5. Opatření na řešení problematiky zaměstnanosti mladistvých a absolventů škol</w:t>
      </w:r>
      <w:r>
        <w:rPr>
          <w:rFonts w:eastAsia="Times New Roman"/>
        </w:rPr>
        <w:t xml:space="preserve"> </w:t>
      </w:r>
    </w:p>
    <w:p w14:paraId="58B94412" w14:textId="77777777" w:rsidR="00CA6043" w:rsidRDefault="00CA6043">
      <w:pPr>
        <w:pStyle w:val="NormalWeb"/>
      </w:pPr>
      <w:r>
        <w:rPr>
          <w:rFonts w:ascii="Times New Roman CE" w:hAnsi="Times New Roman CE" w:cs="Times New Roman CE"/>
        </w:rPr>
        <w:t>č.j. 337/93</w:t>
      </w:r>
      <w:r>
        <w:t xml:space="preserve"> </w:t>
      </w:r>
    </w:p>
    <w:p w14:paraId="56753E81" w14:textId="77777777" w:rsidR="00CA6043" w:rsidRDefault="00CA6043">
      <w:pPr>
        <w:pStyle w:val="NormalWeb"/>
      </w:pPr>
      <w:r>
        <w:rPr>
          <w:rFonts w:ascii="Times New Roman CE" w:hAnsi="Times New Roman CE" w:cs="Times New Roman CE"/>
        </w:rPr>
        <w:t>-----------------------------------------------------------------</w:t>
      </w:r>
      <w:r>
        <w:t xml:space="preserve"> </w:t>
      </w:r>
    </w:p>
    <w:p w14:paraId="6AEBBE24" w14:textId="77777777" w:rsidR="00CA6043" w:rsidRDefault="00CA6043">
      <w:pPr>
        <w:pStyle w:val="NormalWeb"/>
      </w:pPr>
      <w:r>
        <w:rPr>
          <w:rFonts w:ascii="Times New Roman CE" w:hAnsi="Times New Roman CE" w:cs="Times New Roman CE"/>
        </w:rPr>
        <w:t>V l á d a</w:t>
      </w:r>
      <w:r>
        <w:t xml:space="preserve"> </w:t>
      </w:r>
    </w:p>
    <w:p w14:paraId="70EA5EC4" w14:textId="77777777" w:rsidR="00CA6043" w:rsidRDefault="00CA6043">
      <w:pPr>
        <w:pStyle w:val="NormalWeb"/>
      </w:pPr>
      <w:r>
        <w:rPr>
          <w:rFonts w:ascii="Times New Roman CE" w:hAnsi="Times New Roman CE" w:cs="Times New Roman CE"/>
        </w:rPr>
        <w:t>a) v z a l a n a v ě d o m í návrh opatření na řešení problematiky zaměstnanosti mladistvých a absolventů základních škol předložený ministry práce a sociálních věcí a školství, mládeže a tělovýchovy,</w:t>
      </w:r>
      <w:r>
        <w:t xml:space="preserve"> </w:t>
      </w:r>
    </w:p>
    <w:p w14:paraId="6A42706C" w14:textId="77777777" w:rsidR="00CA6043" w:rsidRDefault="00CA6043">
      <w:pPr>
        <w:pStyle w:val="NormalWeb"/>
      </w:pPr>
      <w:r>
        <w:rPr>
          <w:rFonts w:ascii="Times New Roman CE" w:hAnsi="Times New Roman CE" w:cs="Times New Roman CE"/>
        </w:rPr>
        <w:t>b) u l o ž i l a</w:t>
      </w:r>
      <w:r>
        <w:t xml:space="preserve"> </w:t>
      </w:r>
    </w:p>
    <w:p w14:paraId="11DFDCBE" w14:textId="77777777" w:rsidR="00CA6043" w:rsidRDefault="00CA6043">
      <w:pPr>
        <w:pStyle w:val="NormalWeb"/>
      </w:pPr>
      <w:r>
        <w:rPr>
          <w:rFonts w:ascii="Times New Roman CE" w:hAnsi="Times New Roman CE" w:cs="Times New Roman CE"/>
        </w:rPr>
        <w:t>ba) ministru práce a sociálních věcí ve spolupráci s ministrem školství, mládeže a tělovýchovy zajišťovat pro mladistvé bez kvalifikace nepokračující v odborné přípravě, sociálně nepřizpůsobivé a těžko umístitelné na trhu práce školící kursy zaměřené na získání nezbytně nutných pracovních a společenských návyků a základních pracovních dovedností,</w:t>
      </w:r>
      <w:r>
        <w:t xml:space="preserve"> </w:t>
      </w:r>
    </w:p>
    <w:p w14:paraId="54242204" w14:textId="77777777" w:rsidR="00CA6043" w:rsidRDefault="00CA6043">
      <w:pPr>
        <w:pStyle w:val="NormalWeb"/>
      </w:pPr>
      <w:r>
        <w:rPr>
          <w:rFonts w:ascii="Times New Roman CE" w:hAnsi="Times New Roman CE" w:cs="Times New Roman CE"/>
        </w:rPr>
        <w:lastRenderedPageBreak/>
        <w:t>bb) ministru hospodářství ve spolupráci s ministrem školství, mládeže a tělovýchovy zavádět pro absolventy základních škol, kteří nepokračují v další odborné přípravě, dvouleté učební obory s převažující praktickou přípravou pro výkon jednoduchých dělnických povolání.</w:t>
      </w:r>
      <w:r>
        <w:t xml:space="preserve"> </w:t>
      </w:r>
    </w:p>
    <w:p w14:paraId="0939C7C0" w14:textId="77777777" w:rsidR="00CA6043" w:rsidRDefault="00CA6043">
      <w:pPr>
        <w:pStyle w:val="NormalWeb"/>
      </w:pPr>
      <w:r>
        <w:rPr>
          <w:rFonts w:ascii="Times New Roman CE" w:hAnsi="Times New Roman CE" w:cs="Times New Roman CE"/>
        </w:rPr>
        <w:t>6. Návrh na změnu Zásad pro poskytování dotací ze státního rozpočtu České republiky občanským sdružením - v části I a v části II body 7, 9 a 10</w:t>
      </w:r>
      <w:r>
        <w:t xml:space="preserve"> </w:t>
      </w:r>
    </w:p>
    <w:p w14:paraId="08B0D17E" w14:textId="77777777" w:rsidR="00CA6043" w:rsidRDefault="00CA6043">
      <w:pPr>
        <w:pStyle w:val="NormalWeb"/>
      </w:pPr>
      <w:r>
        <w:rPr>
          <w:rFonts w:ascii="Times New Roman CE" w:hAnsi="Times New Roman CE" w:cs="Times New Roman CE"/>
        </w:rPr>
        <w:t>č.j. 353/93</w:t>
      </w:r>
      <w:r>
        <w:t xml:space="preserve"> </w:t>
      </w:r>
    </w:p>
    <w:p w14:paraId="02617FDB" w14:textId="77777777" w:rsidR="00CA6043" w:rsidRDefault="00CA6043">
      <w:pPr>
        <w:pStyle w:val="NormalWeb"/>
      </w:pPr>
      <w:r>
        <w:rPr>
          <w:rFonts w:ascii="Times New Roman CE" w:hAnsi="Times New Roman CE" w:cs="Times New Roman CE"/>
        </w:rPr>
        <w:t>-----------------------------------------------------------------</w:t>
      </w:r>
      <w:r>
        <w:t xml:space="preserve"> </w:t>
      </w:r>
    </w:p>
    <w:p w14:paraId="7172A70F" w14:textId="77777777" w:rsidR="00CA6043" w:rsidRDefault="00CA6043">
      <w:pPr>
        <w:pStyle w:val="NormalWeb"/>
      </w:pPr>
      <w:r>
        <w:rPr>
          <w:rFonts w:ascii="Times New Roman CE" w:hAnsi="Times New Roman CE" w:cs="Times New Roman CE"/>
        </w:rPr>
        <w:t>V l á d a po projedná</w:t>
      </w:r>
      <w:r>
        <w:rPr>
          <w:rFonts w:ascii="Times New Roman CE" w:hAnsi="Times New Roman CE" w:cs="Times New Roman CE"/>
        </w:rPr>
        <w:t>ní návrhu předloženého místopředsedou vlády a ministrem financí přijala</w:t>
      </w:r>
    </w:p>
    <w:p w14:paraId="567FD4A0" w14:textId="43A0C696" w:rsidR="00CA6043" w:rsidRDefault="00CA6043">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223.</w:t>
        </w:r>
      </w:hyperlink>
    </w:p>
    <w:p w14:paraId="010CD75E" w14:textId="77777777" w:rsidR="00CA6043" w:rsidRDefault="00CA6043">
      <w:pPr>
        <w:rPr>
          <w:rFonts w:eastAsia="Times New Roman"/>
        </w:rPr>
      </w:pPr>
      <w:r>
        <w:rPr>
          <w:rFonts w:eastAsia="Times New Roman"/>
        </w:rPr>
        <w:br/>
      </w:r>
      <w:r>
        <w:rPr>
          <w:rFonts w:ascii="Times New Roman CE" w:eastAsia="Times New Roman" w:hAnsi="Times New Roman CE" w:cs="Times New Roman CE"/>
        </w:rPr>
        <w:t>7. Návrh Statutu a Jednacího řádu Rady pro národnosti vlády ČR</w:t>
      </w:r>
      <w:r>
        <w:rPr>
          <w:rFonts w:eastAsia="Times New Roman"/>
        </w:rPr>
        <w:t xml:space="preserve"> </w:t>
      </w:r>
    </w:p>
    <w:p w14:paraId="64AEF16F" w14:textId="77777777" w:rsidR="00CA6043" w:rsidRDefault="00CA6043">
      <w:pPr>
        <w:pStyle w:val="NormalWeb"/>
      </w:pPr>
      <w:r>
        <w:rPr>
          <w:rFonts w:ascii="Times New Roman CE" w:hAnsi="Times New Roman CE" w:cs="Times New Roman CE"/>
        </w:rPr>
        <w:t>č.j. 343/93</w:t>
      </w:r>
      <w:r>
        <w:t xml:space="preserve"> </w:t>
      </w:r>
    </w:p>
    <w:p w14:paraId="267129AF" w14:textId="77777777" w:rsidR="00CA6043" w:rsidRDefault="00CA6043">
      <w:pPr>
        <w:pStyle w:val="NormalWeb"/>
      </w:pPr>
      <w:r>
        <w:rPr>
          <w:rFonts w:ascii="Times New Roman CE" w:hAnsi="Times New Roman CE" w:cs="Times New Roman CE"/>
        </w:rPr>
        <w:t>--------------------------------------------------------------</w:t>
      </w:r>
      <w:r>
        <w:t xml:space="preserve"> </w:t>
      </w:r>
    </w:p>
    <w:p w14:paraId="5E58F544" w14:textId="77777777" w:rsidR="00CA6043" w:rsidRDefault="00CA6043">
      <w:pPr>
        <w:pStyle w:val="NormalWeb"/>
      </w:pPr>
      <w:r>
        <w:rPr>
          <w:rFonts w:ascii="Times New Roman CE" w:hAnsi="Times New Roman CE" w:cs="Times New Roman CE"/>
        </w:rPr>
        <w:t>Materiál předložený ministrem kultury a předsedou Rady vlády pro národnosti byl stažen z programu jednání.</w:t>
      </w:r>
      <w:r>
        <w:t xml:space="preserve"> </w:t>
      </w:r>
    </w:p>
    <w:p w14:paraId="15C6119D" w14:textId="77777777" w:rsidR="00CA6043" w:rsidRDefault="00CA6043">
      <w:pPr>
        <w:pStyle w:val="NormalWeb"/>
      </w:pPr>
      <w:r>
        <w:rPr>
          <w:rFonts w:ascii="Times New Roman CE" w:hAnsi="Times New Roman CE" w:cs="Times New Roman CE"/>
        </w:rPr>
        <w:t>8. Návrh na sjednání Dohody mezi vládou České republiky a vládou Nizozemského království o leteckých službách</w:t>
      </w:r>
      <w:r>
        <w:t xml:space="preserve"> </w:t>
      </w:r>
    </w:p>
    <w:p w14:paraId="6A9E7AB1" w14:textId="77777777" w:rsidR="00CA6043" w:rsidRDefault="00CA6043">
      <w:pPr>
        <w:pStyle w:val="NormalWeb"/>
      </w:pPr>
      <w:r>
        <w:rPr>
          <w:rFonts w:ascii="Times New Roman CE" w:hAnsi="Times New Roman CE" w:cs="Times New Roman CE"/>
        </w:rPr>
        <w:t>č.j. 336/93</w:t>
      </w:r>
      <w:r>
        <w:t xml:space="preserve"> </w:t>
      </w:r>
    </w:p>
    <w:p w14:paraId="5CD5BD27" w14:textId="77777777" w:rsidR="00CA6043" w:rsidRDefault="00CA6043">
      <w:pPr>
        <w:pStyle w:val="NormalWeb"/>
      </w:pPr>
      <w:r>
        <w:rPr>
          <w:rFonts w:ascii="Times New Roman CE" w:hAnsi="Times New Roman CE" w:cs="Times New Roman CE"/>
        </w:rPr>
        <w:t>-----------------------------------------------------------------</w:t>
      </w:r>
      <w:r>
        <w:t xml:space="preserve"> </w:t>
      </w:r>
    </w:p>
    <w:p w14:paraId="0EC66DBE" w14:textId="77777777" w:rsidR="00CA6043" w:rsidRDefault="00CA6043">
      <w:pPr>
        <w:pStyle w:val="NormalWeb"/>
      </w:pPr>
      <w:r>
        <w:rPr>
          <w:rFonts w:ascii="Times New Roman CE" w:hAnsi="Times New Roman CE" w:cs="Times New Roman CE"/>
        </w:rPr>
        <w:t>V l á d a projednala návrh předložený ministry dopravy a zahraničních věcí a přijala</w:t>
      </w:r>
    </w:p>
    <w:p w14:paraId="6D6CCD11" w14:textId="3B80AA55" w:rsidR="00CA6043" w:rsidRDefault="00CA6043">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224.</w:t>
        </w:r>
      </w:hyperlink>
    </w:p>
    <w:p w14:paraId="0203E41D" w14:textId="77777777" w:rsidR="00CA6043" w:rsidRDefault="00CA6043">
      <w:pPr>
        <w:rPr>
          <w:rFonts w:eastAsia="Times New Roman"/>
        </w:rPr>
      </w:pPr>
      <w:r>
        <w:rPr>
          <w:rFonts w:eastAsia="Times New Roman"/>
        </w:rPr>
        <w:br/>
      </w:r>
      <w:r>
        <w:rPr>
          <w:rFonts w:ascii="Times New Roman CE" w:eastAsia="Times New Roman" w:hAnsi="Times New Roman CE" w:cs="Times New Roman CE"/>
        </w:rPr>
        <w:t>9. Schválení Dohody mezi Českou republikou a Maďarskou republikou o podpoře a vzájemné ochraně investic po jejím podpisu</w:t>
      </w:r>
      <w:r>
        <w:rPr>
          <w:rFonts w:eastAsia="Times New Roman"/>
        </w:rPr>
        <w:t xml:space="preserve"> </w:t>
      </w:r>
    </w:p>
    <w:p w14:paraId="6A52E567" w14:textId="77777777" w:rsidR="00CA6043" w:rsidRDefault="00CA6043">
      <w:pPr>
        <w:pStyle w:val="NormalWeb"/>
      </w:pPr>
      <w:r>
        <w:rPr>
          <w:rFonts w:ascii="Times New Roman CE" w:hAnsi="Times New Roman CE" w:cs="Times New Roman CE"/>
        </w:rPr>
        <w:t>č.j. 357/93</w:t>
      </w:r>
      <w:r>
        <w:t xml:space="preserve"> </w:t>
      </w:r>
    </w:p>
    <w:p w14:paraId="09379B75" w14:textId="77777777" w:rsidR="00CA6043" w:rsidRDefault="00CA6043">
      <w:pPr>
        <w:pStyle w:val="NormalWeb"/>
      </w:pPr>
      <w:r>
        <w:rPr>
          <w:rFonts w:ascii="Times New Roman CE" w:hAnsi="Times New Roman CE" w:cs="Times New Roman CE"/>
        </w:rPr>
        <w:t>-----------------------------------------------------------------</w:t>
      </w:r>
      <w:r>
        <w:t xml:space="preserve"> </w:t>
      </w:r>
    </w:p>
    <w:p w14:paraId="3553855C" w14:textId="77777777" w:rsidR="00CA6043" w:rsidRDefault="00CA6043">
      <w:pPr>
        <w:pStyle w:val="NormalWeb"/>
      </w:pPr>
      <w:r>
        <w:rPr>
          <w:rFonts w:ascii="Times New Roman CE" w:hAnsi="Times New Roman CE" w:cs="Times New Roman CE"/>
        </w:rPr>
        <w:t>V l á d a po projednání materiálu předloženého místopředsedou vlády a ministrem financí a ministrem zahraničních věcí přijala</w:t>
      </w:r>
    </w:p>
    <w:p w14:paraId="602FFA8E" w14:textId="013E6E35" w:rsidR="00CA6043" w:rsidRDefault="00CA6043">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225.</w:t>
        </w:r>
      </w:hyperlink>
    </w:p>
    <w:p w14:paraId="2BABF526" w14:textId="77777777" w:rsidR="00CA6043" w:rsidRDefault="00CA6043">
      <w:pPr>
        <w:rPr>
          <w:rFonts w:eastAsia="Times New Roman"/>
        </w:rPr>
      </w:pPr>
      <w:r>
        <w:rPr>
          <w:rFonts w:eastAsia="Times New Roman"/>
        </w:rPr>
        <w:br/>
      </w:r>
      <w:r>
        <w:rPr>
          <w:rFonts w:ascii="Times New Roman CE" w:eastAsia="Times New Roman" w:hAnsi="Times New Roman CE" w:cs="Times New Roman CE"/>
        </w:rPr>
        <w:t>10. Návrh na jmenování hlavního hraničního zmocněnce České republiky pro státní hranice s Polskou republikou a pro státní hranice se Slovenskou republikou, hraničního zmocněnce České republiky a jeho zástupce pro státní hranice se Spolkovou republikou Německo a vedoucího české delegace a jeho zástupce v česko-rakouské komisi k šetření událostí na společných státních hranicích</w:t>
      </w:r>
      <w:r>
        <w:rPr>
          <w:rFonts w:eastAsia="Times New Roman"/>
        </w:rPr>
        <w:t xml:space="preserve"> </w:t>
      </w:r>
    </w:p>
    <w:p w14:paraId="7EE88B4B" w14:textId="77777777" w:rsidR="00CA6043" w:rsidRDefault="00CA6043">
      <w:pPr>
        <w:pStyle w:val="NormalWeb"/>
      </w:pPr>
      <w:r>
        <w:rPr>
          <w:rFonts w:ascii="Times New Roman CE" w:hAnsi="Times New Roman CE" w:cs="Times New Roman CE"/>
        </w:rPr>
        <w:t>č.j. 356/93</w:t>
      </w:r>
      <w:r>
        <w:t xml:space="preserve"> </w:t>
      </w:r>
    </w:p>
    <w:p w14:paraId="3A34A9F1" w14:textId="77777777" w:rsidR="00CA6043" w:rsidRDefault="00CA6043">
      <w:pPr>
        <w:pStyle w:val="NormalWeb"/>
      </w:pPr>
      <w:r>
        <w:rPr>
          <w:rFonts w:ascii="Times New Roman CE" w:hAnsi="Times New Roman CE" w:cs="Times New Roman CE"/>
        </w:rPr>
        <w:t>-----------------------------------------------------------------</w:t>
      </w:r>
      <w:r>
        <w:t xml:space="preserve"> </w:t>
      </w:r>
    </w:p>
    <w:p w14:paraId="11685965" w14:textId="77777777" w:rsidR="00CA6043" w:rsidRDefault="00CA6043">
      <w:pPr>
        <w:pStyle w:val="NormalWeb"/>
      </w:pPr>
      <w:r>
        <w:rPr>
          <w:rFonts w:ascii="Times New Roman CE" w:hAnsi="Times New Roman CE" w:cs="Times New Roman CE"/>
        </w:rPr>
        <w:t>V l á d a projednala návrh předložený ministrem vnitra a přijala</w:t>
      </w:r>
    </w:p>
    <w:p w14:paraId="6B3A3F2C" w14:textId="1534B356" w:rsidR="00CA6043" w:rsidRDefault="00CA6043">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226.</w:t>
        </w:r>
      </w:hyperlink>
    </w:p>
    <w:p w14:paraId="34965FC4" w14:textId="77777777" w:rsidR="00CA6043" w:rsidRDefault="00CA6043">
      <w:pPr>
        <w:rPr>
          <w:rFonts w:eastAsia="Times New Roman"/>
        </w:rPr>
      </w:pPr>
      <w:r>
        <w:rPr>
          <w:rFonts w:eastAsia="Times New Roman"/>
        </w:rPr>
        <w:br/>
      </w:r>
      <w:r>
        <w:rPr>
          <w:rFonts w:ascii="Times New Roman CE" w:eastAsia="Times New Roman" w:hAnsi="Times New Roman CE" w:cs="Times New Roman CE"/>
        </w:rPr>
        <w:t>11. Návrh postupu řešení závazků zemědělských podniků k majetku privatizovanému, k majetku vydanému oprávněným osobám, k majetku neuživatelnému pro podnikatelské účely a řešení zástavního práva</w:t>
      </w:r>
      <w:r>
        <w:rPr>
          <w:rFonts w:eastAsia="Times New Roman"/>
        </w:rPr>
        <w:t xml:space="preserve"> </w:t>
      </w:r>
    </w:p>
    <w:p w14:paraId="07E4A185" w14:textId="77777777" w:rsidR="00CA6043" w:rsidRDefault="00CA6043">
      <w:pPr>
        <w:pStyle w:val="NormalWeb"/>
      </w:pPr>
      <w:r>
        <w:rPr>
          <w:rFonts w:ascii="Times New Roman CE" w:hAnsi="Times New Roman CE" w:cs="Times New Roman CE"/>
        </w:rPr>
        <w:t>č.j. 354/93</w:t>
      </w:r>
      <w:r>
        <w:t xml:space="preserve"> </w:t>
      </w:r>
    </w:p>
    <w:p w14:paraId="69153172" w14:textId="77777777" w:rsidR="00CA6043" w:rsidRDefault="00CA6043">
      <w:pPr>
        <w:pStyle w:val="NormalWeb"/>
      </w:pPr>
      <w:r>
        <w:rPr>
          <w:rFonts w:ascii="Times New Roman CE" w:hAnsi="Times New Roman CE" w:cs="Times New Roman CE"/>
        </w:rPr>
        <w:t>-----------------------------------------------------------------</w:t>
      </w:r>
      <w:r>
        <w:t xml:space="preserve"> </w:t>
      </w:r>
    </w:p>
    <w:p w14:paraId="6D16E337" w14:textId="77777777" w:rsidR="00CA6043" w:rsidRDefault="00CA6043">
      <w:pPr>
        <w:pStyle w:val="NormalWeb"/>
      </w:pPr>
      <w:r>
        <w:rPr>
          <w:rFonts w:ascii="Times New Roman CE" w:hAnsi="Times New Roman CE" w:cs="Times New Roman CE"/>
        </w:rPr>
        <w:t>V l á d a po projednání návrhu předloženého místopředsedou vlády a ministrem zemědělství a ministrem pro správu národního majetku a jeho privatizaci přijala</w:t>
      </w:r>
    </w:p>
    <w:p w14:paraId="2217980A" w14:textId="6558ABA7" w:rsidR="00CA6043" w:rsidRDefault="00CA6043">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227.</w:t>
        </w:r>
      </w:hyperlink>
    </w:p>
    <w:p w14:paraId="7E307033" w14:textId="77777777" w:rsidR="00CA6043" w:rsidRDefault="00CA6043">
      <w:pPr>
        <w:rPr>
          <w:rFonts w:eastAsia="Times New Roman"/>
        </w:rPr>
      </w:pPr>
      <w:r>
        <w:rPr>
          <w:rFonts w:eastAsia="Times New Roman"/>
        </w:rPr>
        <w:br/>
      </w:r>
      <w:r>
        <w:rPr>
          <w:rFonts w:ascii="Times New Roman CE" w:eastAsia="Times New Roman" w:hAnsi="Times New Roman CE" w:cs="Times New Roman CE"/>
        </w:rPr>
        <w:t>12. Schválení privatizačních projektů, které prošly připomínkovým řízením ve smyslu usnesení vlády ČR ze dne 29. července 1992 č. 510 ve znění usnesení vlády ČR ze dne 23. září 1992 č. 562 a usnesení vlády ČR ze dne 24. února 1993 č. 79 (materiál č. 25)</w:t>
      </w:r>
      <w:r>
        <w:rPr>
          <w:rFonts w:eastAsia="Times New Roman"/>
        </w:rPr>
        <w:t xml:space="preserve"> </w:t>
      </w:r>
    </w:p>
    <w:p w14:paraId="234D5A0D" w14:textId="77777777" w:rsidR="00CA6043" w:rsidRDefault="00CA6043">
      <w:pPr>
        <w:pStyle w:val="NormalWeb"/>
      </w:pPr>
      <w:r>
        <w:rPr>
          <w:rFonts w:ascii="Times New Roman CE" w:hAnsi="Times New Roman CE" w:cs="Times New Roman CE"/>
        </w:rPr>
        <w:t>č.j. 355/93</w:t>
      </w:r>
      <w:r>
        <w:t xml:space="preserve"> </w:t>
      </w:r>
    </w:p>
    <w:p w14:paraId="69847292" w14:textId="77777777" w:rsidR="00CA6043" w:rsidRDefault="00CA6043">
      <w:pPr>
        <w:pStyle w:val="NormalWeb"/>
      </w:pPr>
      <w:r>
        <w:rPr>
          <w:rFonts w:ascii="Times New Roman CE" w:hAnsi="Times New Roman CE" w:cs="Times New Roman CE"/>
        </w:rPr>
        <w:t>-----------------------------------------------------------------</w:t>
      </w:r>
      <w:r>
        <w:t xml:space="preserve"> </w:t>
      </w:r>
    </w:p>
    <w:p w14:paraId="192C40AE" w14:textId="77777777" w:rsidR="00CA6043" w:rsidRDefault="00CA6043">
      <w:pPr>
        <w:pStyle w:val="NormalWeb"/>
      </w:pPr>
      <w:r>
        <w:rPr>
          <w:rFonts w:ascii="Times New Roman CE" w:hAnsi="Times New Roman CE" w:cs="Times New Roman CE"/>
        </w:rPr>
        <w:t>V l á d a projednala materiál předložený ministrem pro správu národního majetku a jeho privatizaci a přijala</w:t>
      </w:r>
    </w:p>
    <w:p w14:paraId="51BA0D6E" w14:textId="18B85F35" w:rsidR="00CA6043" w:rsidRDefault="00CA6043">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228.</w:t>
        </w:r>
      </w:hyperlink>
    </w:p>
    <w:p w14:paraId="69A213F8" w14:textId="77777777" w:rsidR="00CA6043" w:rsidRDefault="00CA6043">
      <w:pPr>
        <w:rPr>
          <w:rFonts w:eastAsia="Times New Roman"/>
        </w:rPr>
      </w:pPr>
      <w:r>
        <w:rPr>
          <w:rFonts w:eastAsia="Times New Roman"/>
        </w:rPr>
        <w:br/>
      </w:r>
      <w:r>
        <w:rPr>
          <w:rFonts w:ascii="Times New Roman CE" w:eastAsia="Times New Roman" w:hAnsi="Times New Roman CE" w:cs="Times New Roman CE"/>
        </w:rPr>
        <w:t>13. Žádosti o udělení výjimky podle ustanovení § 45 odst. 2 zákona č. 92/1991 Sb., o podmínkách převodu majetku státu na jiné osoby</w:t>
      </w:r>
      <w:r>
        <w:rPr>
          <w:rFonts w:eastAsia="Times New Roman"/>
        </w:rPr>
        <w:t xml:space="preserve"> </w:t>
      </w:r>
    </w:p>
    <w:p w14:paraId="09E4F73A" w14:textId="77777777" w:rsidR="00CA6043" w:rsidRDefault="00CA6043">
      <w:pPr>
        <w:pStyle w:val="NormalWeb"/>
      </w:pPr>
      <w:r>
        <w:rPr>
          <w:rFonts w:ascii="Times New Roman CE" w:hAnsi="Times New Roman CE" w:cs="Times New Roman CE"/>
        </w:rPr>
        <w:t>č.j. 348/93</w:t>
      </w:r>
      <w:r>
        <w:t xml:space="preserve"> </w:t>
      </w:r>
    </w:p>
    <w:p w14:paraId="2FED0F4A" w14:textId="77777777" w:rsidR="00CA6043" w:rsidRDefault="00CA6043">
      <w:pPr>
        <w:pStyle w:val="NormalWeb"/>
      </w:pPr>
      <w:r>
        <w:rPr>
          <w:rFonts w:ascii="Times New Roman CE" w:hAnsi="Times New Roman CE" w:cs="Times New Roman CE"/>
        </w:rPr>
        <w:t>-----------------------------------------------------------------</w:t>
      </w:r>
      <w:r>
        <w:t xml:space="preserve"> </w:t>
      </w:r>
    </w:p>
    <w:p w14:paraId="34704B99" w14:textId="77777777" w:rsidR="00CA6043" w:rsidRDefault="00CA6043">
      <w:pPr>
        <w:pStyle w:val="NormalWeb"/>
      </w:pPr>
      <w:r>
        <w:rPr>
          <w:rFonts w:ascii="Times New Roman CE" w:hAnsi="Times New Roman CE" w:cs="Times New Roman CE"/>
        </w:rPr>
        <w:t xml:space="preserve">V l á d a </w:t>
      </w:r>
      <w:r>
        <w:rPr>
          <w:rFonts w:ascii="Times New Roman CE" w:hAnsi="Times New Roman CE" w:cs="Times New Roman CE"/>
        </w:rPr>
        <w:t>po projednání materiálu předloženého místopředsedou vlády a ministrem zemědělství a vedoucím Úřadu vlády přijala</w:t>
      </w:r>
    </w:p>
    <w:p w14:paraId="5310EB85" w14:textId="3E943E31" w:rsidR="00CA6043" w:rsidRDefault="00CA6043">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229.</w:t>
        </w:r>
      </w:hyperlink>
    </w:p>
    <w:p w14:paraId="4B283D55" w14:textId="77777777" w:rsidR="00CA6043" w:rsidRDefault="00CA6043">
      <w:pPr>
        <w:rPr>
          <w:rFonts w:eastAsia="Times New Roman"/>
        </w:rPr>
      </w:pPr>
      <w:r>
        <w:rPr>
          <w:rFonts w:eastAsia="Times New Roman"/>
        </w:rPr>
        <w:br/>
      </w:r>
      <w:r>
        <w:rPr>
          <w:rFonts w:ascii="Times New Roman CE" w:eastAsia="Times New Roman" w:hAnsi="Times New Roman CE" w:cs="Times New Roman CE"/>
        </w:rPr>
        <w:t>14. Žádosti společných podniků o udělení výjimky podle ustanovení § 45 odst. 2 zákona č. 92/1991 Sb. a § 30 odst. 3 zákona č. 42/1992 Sb.</w:t>
      </w:r>
      <w:r>
        <w:rPr>
          <w:rFonts w:eastAsia="Times New Roman"/>
        </w:rPr>
        <w:t xml:space="preserve"> </w:t>
      </w:r>
    </w:p>
    <w:p w14:paraId="61C5D4EC" w14:textId="77777777" w:rsidR="00CA6043" w:rsidRDefault="00CA6043">
      <w:pPr>
        <w:pStyle w:val="NormalWeb"/>
      </w:pPr>
      <w:r>
        <w:rPr>
          <w:rFonts w:ascii="Times New Roman CE" w:hAnsi="Times New Roman CE" w:cs="Times New Roman CE"/>
        </w:rPr>
        <w:t>č.j. 349/93</w:t>
      </w:r>
      <w:r>
        <w:t xml:space="preserve"> </w:t>
      </w:r>
    </w:p>
    <w:p w14:paraId="7D8642EA" w14:textId="77777777" w:rsidR="00CA6043" w:rsidRDefault="00CA6043">
      <w:pPr>
        <w:pStyle w:val="NormalWeb"/>
      </w:pPr>
      <w:r>
        <w:rPr>
          <w:rFonts w:ascii="Times New Roman CE" w:hAnsi="Times New Roman CE" w:cs="Times New Roman CE"/>
        </w:rPr>
        <w:t>-----------------------------------------------------------------</w:t>
      </w:r>
      <w:r>
        <w:t xml:space="preserve"> </w:t>
      </w:r>
    </w:p>
    <w:p w14:paraId="22C1FB67" w14:textId="77777777" w:rsidR="00CA6043" w:rsidRDefault="00CA6043">
      <w:pPr>
        <w:pStyle w:val="NormalWeb"/>
      </w:pPr>
      <w:r>
        <w:rPr>
          <w:rFonts w:ascii="Times New Roman CE" w:hAnsi="Times New Roman CE" w:cs="Times New Roman CE"/>
        </w:rPr>
        <w:t>V l á d a projednala materiál předložený místopředsedou vlády a ministrem zemědělství a vedoucím Úřadu vlády a přijala</w:t>
      </w:r>
    </w:p>
    <w:p w14:paraId="06D66395" w14:textId="2F24D873" w:rsidR="00CA6043" w:rsidRDefault="00CA6043">
      <w:pPr>
        <w:jc w:val="center"/>
        <w:rPr>
          <w:rFonts w:eastAsia="Times New Roman"/>
        </w:rPr>
      </w:pPr>
      <w:r>
        <w:rPr>
          <w:rFonts w:eastAsia="Times New Roman"/>
        </w:rPr>
        <w:br/>
      </w:r>
      <w:hyperlink r:id="rId21" w:history="1">
        <w:r>
          <w:rPr>
            <w:rStyle w:val="Hyperlink"/>
            <w:rFonts w:ascii="Times New Roman CE" w:eastAsia="Times New Roman" w:hAnsi="Times New Roman CE" w:cs="Times New Roman CE"/>
          </w:rPr>
          <w:t>u s n e s e n í č. 230.</w:t>
        </w:r>
      </w:hyperlink>
    </w:p>
    <w:p w14:paraId="69B6F157" w14:textId="77777777" w:rsidR="00CA6043" w:rsidRDefault="00CA6043">
      <w:pPr>
        <w:rPr>
          <w:rFonts w:eastAsia="Times New Roman"/>
        </w:rPr>
      </w:pPr>
      <w:r>
        <w:rPr>
          <w:rFonts w:eastAsia="Times New Roman"/>
        </w:rPr>
        <w:br/>
      </w:r>
      <w:r>
        <w:rPr>
          <w:rFonts w:ascii="Times New Roman CE" w:eastAsia="Times New Roman" w:hAnsi="Times New Roman CE" w:cs="Times New Roman CE"/>
        </w:rPr>
        <w:t>15. Návrh řešení situace Domu slovenské kultury</w:t>
      </w:r>
      <w:r>
        <w:rPr>
          <w:rFonts w:eastAsia="Times New Roman"/>
        </w:rPr>
        <w:t xml:space="preserve"> </w:t>
      </w:r>
    </w:p>
    <w:p w14:paraId="2A5588DF" w14:textId="77777777" w:rsidR="00CA6043" w:rsidRDefault="00CA6043">
      <w:pPr>
        <w:pStyle w:val="NormalWeb"/>
      </w:pPr>
      <w:r>
        <w:rPr>
          <w:rFonts w:ascii="Times New Roman CE" w:hAnsi="Times New Roman CE" w:cs="Times New Roman CE"/>
        </w:rPr>
        <w:t>č.j. 338/93</w:t>
      </w:r>
      <w:r>
        <w:t xml:space="preserve"> </w:t>
      </w:r>
    </w:p>
    <w:p w14:paraId="2E70ACED" w14:textId="77777777" w:rsidR="00CA6043" w:rsidRDefault="00CA6043">
      <w:pPr>
        <w:pStyle w:val="NormalWeb"/>
      </w:pPr>
      <w:r>
        <w:rPr>
          <w:rFonts w:ascii="Times New Roman CE" w:hAnsi="Times New Roman CE" w:cs="Times New Roman CE"/>
        </w:rPr>
        <w:t>-----------------------------------------------</w:t>
      </w:r>
      <w:r>
        <w:t xml:space="preserve"> </w:t>
      </w:r>
    </w:p>
    <w:p w14:paraId="33A6D8BD" w14:textId="77777777" w:rsidR="00CA6043" w:rsidRDefault="00CA6043">
      <w:pPr>
        <w:pStyle w:val="NormalWeb"/>
      </w:pPr>
      <w:r>
        <w:rPr>
          <w:rFonts w:ascii="Times New Roman CE" w:hAnsi="Times New Roman CE" w:cs="Times New Roman CE"/>
        </w:rPr>
        <w:t>V l á d a po projednání návrhu předloženého ministrem kultury</w:t>
      </w:r>
      <w:r>
        <w:t xml:space="preserve"> </w:t>
      </w:r>
    </w:p>
    <w:p w14:paraId="22D59FEE" w14:textId="77777777" w:rsidR="00CA6043" w:rsidRDefault="00CA6043">
      <w:pPr>
        <w:pStyle w:val="NormalWeb"/>
      </w:pPr>
      <w:r>
        <w:rPr>
          <w:rFonts w:ascii="Times New Roman CE" w:hAnsi="Times New Roman CE" w:cs="Times New Roman CE"/>
        </w:rPr>
        <w:t>a) v z a l a n a v ě d o m í</w:t>
      </w:r>
      <w:r>
        <w:t xml:space="preserve"> </w:t>
      </w:r>
    </w:p>
    <w:p w14:paraId="78653C0F" w14:textId="77777777" w:rsidR="00CA6043" w:rsidRDefault="00CA6043">
      <w:pPr>
        <w:pStyle w:val="NormalWeb"/>
      </w:pPr>
      <w:r>
        <w:rPr>
          <w:rFonts w:ascii="Times New Roman CE" w:hAnsi="Times New Roman CE" w:cs="Times New Roman CE"/>
        </w:rPr>
        <w:t>aa) informaci o současné situaci Domu slovenské kultury v Praze,</w:t>
      </w:r>
      <w:r>
        <w:t xml:space="preserve"> </w:t>
      </w:r>
    </w:p>
    <w:p w14:paraId="5EBDFA0B" w14:textId="77777777" w:rsidR="00CA6043" w:rsidRDefault="00CA6043">
      <w:pPr>
        <w:pStyle w:val="NormalWeb"/>
      </w:pPr>
      <w:r>
        <w:rPr>
          <w:rFonts w:ascii="Times New Roman CE" w:hAnsi="Times New Roman CE" w:cs="Times New Roman CE"/>
        </w:rPr>
        <w:t>ab) zrušení Domu slovenské kultury do 31. prosince 1993 jako příspěvkové organizace zřizované ministerstvem kultury a zřízení českého kulturního střediska v Bratislavě jako zahraničního střediska zřizovaného ministerstvem zahraničních věcí,</w:t>
      </w:r>
      <w:r>
        <w:t xml:space="preserve"> </w:t>
      </w:r>
    </w:p>
    <w:p w14:paraId="392E55BB" w14:textId="77777777" w:rsidR="00CA6043" w:rsidRDefault="00CA6043">
      <w:pPr>
        <w:pStyle w:val="NormalWeb"/>
      </w:pPr>
      <w:r>
        <w:rPr>
          <w:rFonts w:ascii="Times New Roman CE" w:hAnsi="Times New Roman CE" w:cs="Times New Roman CE"/>
        </w:rPr>
        <w:t>b) u l o ž i l a ministru zahraničních věcí připravit návrh dohody mezi vládou České republiky a vládou Slovenské republiky o zřízení zahraničních kulturních středisek.</w:t>
      </w:r>
      <w:r>
        <w:t xml:space="preserve"> </w:t>
      </w:r>
    </w:p>
    <w:p w14:paraId="419BC9B0" w14:textId="77777777" w:rsidR="00CA6043" w:rsidRDefault="00CA6043">
      <w:pPr>
        <w:pStyle w:val="NormalWeb"/>
      </w:pPr>
      <w:r>
        <w:rPr>
          <w:rFonts w:ascii="Times New Roman CE" w:hAnsi="Times New Roman CE" w:cs="Times New Roman CE"/>
        </w:rPr>
        <w:t>16. Obeslání XVII. zasedání Haagské konference mezinárodního práva soukromého</w:t>
      </w:r>
      <w:r>
        <w:t xml:space="preserve"> </w:t>
      </w:r>
    </w:p>
    <w:p w14:paraId="10954E37" w14:textId="77777777" w:rsidR="00CA6043" w:rsidRDefault="00CA6043">
      <w:pPr>
        <w:pStyle w:val="NormalWeb"/>
      </w:pPr>
      <w:r>
        <w:rPr>
          <w:rFonts w:ascii="Times New Roman CE" w:hAnsi="Times New Roman CE" w:cs="Times New Roman CE"/>
        </w:rPr>
        <w:t>č.j. 360/93</w:t>
      </w:r>
      <w:r>
        <w:t xml:space="preserve"> </w:t>
      </w:r>
    </w:p>
    <w:p w14:paraId="4AE64F53" w14:textId="77777777" w:rsidR="00CA6043" w:rsidRDefault="00CA6043">
      <w:pPr>
        <w:pStyle w:val="NormalWeb"/>
      </w:pPr>
      <w:r>
        <w:rPr>
          <w:rFonts w:ascii="Times New Roman CE" w:hAnsi="Times New Roman CE" w:cs="Times New Roman CE"/>
        </w:rPr>
        <w:t>-----------------------------------------------------------------</w:t>
      </w:r>
      <w:r>
        <w:t xml:space="preserve"> </w:t>
      </w:r>
    </w:p>
    <w:p w14:paraId="007DF79A" w14:textId="77777777" w:rsidR="00CA6043" w:rsidRDefault="00CA6043">
      <w:pPr>
        <w:pStyle w:val="NormalWeb"/>
      </w:pPr>
      <w:r>
        <w:rPr>
          <w:rFonts w:ascii="Times New Roman CE" w:hAnsi="Times New Roman CE" w:cs="Times New Roman CE"/>
        </w:rPr>
        <w:t>V l á d a projednala materiál předložený ministry spravedlnosti a zahraničních věcí a přijala</w:t>
      </w:r>
    </w:p>
    <w:p w14:paraId="7B907741" w14:textId="6B2656FF" w:rsidR="00CA6043" w:rsidRDefault="00CA6043">
      <w:pPr>
        <w:jc w:val="center"/>
        <w:rPr>
          <w:rFonts w:eastAsia="Times New Roman"/>
        </w:rPr>
      </w:pPr>
      <w:r>
        <w:rPr>
          <w:rFonts w:eastAsia="Times New Roman"/>
        </w:rPr>
        <w:br/>
      </w:r>
      <w:hyperlink r:id="rId22" w:history="1">
        <w:r>
          <w:rPr>
            <w:rStyle w:val="Hyperlink"/>
            <w:rFonts w:ascii="Times New Roman CE" w:eastAsia="Times New Roman" w:hAnsi="Times New Roman CE" w:cs="Times New Roman CE"/>
          </w:rPr>
          <w:t>u s n e s e n í č. 231.</w:t>
        </w:r>
      </w:hyperlink>
    </w:p>
    <w:p w14:paraId="703BEE2D" w14:textId="77777777" w:rsidR="00CA6043" w:rsidRDefault="00CA6043">
      <w:pPr>
        <w:rPr>
          <w:rFonts w:eastAsia="Times New Roman"/>
        </w:rPr>
      </w:pPr>
      <w:r>
        <w:rPr>
          <w:rFonts w:eastAsia="Times New Roman"/>
        </w:rPr>
        <w:br/>
      </w:r>
      <w:r>
        <w:rPr>
          <w:rFonts w:ascii="Times New Roman CE" w:eastAsia="Times New Roman" w:hAnsi="Times New Roman CE" w:cs="Times New Roman CE"/>
        </w:rPr>
        <w:t>17. Zpráva k návrhu na uskutečnění pracovní návštěvy předsedy vlády České republiky Václava Klause ve Španělském království ve dnech 9. - 11. května 1993</w:t>
      </w:r>
      <w:r>
        <w:rPr>
          <w:rFonts w:eastAsia="Times New Roman"/>
        </w:rPr>
        <w:t xml:space="preserve"> </w:t>
      </w:r>
    </w:p>
    <w:p w14:paraId="462D1993" w14:textId="77777777" w:rsidR="00CA6043" w:rsidRDefault="00CA6043">
      <w:pPr>
        <w:pStyle w:val="NormalWeb"/>
      </w:pPr>
      <w:r>
        <w:rPr>
          <w:rFonts w:ascii="Times New Roman CE" w:hAnsi="Times New Roman CE" w:cs="Times New Roman CE"/>
        </w:rPr>
        <w:t>č.j. 366/93</w:t>
      </w:r>
      <w:r>
        <w:t xml:space="preserve"> </w:t>
      </w:r>
    </w:p>
    <w:p w14:paraId="4B3B0587" w14:textId="77777777" w:rsidR="00CA6043" w:rsidRDefault="00CA6043">
      <w:pPr>
        <w:pStyle w:val="NormalWeb"/>
      </w:pPr>
      <w:r>
        <w:rPr>
          <w:rFonts w:ascii="Times New Roman CE" w:hAnsi="Times New Roman CE" w:cs="Times New Roman CE"/>
        </w:rPr>
        <w:t>-----------------------------------------------------------------</w:t>
      </w:r>
      <w:r>
        <w:t xml:space="preserve"> </w:t>
      </w:r>
    </w:p>
    <w:p w14:paraId="324FDFD0" w14:textId="77777777" w:rsidR="00CA6043" w:rsidRDefault="00CA6043">
      <w:pPr>
        <w:pStyle w:val="NormalWeb"/>
      </w:pPr>
      <w:r>
        <w:rPr>
          <w:rFonts w:ascii="Times New Roman CE" w:hAnsi="Times New Roman CE" w:cs="Times New Roman CE"/>
        </w:rPr>
        <w:t>V l á d a po projednání materiálu předloženém ministrem zahraničních věcí přijala</w:t>
      </w:r>
    </w:p>
    <w:p w14:paraId="3D4A0B40" w14:textId="2A9B694A" w:rsidR="00CA6043" w:rsidRDefault="00CA6043">
      <w:pPr>
        <w:jc w:val="center"/>
        <w:rPr>
          <w:rFonts w:eastAsia="Times New Roman"/>
        </w:rPr>
      </w:pPr>
      <w:r>
        <w:rPr>
          <w:rFonts w:eastAsia="Times New Roman"/>
        </w:rPr>
        <w:br/>
      </w:r>
      <w:hyperlink r:id="rId23" w:history="1">
        <w:r>
          <w:rPr>
            <w:rStyle w:val="Hyperlink"/>
            <w:rFonts w:ascii="Times New Roman CE" w:eastAsia="Times New Roman" w:hAnsi="Times New Roman CE" w:cs="Times New Roman CE"/>
          </w:rPr>
          <w:t>u s n e s e n í č. 232.</w:t>
        </w:r>
      </w:hyperlink>
    </w:p>
    <w:p w14:paraId="5C9E642D" w14:textId="77777777" w:rsidR="00CA6043" w:rsidRDefault="00CA6043">
      <w:pPr>
        <w:rPr>
          <w:rFonts w:eastAsia="Times New Roman"/>
        </w:rPr>
      </w:pPr>
      <w:r>
        <w:rPr>
          <w:rFonts w:eastAsia="Times New Roman"/>
        </w:rPr>
        <w:br/>
      </w:r>
      <w:r>
        <w:rPr>
          <w:rFonts w:ascii="Times New Roman CE" w:eastAsia="Times New Roman" w:hAnsi="Times New Roman CE" w:cs="Times New Roman CE"/>
        </w:rPr>
        <w:t>18. Návrh na přístup k Vídeňské konvenci o kontrole a označování předmětů z drahých kovů, podepsané ve Vídni dne 15. listopadu 1972</w:t>
      </w:r>
      <w:r>
        <w:rPr>
          <w:rFonts w:eastAsia="Times New Roman"/>
        </w:rPr>
        <w:t xml:space="preserve"> </w:t>
      </w:r>
    </w:p>
    <w:p w14:paraId="4375E897" w14:textId="77777777" w:rsidR="00CA6043" w:rsidRDefault="00CA6043">
      <w:pPr>
        <w:pStyle w:val="NormalWeb"/>
      </w:pPr>
      <w:r>
        <w:rPr>
          <w:rFonts w:ascii="Times New Roman CE" w:hAnsi="Times New Roman CE" w:cs="Times New Roman CE"/>
        </w:rPr>
        <w:t>č.j. 363/93</w:t>
      </w:r>
      <w:r>
        <w:t xml:space="preserve"> </w:t>
      </w:r>
    </w:p>
    <w:p w14:paraId="1D68C552" w14:textId="77777777" w:rsidR="00CA6043" w:rsidRDefault="00CA6043">
      <w:pPr>
        <w:pStyle w:val="NormalWeb"/>
      </w:pPr>
      <w:r>
        <w:rPr>
          <w:rFonts w:ascii="Times New Roman CE" w:hAnsi="Times New Roman CE" w:cs="Times New Roman CE"/>
        </w:rPr>
        <w:t>-----------------------------------------------------------------</w:t>
      </w:r>
      <w:r>
        <w:t xml:space="preserve"> </w:t>
      </w:r>
    </w:p>
    <w:p w14:paraId="576693CF" w14:textId="77777777" w:rsidR="00CA6043" w:rsidRDefault="00CA6043">
      <w:pPr>
        <w:pStyle w:val="NormalWeb"/>
      </w:pPr>
      <w:r>
        <w:rPr>
          <w:rFonts w:ascii="Times New Roman CE" w:hAnsi="Times New Roman CE" w:cs="Times New Roman CE"/>
        </w:rPr>
        <w:t>V l á d a projednala návrh předložený ministry průmyslu a obchodu a zahraničních věcí a přijala</w:t>
      </w:r>
    </w:p>
    <w:p w14:paraId="15414ECF" w14:textId="49C9B6F7" w:rsidR="00CA6043" w:rsidRDefault="00CA6043">
      <w:pPr>
        <w:jc w:val="center"/>
        <w:rPr>
          <w:rFonts w:eastAsia="Times New Roman"/>
        </w:rPr>
      </w:pPr>
      <w:r>
        <w:rPr>
          <w:rFonts w:eastAsia="Times New Roman"/>
        </w:rPr>
        <w:br/>
      </w:r>
      <w:hyperlink r:id="rId24" w:history="1">
        <w:r>
          <w:rPr>
            <w:rStyle w:val="Hyperlink"/>
            <w:rFonts w:ascii="Times New Roman CE" w:eastAsia="Times New Roman" w:hAnsi="Times New Roman CE" w:cs="Times New Roman CE"/>
          </w:rPr>
          <w:t>u s n e s e n í č. 233.</w:t>
        </w:r>
      </w:hyperlink>
    </w:p>
    <w:p w14:paraId="0579102D" w14:textId="77777777" w:rsidR="00CA6043" w:rsidRDefault="00CA6043">
      <w:pPr>
        <w:rPr>
          <w:rFonts w:eastAsia="Times New Roman"/>
        </w:rPr>
      </w:pPr>
      <w:r>
        <w:rPr>
          <w:rFonts w:eastAsia="Times New Roman"/>
        </w:rPr>
        <w:br/>
      </w:r>
      <w:r>
        <w:rPr>
          <w:rFonts w:ascii="Times New Roman CE" w:eastAsia="Times New Roman" w:hAnsi="Times New Roman CE" w:cs="Times New Roman CE"/>
        </w:rPr>
        <w:t>19. Návrh na sjednání Dohody mezi vládou České republiky a vládou Polské republiky o předávání osob na společných státních hranicích</w:t>
      </w:r>
      <w:r>
        <w:rPr>
          <w:rFonts w:eastAsia="Times New Roman"/>
        </w:rPr>
        <w:t xml:space="preserve"> </w:t>
      </w:r>
    </w:p>
    <w:p w14:paraId="106E51F0" w14:textId="77777777" w:rsidR="00CA6043" w:rsidRDefault="00CA6043">
      <w:pPr>
        <w:pStyle w:val="NormalWeb"/>
      </w:pPr>
      <w:r>
        <w:rPr>
          <w:rFonts w:ascii="Times New Roman CE" w:hAnsi="Times New Roman CE" w:cs="Times New Roman CE"/>
        </w:rPr>
        <w:t>č.j. 378/93</w:t>
      </w:r>
      <w:r>
        <w:t xml:space="preserve"> </w:t>
      </w:r>
    </w:p>
    <w:p w14:paraId="734A1184" w14:textId="77777777" w:rsidR="00CA6043" w:rsidRDefault="00CA6043">
      <w:pPr>
        <w:pStyle w:val="NormalWeb"/>
      </w:pPr>
      <w:r>
        <w:rPr>
          <w:rFonts w:ascii="Times New Roman CE" w:hAnsi="Times New Roman CE" w:cs="Times New Roman CE"/>
        </w:rPr>
        <w:t>-----------------------------------------------------------------</w:t>
      </w:r>
      <w:r>
        <w:t xml:space="preserve"> </w:t>
      </w:r>
    </w:p>
    <w:p w14:paraId="7B8EF108" w14:textId="77777777" w:rsidR="00CA6043" w:rsidRDefault="00CA6043">
      <w:pPr>
        <w:pStyle w:val="NormalWeb"/>
      </w:pPr>
      <w:r>
        <w:rPr>
          <w:rFonts w:ascii="Times New Roman CE" w:hAnsi="Times New Roman CE" w:cs="Times New Roman CE"/>
        </w:rPr>
        <w:t xml:space="preserve">V l á d a </w:t>
      </w:r>
      <w:r>
        <w:rPr>
          <w:rFonts w:ascii="Times New Roman CE" w:hAnsi="Times New Roman CE" w:cs="Times New Roman CE"/>
        </w:rPr>
        <w:t>po projednání návrhu předloženého ministry vnitra a zahraničních věcí přijala</w:t>
      </w:r>
    </w:p>
    <w:p w14:paraId="35C1B851" w14:textId="3400C505" w:rsidR="00CA6043" w:rsidRDefault="00CA6043">
      <w:pPr>
        <w:jc w:val="center"/>
        <w:rPr>
          <w:rFonts w:eastAsia="Times New Roman"/>
        </w:rPr>
      </w:pPr>
      <w:r>
        <w:rPr>
          <w:rFonts w:eastAsia="Times New Roman"/>
        </w:rPr>
        <w:br/>
      </w:r>
      <w:hyperlink r:id="rId25" w:history="1">
        <w:r>
          <w:rPr>
            <w:rStyle w:val="Hyperlink"/>
            <w:rFonts w:ascii="Times New Roman CE" w:eastAsia="Times New Roman" w:hAnsi="Times New Roman CE" w:cs="Times New Roman CE"/>
          </w:rPr>
          <w:t>u s n e s e n í č. 234.</w:t>
        </w:r>
      </w:hyperlink>
    </w:p>
    <w:p w14:paraId="63C8D15E" w14:textId="77777777" w:rsidR="00CA6043" w:rsidRDefault="00CA6043">
      <w:pPr>
        <w:rPr>
          <w:rFonts w:eastAsia="Times New Roman"/>
        </w:rPr>
      </w:pPr>
    </w:p>
    <w:p w14:paraId="2A14EA1A" w14:textId="77777777" w:rsidR="00CA6043" w:rsidRDefault="00CA6043">
      <w:pPr>
        <w:pStyle w:val="NormalWeb"/>
      </w:pPr>
      <w:r>
        <w:rPr>
          <w:rFonts w:ascii="Times New Roman CE" w:hAnsi="Times New Roman CE" w:cs="Times New Roman CE"/>
        </w:rPr>
        <w:t>20. Ochranná opatření proti zavlečení nákaz na území České republiky</w:t>
      </w:r>
      <w:r>
        <w:t xml:space="preserve"> </w:t>
      </w:r>
    </w:p>
    <w:p w14:paraId="7F65B0F2" w14:textId="77777777" w:rsidR="00CA6043" w:rsidRDefault="00CA6043">
      <w:pPr>
        <w:pStyle w:val="NormalWeb"/>
      </w:pPr>
      <w:r>
        <w:rPr>
          <w:rFonts w:ascii="Times New Roman CE" w:hAnsi="Times New Roman CE" w:cs="Times New Roman CE"/>
        </w:rPr>
        <w:t>-----------------------------------------------------------------</w:t>
      </w:r>
      <w:r>
        <w:t xml:space="preserve"> </w:t>
      </w:r>
    </w:p>
    <w:p w14:paraId="7B423B62" w14:textId="77777777" w:rsidR="00CA6043" w:rsidRDefault="00CA6043">
      <w:pPr>
        <w:pStyle w:val="NormalWeb"/>
      </w:pPr>
      <w:r>
        <w:rPr>
          <w:rFonts w:ascii="Times New Roman CE" w:hAnsi="Times New Roman CE" w:cs="Times New Roman CE"/>
        </w:rPr>
        <w:t>V l á d a projednala materiál předložený místopředsedou vlády a ministrem zemědělství a přijala</w:t>
      </w:r>
    </w:p>
    <w:p w14:paraId="36ED0807" w14:textId="2A557C4A" w:rsidR="00CA6043" w:rsidRDefault="00CA6043">
      <w:pPr>
        <w:jc w:val="center"/>
        <w:rPr>
          <w:rFonts w:eastAsia="Times New Roman"/>
        </w:rPr>
      </w:pPr>
      <w:r>
        <w:rPr>
          <w:rFonts w:eastAsia="Times New Roman"/>
        </w:rPr>
        <w:br/>
      </w:r>
      <w:hyperlink r:id="rId26" w:history="1">
        <w:r>
          <w:rPr>
            <w:rStyle w:val="Hyperlink"/>
            <w:rFonts w:ascii="Times New Roman CE" w:eastAsia="Times New Roman" w:hAnsi="Times New Roman CE" w:cs="Times New Roman CE"/>
          </w:rPr>
          <w:t>u s n e s e n í č. 235.</w:t>
        </w:r>
      </w:hyperlink>
    </w:p>
    <w:p w14:paraId="3E59BDE6" w14:textId="77777777" w:rsidR="00CA6043" w:rsidRDefault="00CA6043">
      <w:pPr>
        <w:rPr>
          <w:rFonts w:eastAsia="Times New Roman"/>
        </w:rPr>
      </w:pPr>
      <w:r>
        <w:rPr>
          <w:rFonts w:eastAsia="Times New Roman"/>
        </w:rPr>
        <w:br/>
      </w:r>
      <w:r>
        <w:rPr>
          <w:rFonts w:ascii="Times New Roman CE" w:eastAsia="Times New Roman" w:hAnsi="Times New Roman CE" w:cs="Times New Roman CE"/>
        </w:rPr>
        <w:t>21. Informace o postupu schvalování privatizačních projektů, které nejsou projednávány vládou</w:t>
      </w:r>
      <w:r>
        <w:rPr>
          <w:rFonts w:eastAsia="Times New Roman"/>
        </w:rPr>
        <w:t xml:space="preserve"> </w:t>
      </w:r>
    </w:p>
    <w:p w14:paraId="13D6F3BA" w14:textId="77777777" w:rsidR="00CA6043" w:rsidRDefault="00CA6043">
      <w:pPr>
        <w:pStyle w:val="NormalWeb"/>
      </w:pPr>
      <w:r>
        <w:rPr>
          <w:rFonts w:ascii="Times New Roman CE" w:hAnsi="Times New Roman CE" w:cs="Times New Roman CE"/>
        </w:rPr>
        <w:t>-----------------------------------------------------------------</w:t>
      </w:r>
      <w:r>
        <w:t xml:space="preserve"> </w:t>
      </w:r>
    </w:p>
    <w:p w14:paraId="3850F1E0" w14:textId="77777777" w:rsidR="00CA6043" w:rsidRDefault="00CA6043">
      <w:pPr>
        <w:pStyle w:val="NormalWeb"/>
      </w:pPr>
      <w:r>
        <w:rPr>
          <w:rFonts w:ascii="Times New Roman CE" w:hAnsi="Times New Roman CE" w:cs="Times New Roman CE"/>
        </w:rPr>
        <w:t>V l á d a v z a l a informaci ministra pro správu národního majetku a jeho privatizaci n a v ě d o m í .</w:t>
      </w:r>
      <w:r>
        <w:t xml:space="preserve"> </w:t>
      </w:r>
    </w:p>
    <w:p w14:paraId="145BE6E9" w14:textId="77777777" w:rsidR="00CA6043" w:rsidRDefault="00CA6043">
      <w:pPr>
        <w:pStyle w:val="NormalWeb"/>
      </w:pPr>
      <w:r>
        <w:rPr>
          <w:rFonts w:ascii="Times New Roman CE" w:hAnsi="Times New Roman CE" w:cs="Times New Roman CE"/>
        </w:rPr>
        <w:t>22. Pověření ministra státní kontroly pro soustředění návrhů na členy dozorčí rady Fondu dětí a mládeže</w:t>
      </w:r>
      <w:r>
        <w:t xml:space="preserve"> </w:t>
      </w:r>
    </w:p>
    <w:p w14:paraId="24B62587" w14:textId="77777777" w:rsidR="00CA6043" w:rsidRDefault="00CA6043">
      <w:pPr>
        <w:pStyle w:val="NormalWeb"/>
      </w:pPr>
      <w:r>
        <w:rPr>
          <w:rFonts w:ascii="Times New Roman CE" w:hAnsi="Times New Roman CE" w:cs="Times New Roman CE"/>
        </w:rPr>
        <w:t>-----------------------------------------------------------------</w:t>
      </w:r>
      <w:r>
        <w:t xml:space="preserve"> </w:t>
      </w:r>
    </w:p>
    <w:p w14:paraId="7ACA7E50" w14:textId="77777777" w:rsidR="00CA6043" w:rsidRDefault="00CA6043">
      <w:pPr>
        <w:pStyle w:val="NormalWeb"/>
      </w:pPr>
      <w:r>
        <w:rPr>
          <w:rFonts w:ascii="Times New Roman CE" w:hAnsi="Times New Roman CE" w:cs="Times New Roman CE"/>
        </w:rPr>
        <w:t>V l á d a z podnětu ministra státní kontroly p o v ě ř i l a ministra státní kontroly, aby soustředil návrhy členů vlády na kandidáty na členy dozorčí rady Fondu dětí a mládeže) a tyto návrhy předložil vládě na jednání schůze vlády dne 12. května 1993.</w:t>
      </w:r>
      <w:r>
        <w:t xml:space="preserve"> </w:t>
      </w:r>
    </w:p>
    <w:p w14:paraId="455CADD6" w14:textId="77777777" w:rsidR="00CA6043" w:rsidRDefault="00CA6043">
      <w:pPr>
        <w:pStyle w:val="NormalWeb"/>
      </w:pPr>
      <w:r>
        <w:rPr>
          <w:rFonts w:ascii="Times New Roman CE" w:hAnsi="Times New Roman CE" w:cs="Times New Roman CE"/>
        </w:rPr>
        <w:t>* * *</w:t>
      </w:r>
      <w:r>
        <w:t xml:space="preserve"> </w:t>
      </w:r>
    </w:p>
    <w:p w14:paraId="0F85BE71" w14:textId="77777777" w:rsidR="00CA6043" w:rsidRDefault="00CA6043">
      <w:pPr>
        <w:pStyle w:val="NormalWeb"/>
      </w:pPr>
      <w:r>
        <w:rPr>
          <w:rFonts w:ascii="Times New Roman CE" w:hAnsi="Times New Roman CE" w:cs="Times New Roman CE"/>
          <w:u w:val="single"/>
        </w:rPr>
        <w:t>Pro informaci:</w:t>
      </w:r>
      <w:r>
        <w:t xml:space="preserve"> </w:t>
      </w:r>
    </w:p>
    <w:p w14:paraId="18E7A468" w14:textId="77777777" w:rsidR="00CA6043" w:rsidRDefault="00CA6043">
      <w:pPr>
        <w:pStyle w:val="NormalWeb"/>
      </w:pPr>
      <w:r>
        <w:rPr>
          <w:rFonts w:ascii="Times New Roman CE" w:hAnsi="Times New Roman CE" w:cs="Times New Roman CE"/>
        </w:rPr>
        <w:t>1. Odstoupení firmy Mercedes Benz AG od projektu společného podniku s AVIA, a.s. Praha a LIAZ, a.s. Jablonec nad Nisou (předložil ministr průmyslu a obchodu)</w:t>
      </w:r>
      <w:r>
        <w:t xml:space="preserve"> </w:t>
      </w:r>
    </w:p>
    <w:p w14:paraId="099AFBD5" w14:textId="77777777" w:rsidR="00CA6043" w:rsidRDefault="00CA6043">
      <w:pPr>
        <w:pStyle w:val="NormalWeb"/>
      </w:pPr>
      <w:r>
        <w:rPr>
          <w:rFonts w:ascii="Times New Roman CE" w:hAnsi="Times New Roman CE" w:cs="Times New Roman CE"/>
        </w:rPr>
        <w:t>č.j. 351/93</w:t>
      </w:r>
      <w:r>
        <w:t xml:space="preserve"> </w:t>
      </w:r>
    </w:p>
    <w:p w14:paraId="19BBC9E3" w14:textId="77777777" w:rsidR="00CA6043" w:rsidRDefault="00CA6043">
      <w:pPr>
        <w:pStyle w:val="NormalWeb"/>
      </w:pPr>
      <w:r>
        <w:rPr>
          <w:rFonts w:ascii="Times New Roman CE" w:hAnsi="Times New Roman CE" w:cs="Times New Roman CE"/>
        </w:rPr>
        <w:t>2. Informace ministra průmyslu a obchodu o průběhu a výsledcích Konference OSN o kakau</w:t>
      </w:r>
      <w:r>
        <w:t xml:space="preserve"> </w:t>
      </w:r>
    </w:p>
    <w:p w14:paraId="543CC315" w14:textId="77777777" w:rsidR="00CA6043" w:rsidRDefault="00CA6043">
      <w:pPr>
        <w:pStyle w:val="NormalWeb"/>
      </w:pPr>
      <w:r>
        <w:rPr>
          <w:rFonts w:ascii="Times New Roman CE" w:hAnsi="Times New Roman CE" w:cs="Times New Roman CE"/>
        </w:rPr>
        <w:t>č.j. 345/93</w:t>
      </w:r>
      <w:r>
        <w:t xml:space="preserve"> </w:t>
      </w:r>
    </w:p>
    <w:p w14:paraId="3A14F09E" w14:textId="77777777" w:rsidR="00CA6043" w:rsidRDefault="00CA6043">
      <w:pPr>
        <w:pStyle w:val="NormalWeb"/>
      </w:pPr>
      <w:r>
        <w:rPr>
          <w:rFonts w:ascii="Times New Roman CE" w:hAnsi="Times New Roman CE" w:cs="Times New Roman CE"/>
        </w:rPr>
        <w:t>3. Informace ministra školství, mládeže a tělovýchovy o plnění úkolů daných Základními směry působení státu na mladou generaci, usnesení vlády ČR č. 289/1990 a o realizaci Programů podpory a ochrany mládeže, usnesení vlády ČR č. 66/1991</w:t>
      </w:r>
      <w:r>
        <w:t xml:space="preserve"> </w:t>
      </w:r>
    </w:p>
    <w:p w14:paraId="505FBE21" w14:textId="77777777" w:rsidR="00CA6043" w:rsidRDefault="00CA6043">
      <w:pPr>
        <w:pStyle w:val="NormalWeb"/>
      </w:pPr>
      <w:r>
        <w:rPr>
          <w:rFonts w:ascii="Times New Roman CE" w:hAnsi="Times New Roman CE" w:cs="Times New Roman CE"/>
        </w:rPr>
        <w:t>č.j. 352/93</w:t>
      </w:r>
      <w:r>
        <w:t xml:space="preserve"> </w:t>
      </w:r>
    </w:p>
    <w:p w14:paraId="040DE4F0" w14:textId="77777777" w:rsidR="00CA6043" w:rsidRDefault="00CA6043">
      <w:pPr>
        <w:pStyle w:val="NormalWeb"/>
      </w:pPr>
      <w:r>
        <w:rPr>
          <w:rFonts w:ascii="Times New Roman CE" w:hAnsi="Times New Roman CE" w:cs="Times New Roman CE"/>
        </w:rPr>
        <w:t>4. Informace ministra spravedlnosti pro členy vlády o jmenování náměstka ministra spravedlnosti</w:t>
      </w:r>
      <w:r>
        <w:t xml:space="preserve"> </w:t>
      </w:r>
    </w:p>
    <w:p w14:paraId="241482B6" w14:textId="77777777" w:rsidR="00CA6043" w:rsidRDefault="00CA6043">
      <w:pPr>
        <w:pStyle w:val="NormalWeb"/>
      </w:pPr>
      <w:r>
        <w:rPr>
          <w:rFonts w:ascii="Times New Roman CE" w:hAnsi="Times New Roman CE" w:cs="Times New Roman CE"/>
        </w:rPr>
        <w:t>Předseda vlády</w:t>
      </w:r>
      <w:r>
        <w:t xml:space="preserve"> </w:t>
      </w:r>
    </w:p>
    <w:p w14:paraId="41E74A72" w14:textId="77777777" w:rsidR="00CA6043" w:rsidRDefault="00CA6043">
      <w:pPr>
        <w:pStyle w:val="NormalWeb"/>
      </w:pPr>
      <w:r>
        <w:rPr>
          <w:rFonts w:ascii="Times New Roman CE" w:hAnsi="Times New Roman CE" w:cs="Times New Roman CE"/>
        </w:rPr>
        <w:t>Doc. Ing. Václav K l a u s , CSc., v. r.</w:t>
      </w:r>
      <w:r>
        <w:t xml:space="preserve"> </w:t>
      </w:r>
    </w:p>
    <w:p w14:paraId="611FD872" w14:textId="77777777" w:rsidR="00CA6043" w:rsidRDefault="00CA6043">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A6043"/>
    <w:rsid w:val="00B3122F"/>
    <w:rsid w:val="00CA6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0B62E6"/>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3077206">
      <w:marLeft w:val="0"/>
      <w:marRight w:val="0"/>
      <w:marTop w:val="0"/>
      <w:marBottom w:val="0"/>
      <w:divBdr>
        <w:top w:val="none" w:sz="0" w:space="0" w:color="auto"/>
        <w:left w:val="none" w:sz="0" w:space="0" w:color="auto"/>
        <w:bottom w:val="none" w:sz="0" w:space="0" w:color="auto"/>
        <w:right w:val="none" w:sz="0" w:space="0" w:color="auto"/>
      </w:divBdr>
    </w:div>
    <w:div w:id="1357927334">
      <w:marLeft w:val="0"/>
      <w:marRight w:val="0"/>
      <w:marTop w:val="0"/>
      <w:marBottom w:val="0"/>
      <w:divBdr>
        <w:top w:val="none" w:sz="0" w:space="0" w:color="auto"/>
        <w:left w:val="none" w:sz="0" w:space="0" w:color="auto"/>
        <w:bottom w:val="none" w:sz="0" w:space="0" w:color="auto"/>
        <w:right w:val="none" w:sz="0" w:space="0" w:color="auto"/>
      </w:divBdr>
    </w:div>
    <w:div w:id="183541716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3&amp;05-05" TargetMode="External"/><Relationship Id="rId13" Type="http://schemas.openxmlformats.org/officeDocument/2006/relationships/hyperlink" Target="file:///c:\redir.nsf%3fRedirect&amp;To=\66bbfabee8e70f37c125642e0052aae5\9ab288bdab514d87c12564b50027aec4%3fOpen&amp;Name=CN=Ghoul\O=ENV\C=CZ&amp;Id=C1256A62004E5036" TargetMode="External"/><Relationship Id="rId18" Type="http://schemas.openxmlformats.org/officeDocument/2006/relationships/hyperlink" Target="file:///c:\redir.nsf%3fRedirect&amp;To=\66bbfabee8e70f37c125642e0052aae5\852b75beba2d3a1bc12564b50027aec9%3fOpen&amp;Name=CN=Ghoul\O=ENV\C=CZ&amp;Id=C1256A62004E5036" TargetMode="External"/><Relationship Id="rId26" Type="http://schemas.openxmlformats.org/officeDocument/2006/relationships/hyperlink" Target="file:///c:\redir.nsf%3fRedirect&amp;To=\66bbfabee8e70f37c125642e0052aae5\8332893ddfc1e990c12564b50027aed1%3fOpen&amp;Name=CN=Ghoul\O=ENV\C=CZ&amp;Id=C1256A62004E5036" TargetMode="External"/><Relationship Id="rId3" Type="http://schemas.openxmlformats.org/officeDocument/2006/relationships/webSettings" Target="webSettings.xml"/><Relationship Id="rId21" Type="http://schemas.openxmlformats.org/officeDocument/2006/relationships/hyperlink" Target="file:///c:\redir.nsf%3fRedirect&amp;To=\66bbfabee8e70f37c125642e0052aae5\5b8956791758a4a3c12564b50027aecc%3fOpen&amp;Name=CN=Ghoul\O=ENV\C=CZ&amp;Id=C1256A62004E5036" TargetMode="External"/><Relationship Id="rId7" Type="http://schemas.openxmlformats.org/officeDocument/2006/relationships/hyperlink" Target="file:///c:\Users\jzilt\Documents\OtherFirms\Gor\vlada_zaznamy\web\cs%3fOpen&amp;1993" TargetMode="External"/><Relationship Id="rId12" Type="http://schemas.openxmlformats.org/officeDocument/2006/relationships/hyperlink" Target="file:///c:\redir.nsf%3fRedirect&amp;To=\66bbfabee8e70f37c125642e0052aae5\1ba9eb505284a5c7c12564b50027aec3%3fOpen&amp;Name=CN=Ghoul\O=ENV\C=CZ&amp;Id=C1256A62004E5036" TargetMode="External"/><Relationship Id="rId17" Type="http://schemas.openxmlformats.org/officeDocument/2006/relationships/hyperlink" Target="file:///c:\redir.nsf%3fRedirect&amp;To=\66bbfabee8e70f37c125642e0052aae5\a71978d0f2e527b7c12564b50027aec8%3fOpen&amp;Name=CN=Ghoul\O=ENV\C=CZ&amp;Id=C1256A62004E5036" TargetMode="External"/><Relationship Id="rId25" Type="http://schemas.openxmlformats.org/officeDocument/2006/relationships/hyperlink" Target="file:///c:\redir.nsf%3fRedirect&amp;To=\66bbfabee8e70f37c125642e0052aae5\5b3cbd813a111ecec12564b50027aed0%3fOpen&amp;Name=CN=Ghoul\O=ENV\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36ada31bea1b8018c12564b50027aec7%3fOpen&amp;Name=CN=Ghoul\O=ENV\C=CZ&amp;Id=C1256A62004E5036" TargetMode="External"/><Relationship Id="rId20" Type="http://schemas.openxmlformats.org/officeDocument/2006/relationships/hyperlink" Target="file:///c:\redir.nsf%3fRedirect&amp;To=\66bbfabee8e70f37c125642e0052aae5\1bc6ea4b5c3564dcc12564b50027aecb%3fOpen&amp;Name=CN=Ghoul\O=ENV\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d622b2faa93658ffc12564b50027aec2%3fOpen&amp;Name=CN=Ghoul\O=ENV\C=CZ&amp;Id=C1256A62004E5036" TargetMode="External"/><Relationship Id="rId24" Type="http://schemas.openxmlformats.org/officeDocument/2006/relationships/hyperlink" Target="file:///c:\redir.nsf%3fRedirect&amp;To=\66bbfabee8e70f37c125642e0052aae5\8ccd61d2c96f4da0c12564b50027aecf%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801ca483fbad2db7c12564b50027aec6%3fOpen&amp;Name=CN=Ghoul\O=ENV\C=CZ&amp;Id=C1256A62004E5036" TargetMode="External"/><Relationship Id="rId23" Type="http://schemas.openxmlformats.org/officeDocument/2006/relationships/hyperlink" Target="file:///c:\redir.nsf%3fRedirect&amp;To=\66bbfabee8e70f37c125642e0052aae5\2939b5c4e91b7591c12564b50027aece%3fOpen&amp;Name=CN=Ghoul\O=ENV\C=CZ&amp;Id=C1256A62004E5036" TargetMode="External"/><Relationship Id="rId28" Type="http://schemas.openxmlformats.org/officeDocument/2006/relationships/theme" Target="theme/theme1.xml"/><Relationship Id="rId10" Type="http://schemas.openxmlformats.org/officeDocument/2006/relationships/hyperlink" Target="file:///c:\redir.nsf%3fRedirect&amp;To=\66bbfabee8e70f37c125642e0052aae5\59977357cd7a1f91c12564b50027aec1%3fOpen&amp;Name=CN=Ghoul\O=ENV\C=CZ&amp;Id=C1256A62004E5036" TargetMode="External"/><Relationship Id="rId19" Type="http://schemas.openxmlformats.org/officeDocument/2006/relationships/hyperlink" Target="file:///c:\redir.nsf%3fRedirect&amp;To=\66bbfabee8e70f37c125642e0052aae5\42b1b8ea2ba73d10c12564b50027aeca%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0f8054938f3bc6cec12564b50027aec5%3fOpen&amp;Name=CN=Ghoul\O=ENV\C=CZ&amp;Id=C1256A62004E5036" TargetMode="External"/><Relationship Id="rId22" Type="http://schemas.openxmlformats.org/officeDocument/2006/relationships/hyperlink" Target="file:///c:\redir.nsf%3fRedirect&amp;To=\66bbfabee8e70f37c125642e0052aae5\f6df54eb3ed91a76c12564b50027aecd%3fOpen&amp;Name=CN=Ghoul\O=ENV\C=CZ&amp;Id=C1256A62004E503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1973</Words>
  <Characters>11250</Characters>
  <Application>Microsoft Office Word</Application>
  <DocSecurity>0</DocSecurity>
  <Lines>93</Lines>
  <Paragraphs>26</Paragraphs>
  <ScaleCrop>false</ScaleCrop>
  <Company>Profinit EU s.r.o.</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2025-05-03T19:38:00Z</dcterms:created>
  <dcterms:modified xsi:type="dcterms:W3CDTF">2025-05-03T19:38:00Z</dcterms:modified>
</cp:coreProperties>
</file>