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8BFA58E" w14:textId="77777777" w:rsidR="009978B6" w:rsidRDefault="009978B6">
      <w:pPr>
        <w:pStyle w:val="z-TopofForm"/>
      </w:pPr>
      <w:r>
        <w:t>Top of Form</w:t>
      </w:r>
    </w:p>
    <w:p w14:paraId="5B3EFFD7" w14:textId="653976BC" w:rsidR="009978B6" w:rsidRDefault="009978B6">
      <w:pPr>
        <w:pStyle w:val="Heading5"/>
        <w:divId w:val="1037125479"/>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1993</w:t>
        </w:r>
      </w:hyperlink>
      <w:r>
        <w:rPr>
          <w:rFonts w:eastAsia="Times New Roman"/>
        </w:rPr>
        <w:t xml:space="preserve"> &gt; </w:t>
      </w:r>
      <w:hyperlink r:id="rId8" w:history="1">
        <w:r>
          <w:rPr>
            <w:rStyle w:val="Hyperlink"/>
            <w:rFonts w:eastAsia="Times New Roman"/>
          </w:rPr>
          <w:t>1993-05-19</w:t>
        </w:r>
      </w:hyperlink>
    </w:p>
    <w:p w14:paraId="1AE9D158" w14:textId="77777777" w:rsidR="009978B6" w:rsidRDefault="009978B6">
      <w:pPr>
        <w:rPr>
          <w:rFonts w:eastAsia="Times New Roman"/>
        </w:rPr>
      </w:pPr>
    </w:p>
    <w:p w14:paraId="1710E893" w14:textId="77777777" w:rsidR="009978B6" w:rsidRDefault="009978B6">
      <w:pPr>
        <w:divId w:val="1766070815"/>
        <w:rPr>
          <w:rFonts w:eastAsia="Times New Roman"/>
        </w:rPr>
      </w:pPr>
      <w:r>
        <w:rPr>
          <w:rFonts w:eastAsia="Times New Roman"/>
          <w:b/>
          <w:bCs/>
        </w:rPr>
        <w:t>   </w:t>
      </w:r>
    </w:p>
    <w:p w14:paraId="7EB70D71" w14:textId="77777777" w:rsidR="009978B6" w:rsidRDefault="009978B6">
      <w:pPr>
        <w:divId w:val="784539951"/>
        <w:rPr>
          <w:rFonts w:eastAsia="Times New Roman"/>
        </w:rPr>
      </w:pPr>
      <w:r>
        <w:rPr>
          <w:rFonts w:eastAsia="Times New Roman"/>
        </w:rPr>
        <w:pict w14:anchorId="01925A9C"/>
      </w:r>
      <w:r>
        <w:rPr>
          <w:rFonts w:eastAsia="Times New Roman"/>
        </w:rPr>
        <w:pict w14:anchorId="66AAD0DC"/>
      </w:r>
      <w:r>
        <w:rPr>
          <w:rFonts w:eastAsia="Times New Roman"/>
          <w:noProof/>
        </w:rPr>
        <w:drawing>
          <wp:inline distT="0" distB="0" distL="0" distR="0" wp14:anchorId="421B7EFC" wp14:editId="33E3608A">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4F8B912D" w14:textId="77777777" w:rsidR="009978B6" w:rsidRDefault="009978B6">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2F63384F" w14:textId="77777777">
        <w:trPr>
          <w:tblCellSpacing w:w="0" w:type="dxa"/>
        </w:trPr>
        <w:tc>
          <w:tcPr>
            <w:tcW w:w="2500" w:type="pct"/>
            <w:hideMark/>
          </w:tcPr>
          <w:p w14:paraId="384D3F31" w14:textId="77777777" w:rsidR="009978B6" w:rsidRDefault="009978B6">
            <w:pPr>
              <w:rPr>
                <w:rFonts w:eastAsia="Times New Roman"/>
              </w:rPr>
            </w:pPr>
            <w:r>
              <w:rPr>
                <w:rFonts w:ascii="Times New Roman CE" w:eastAsia="Times New Roman" w:hAnsi="Times New Roman CE" w:cs="Times New Roman CE"/>
                <w:color w:val="004D6B"/>
                <w:sz w:val="27"/>
                <w:szCs w:val="27"/>
              </w:rPr>
              <w:t>Čj.: 2045/93</w:t>
            </w:r>
          </w:p>
        </w:tc>
        <w:tc>
          <w:tcPr>
            <w:tcW w:w="2500" w:type="pct"/>
            <w:hideMark/>
          </w:tcPr>
          <w:p w14:paraId="067E1E76" w14:textId="77777777" w:rsidR="009978B6" w:rsidRDefault="009978B6">
            <w:pPr>
              <w:jc w:val="right"/>
              <w:rPr>
                <w:rFonts w:eastAsia="Times New Roman"/>
              </w:rPr>
            </w:pPr>
            <w:r>
              <w:rPr>
                <w:rFonts w:ascii="Times New Roman CE" w:eastAsia="Times New Roman" w:hAnsi="Times New Roman CE" w:cs="Times New Roman CE"/>
                <w:color w:val="004D6B"/>
                <w:sz w:val="27"/>
                <w:szCs w:val="27"/>
              </w:rPr>
              <w:t>V Praze dne 19. května 1993</w:t>
            </w:r>
          </w:p>
        </w:tc>
      </w:tr>
    </w:tbl>
    <w:p w14:paraId="0C740552" w14:textId="77777777" w:rsidR="009978B6" w:rsidRDefault="009978B6">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konané dne 19. května 1993 v Praze</w:t>
      </w:r>
      <w:r>
        <w:rPr>
          <w:rFonts w:eastAsia="Times New Roman"/>
        </w:rPr>
        <w:br/>
      </w:r>
      <w:r>
        <w:rPr>
          <w:rFonts w:eastAsia="Times New Roman"/>
        </w:rPr>
        <w:br/>
      </w:r>
      <w:r>
        <w:rPr>
          <w:rFonts w:ascii="Times New Roman CE" w:eastAsia="Times New Roman" w:hAnsi="Times New Roman CE" w:cs="Times New Roman CE"/>
          <w:color w:val="004D6B"/>
          <w:sz w:val="27"/>
          <w:szCs w:val="27"/>
        </w:rPr>
        <w:t>(21. schůze)</w:t>
      </w:r>
    </w:p>
    <w:p w14:paraId="59FCCD5D" w14:textId="77777777" w:rsidR="009978B6" w:rsidRDefault="009978B6">
      <w:pPr>
        <w:rPr>
          <w:rFonts w:eastAsia="Times New Roman"/>
        </w:rPr>
      </w:pPr>
      <w:r>
        <w:rPr>
          <w:rFonts w:eastAsia="Times New Roman"/>
        </w:rPr>
        <w:br/>
      </w:r>
      <w:r>
        <w:rPr>
          <w:rFonts w:eastAsia="Times New Roman"/>
        </w:rPr>
        <w:br/>
      </w:r>
      <w:r>
        <w:rPr>
          <w:rFonts w:ascii="Times New Roman CE" w:eastAsia="Times New Roman" w:hAnsi="Times New Roman CE" w:cs="Times New Roman CE"/>
        </w:rPr>
        <w:t>Schůzi řídil předseda vlády.</w:t>
      </w:r>
      <w:r>
        <w:rPr>
          <w:rFonts w:eastAsia="Times New Roman"/>
        </w:rPr>
        <w:t xml:space="preserve"> </w:t>
      </w:r>
    </w:p>
    <w:p w14:paraId="525F59ED" w14:textId="77777777" w:rsidR="009978B6" w:rsidRDefault="009978B6">
      <w:pPr>
        <w:pStyle w:val="NormalWeb"/>
      </w:pPr>
      <w:r>
        <w:rPr>
          <w:rFonts w:ascii="Times New Roman CE" w:hAnsi="Times New Roman CE" w:cs="Times New Roman CE"/>
        </w:rPr>
        <w:t>1. Návrh zásad dlouhodobé strategie Národního programu zdraví</w:t>
      </w:r>
      <w:r>
        <w:t xml:space="preserve"> </w:t>
      </w:r>
    </w:p>
    <w:p w14:paraId="2F09BD94" w14:textId="77777777" w:rsidR="009978B6" w:rsidRDefault="009978B6">
      <w:pPr>
        <w:pStyle w:val="NormalWeb"/>
      </w:pPr>
      <w:r>
        <w:rPr>
          <w:rFonts w:ascii="Times New Roman CE" w:hAnsi="Times New Roman CE" w:cs="Times New Roman CE"/>
        </w:rPr>
        <w:t>č.j. 379/93</w:t>
      </w:r>
      <w:r>
        <w:t xml:space="preserve"> </w:t>
      </w:r>
    </w:p>
    <w:p w14:paraId="23BAA07F" w14:textId="77777777" w:rsidR="009978B6" w:rsidRDefault="009978B6">
      <w:pPr>
        <w:pStyle w:val="NormalWeb"/>
      </w:pPr>
      <w:r>
        <w:rPr>
          <w:rFonts w:ascii="Times New Roman CE" w:hAnsi="Times New Roman CE" w:cs="Times New Roman CE"/>
        </w:rPr>
        <w:t>-------------------------------------------------------------</w:t>
      </w:r>
      <w:r>
        <w:t xml:space="preserve"> </w:t>
      </w:r>
    </w:p>
    <w:p w14:paraId="49ABF7C9" w14:textId="77777777" w:rsidR="009978B6" w:rsidRDefault="009978B6">
      <w:pPr>
        <w:pStyle w:val="NormalWeb"/>
      </w:pPr>
      <w:r>
        <w:rPr>
          <w:rFonts w:ascii="Times New Roman CE" w:hAnsi="Times New Roman CE" w:cs="Times New Roman CE"/>
        </w:rPr>
        <w:t>V l á d a návrh předložený ministrem zdravotnictví projedná na jednání schůze vlády dne 26. května l993.</w:t>
      </w:r>
      <w:r>
        <w:t xml:space="preserve"> </w:t>
      </w:r>
    </w:p>
    <w:p w14:paraId="654DB714" w14:textId="77777777" w:rsidR="009978B6" w:rsidRDefault="009978B6">
      <w:pPr>
        <w:pStyle w:val="NormalWeb"/>
      </w:pPr>
      <w:r>
        <w:rPr>
          <w:rFonts w:ascii="Times New Roman CE" w:hAnsi="Times New Roman CE" w:cs="Times New Roman CE"/>
        </w:rPr>
        <w:t>2. Návrh zásad Integrovaného záchranného systému</w:t>
      </w:r>
      <w:r>
        <w:t xml:space="preserve"> </w:t>
      </w:r>
    </w:p>
    <w:p w14:paraId="71756B08" w14:textId="77777777" w:rsidR="009978B6" w:rsidRDefault="009978B6">
      <w:pPr>
        <w:pStyle w:val="NormalWeb"/>
      </w:pPr>
      <w:r>
        <w:rPr>
          <w:rFonts w:ascii="Times New Roman CE" w:hAnsi="Times New Roman CE" w:cs="Times New Roman CE"/>
        </w:rPr>
        <w:t>č.j. 373/93</w:t>
      </w:r>
      <w:r>
        <w:t xml:space="preserve"> </w:t>
      </w:r>
    </w:p>
    <w:p w14:paraId="4097F9E8" w14:textId="77777777" w:rsidR="009978B6" w:rsidRDefault="009978B6">
      <w:pPr>
        <w:pStyle w:val="NormalWeb"/>
      </w:pPr>
      <w:r>
        <w:rPr>
          <w:rFonts w:ascii="Times New Roman CE" w:hAnsi="Times New Roman CE" w:cs="Times New Roman CE"/>
        </w:rPr>
        <w:t>------------------------------------------------</w:t>
      </w:r>
      <w:r>
        <w:t xml:space="preserve"> </w:t>
      </w:r>
    </w:p>
    <w:p w14:paraId="215B179E" w14:textId="77777777" w:rsidR="009978B6" w:rsidRDefault="009978B6">
      <w:pPr>
        <w:pStyle w:val="NormalWeb"/>
      </w:pPr>
      <w:r>
        <w:rPr>
          <w:rFonts w:ascii="Times New Roman CE" w:hAnsi="Times New Roman CE" w:cs="Times New Roman CE"/>
        </w:rPr>
        <w:t>V l á d a projednala návrh předložený ministrem vnitra a přijala</w:t>
      </w:r>
    </w:p>
    <w:p w14:paraId="3EA5D62D" w14:textId="4041A27C" w:rsidR="009978B6" w:rsidRDefault="009978B6">
      <w:pPr>
        <w:jc w:val="center"/>
        <w:rPr>
          <w:rFonts w:eastAsia="Times New Roman"/>
        </w:rPr>
      </w:pPr>
      <w:r>
        <w:rPr>
          <w:rFonts w:eastAsia="Times New Roman"/>
        </w:rPr>
        <w:br/>
      </w:r>
      <w:hyperlink r:id="rId10" w:history="1">
        <w:r>
          <w:rPr>
            <w:rStyle w:val="Hyperlink"/>
            <w:rFonts w:ascii="Times New Roman CE" w:eastAsia="Times New Roman" w:hAnsi="Times New Roman CE" w:cs="Times New Roman CE"/>
          </w:rPr>
          <w:t>u s n e s e n í č. 246.</w:t>
        </w:r>
      </w:hyperlink>
    </w:p>
    <w:p w14:paraId="7B1644A6" w14:textId="77777777" w:rsidR="009978B6" w:rsidRDefault="009978B6">
      <w:pPr>
        <w:rPr>
          <w:rFonts w:eastAsia="Times New Roman"/>
        </w:rPr>
      </w:pPr>
      <w:r>
        <w:rPr>
          <w:rFonts w:eastAsia="Times New Roman"/>
        </w:rPr>
        <w:br/>
      </w:r>
      <w:r>
        <w:rPr>
          <w:rFonts w:ascii="Times New Roman CE" w:eastAsia="Times New Roman" w:hAnsi="Times New Roman CE" w:cs="Times New Roman CE"/>
        </w:rPr>
        <w:t>3. Zpráva o stavu životního prostředí České republiky</w:t>
      </w:r>
      <w:r>
        <w:rPr>
          <w:rFonts w:eastAsia="Times New Roman"/>
        </w:rPr>
        <w:t xml:space="preserve"> </w:t>
      </w:r>
    </w:p>
    <w:p w14:paraId="20549F60" w14:textId="77777777" w:rsidR="009978B6" w:rsidRDefault="009978B6">
      <w:pPr>
        <w:pStyle w:val="NormalWeb"/>
      </w:pPr>
      <w:r>
        <w:rPr>
          <w:rFonts w:ascii="Times New Roman CE" w:hAnsi="Times New Roman CE" w:cs="Times New Roman CE"/>
        </w:rPr>
        <w:t>č.j. 369/93</w:t>
      </w:r>
      <w:r>
        <w:t xml:space="preserve"> </w:t>
      </w:r>
    </w:p>
    <w:p w14:paraId="6972DE25" w14:textId="77777777" w:rsidR="009978B6" w:rsidRDefault="009978B6">
      <w:pPr>
        <w:pStyle w:val="NormalWeb"/>
      </w:pPr>
      <w:r>
        <w:rPr>
          <w:rFonts w:ascii="Times New Roman CE" w:hAnsi="Times New Roman CE" w:cs="Times New Roman CE"/>
        </w:rPr>
        <w:t>-----------------------------------------------------</w:t>
      </w:r>
      <w:r>
        <w:t xml:space="preserve"> </w:t>
      </w:r>
    </w:p>
    <w:p w14:paraId="76C11B16" w14:textId="77777777" w:rsidR="009978B6" w:rsidRDefault="009978B6">
      <w:pPr>
        <w:pStyle w:val="NormalWeb"/>
      </w:pPr>
      <w:r>
        <w:rPr>
          <w:rFonts w:ascii="Times New Roman CE" w:hAnsi="Times New Roman CE" w:cs="Times New Roman CE"/>
        </w:rPr>
        <w:lastRenderedPageBreak/>
        <w:t xml:space="preserve">V l á d a </w:t>
      </w:r>
      <w:r>
        <w:rPr>
          <w:rFonts w:ascii="Times New Roman CE" w:hAnsi="Times New Roman CE" w:cs="Times New Roman CE"/>
        </w:rPr>
        <w:t>po projednání zprávy předložené ministrem životního prostředí přijala</w:t>
      </w:r>
    </w:p>
    <w:p w14:paraId="69391F8A" w14:textId="634BF4B9" w:rsidR="009978B6" w:rsidRDefault="009978B6">
      <w:pPr>
        <w:jc w:val="center"/>
        <w:rPr>
          <w:rFonts w:eastAsia="Times New Roman"/>
        </w:rPr>
      </w:pPr>
      <w:r>
        <w:rPr>
          <w:rFonts w:eastAsia="Times New Roman"/>
        </w:rPr>
        <w:br/>
      </w:r>
      <w:hyperlink r:id="rId11" w:history="1">
        <w:r>
          <w:rPr>
            <w:rStyle w:val="Hyperlink"/>
            <w:rFonts w:ascii="Times New Roman CE" w:eastAsia="Times New Roman" w:hAnsi="Times New Roman CE" w:cs="Times New Roman CE"/>
          </w:rPr>
          <w:t>u s n e s e n í č. 247</w:t>
        </w:r>
      </w:hyperlink>
    </w:p>
    <w:p w14:paraId="4F7BD769" w14:textId="77777777" w:rsidR="009978B6" w:rsidRDefault="009978B6">
      <w:pPr>
        <w:rPr>
          <w:rFonts w:eastAsia="Times New Roman"/>
        </w:rPr>
      </w:pPr>
      <w:r>
        <w:rPr>
          <w:rFonts w:eastAsia="Times New Roman"/>
        </w:rPr>
        <w:br/>
      </w:r>
      <w:r>
        <w:rPr>
          <w:rFonts w:ascii="Times New Roman CE" w:eastAsia="Times New Roman" w:hAnsi="Times New Roman CE" w:cs="Times New Roman CE"/>
        </w:rPr>
        <w:t>s tím, že zpráva je chápána jako souhrn informačních dat o monitorování životního prostředí postrádající analytickou část a návrh konečných závěrů a dále s tím, že konečné znění zprávy bude zpřesněno podle připomínek vlády.</w:t>
      </w:r>
      <w:r>
        <w:rPr>
          <w:rFonts w:eastAsia="Times New Roman"/>
        </w:rPr>
        <w:t xml:space="preserve"> </w:t>
      </w:r>
    </w:p>
    <w:p w14:paraId="5D03AEA9" w14:textId="77777777" w:rsidR="009978B6" w:rsidRDefault="009978B6">
      <w:pPr>
        <w:pStyle w:val="NormalWeb"/>
      </w:pPr>
      <w:r>
        <w:rPr>
          <w:rFonts w:ascii="Times New Roman CE" w:hAnsi="Times New Roman CE" w:cs="Times New Roman CE"/>
        </w:rPr>
        <w:t>4. Zpráva o zajištění dozoru nad jadernou bezpečností</w:t>
      </w:r>
      <w:r>
        <w:t xml:space="preserve"> </w:t>
      </w:r>
    </w:p>
    <w:p w14:paraId="7150693A" w14:textId="77777777" w:rsidR="009978B6" w:rsidRDefault="009978B6">
      <w:pPr>
        <w:pStyle w:val="NormalWeb"/>
      </w:pPr>
      <w:r>
        <w:rPr>
          <w:rFonts w:ascii="Times New Roman CE" w:hAnsi="Times New Roman CE" w:cs="Times New Roman CE"/>
        </w:rPr>
        <w:t>Zpráva o výsledcích ČSKAE při výkonu státního dozoru nad jadernou bezpečností jaderných zařízení v roce 1992</w:t>
      </w:r>
      <w:r>
        <w:t xml:space="preserve"> </w:t>
      </w:r>
    </w:p>
    <w:p w14:paraId="34E1BC20" w14:textId="77777777" w:rsidR="009978B6" w:rsidRDefault="009978B6">
      <w:pPr>
        <w:pStyle w:val="NormalWeb"/>
      </w:pPr>
      <w:r>
        <w:rPr>
          <w:rFonts w:ascii="Times New Roman CE" w:hAnsi="Times New Roman CE" w:cs="Times New Roman CE"/>
        </w:rPr>
        <w:t>č.j. 226/93</w:t>
      </w:r>
      <w:r>
        <w:t xml:space="preserve"> </w:t>
      </w:r>
    </w:p>
    <w:p w14:paraId="52FADA63" w14:textId="77777777" w:rsidR="009978B6" w:rsidRDefault="009978B6">
      <w:pPr>
        <w:pStyle w:val="NormalWeb"/>
      </w:pPr>
      <w:r>
        <w:rPr>
          <w:rFonts w:ascii="Times New Roman CE" w:hAnsi="Times New Roman CE" w:cs="Times New Roman CE"/>
        </w:rPr>
        <w:t>-----------------------------------------------------------</w:t>
      </w:r>
      <w:r>
        <w:t xml:space="preserve"> </w:t>
      </w:r>
    </w:p>
    <w:p w14:paraId="7C98DBBB" w14:textId="77777777" w:rsidR="009978B6" w:rsidRDefault="009978B6">
      <w:pPr>
        <w:pStyle w:val="NormalWeb"/>
      </w:pPr>
      <w:r>
        <w:rPr>
          <w:rFonts w:ascii="Times New Roman CE" w:hAnsi="Times New Roman CE" w:cs="Times New Roman CE"/>
        </w:rPr>
        <w:t xml:space="preserve">V l á d a projednala zprávy předložené ministrem průmyslu a obchodu a předsedou Státního úřadu pro jadernou bezpečnost a </w:t>
      </w:r>
    </w:p>
    <w:p w14:paraId="0F3297FD" w14:textId="77777777" w:rsidR="009978B6" w:rsidRDefault="009978B6">
      <w:pPr>
        <w:pStyle w:val="NormalWeb"/>
      </w:pPr>
      <w:r>
        <w:rPr>
          <w:rFonts w:ascii="Times New Roman CE" w:hAnsi="Times New Roman CE" w:cs="Times New Roman CE"/>
        </w:rPr>
        <w:t>a) p ř i j a l a</w:t>
      </w:r>
    </w:p>
    <w:p w14:paraId="22FD6C8D" w14:textId="0E600895" w:rsidR="009978B6" w:rsidRDefault="009978B6">
      <w:pPr>
        <w:jc w:val="center"/>
        <w:rPr>
          <w:rFonts w:eastAsia="Times New Roman"/>
        </w:rPr>
      </w:pPr>
      <w:r>
        <w:rPr>
          <w:rFonts w:eastAsia="Times New Roman"/>
        </w:rPr>
        <w:br/>
      </w:r>
      <w:hyperlink r:id="rId12" w:history="1">
        <w:r>
          <w:rPr>
            <w:rStyle w:val="Hyperlink"/>
            <w:rFonts w:ascii="Times New Roman CE" w:eastAsia="Times New Roman" w:hAnsi="Times New Roman CE" w:cs="Times New Roman CE"/>
          </w:rPr>
          <w:t>u s n e s e n í č. 248</w:t>
        </w:r>
      </w:hyperlink>
    </w:p>
    <w:p w14:paraId="6F3A1411" w14:textId="77777777" w:rsidR="009978B6" w:rsidRDefault="009978B6">
      <w:pPr>
        <w:rPr>
          <w:rFonts w:eastAsia="Times New Roman"/>
        </w:rPr>
      </w:pPr>
      <w:r>
        <w:rPr>
          <w:rFonts w:eastAsia="Times New Roman"/>
        </w:rPr>
        <w:br/>
      </w:r>
      <w:r>
        <w:rPr>
          <w:rFonts w:ascii="Times New Roman CE" w:eastAsia="Times New Roman" w:hAnsi="Times New Roman CE" w:cs="Times New Roman CE"/>
        </w:rPr>
        <w:t>b) s o u h l a s i l a , že ministr průmyslu a obchodu nebude vládě předkládat návrh zásad zákona o státním dozoru nad jadernou energií a radiační ochranou a že tato problematika bude řešena v souvislosti s přípravou tzv. "atomového zákona".</w:t>
      </w:r>
      <w:r>
        <w:rPr>
          <w:rFonts w:eastAsia="Times New Roman"/>
        </w:rPr>
        <w:t xml:space="preserve"> </w:t>
      </w:r>
    </w:p>
    <w:p w14:paraId="2220CEE2" w14:textId="77777777" w:rsidR="009978B6" w:rsidRDefault="009978B6">
      <w:pPr>
        <w:pStyle w:val="NormalWeb"/>
      </w:pPr>
      <w:r>
        <w:rPr>
          <w:rFonts w:ascii="Times New Roman CE" w:hAnsi="Times New Roman CE" w:cs="Times New Roman CE"/>
        </w:rPr>
        <w:t>5. Zpráva o stavu bezpečnosti v hornictví za rok 1992</w:t>
      </w:r>
      <w:r>
        <w:t xml:space="preserve"> </w:t>
      </w:r>
    </w:p>
    <w:p w14:paraId="5FAD6D92" w14:textId="77777777" w:rsidR="009978B6" w:rsidRDefault="009978B6">
      <w:pPr>
        <w:pStyle w:val="NormalWeb"/>
      </w:pPr>
      <w:r>
        <w:rPr>
          <w:rFonts w:ascii="Times New Roman CE" w:hAnsi="Times New Roman CE" w:cs="Times New Roman CE"/>
        </w:rPr>
        <w:t>č.j. 358/93</w:t>
      </w:r>
      <w:r>
        <w:t xml:space="preserve"> </w:t>
      </w:r>
    </w:p>
    <w:p w14:paraId="1B516018" w14:textId="77777777" w:rsidR="009978B6" w:rsidRDefault="009978B6">
      <w:pPr>
        <w:pStyle w:val="NormalWeb"/>
      </w:pPr>
      <w:r>
        <w:rPr>
          <w:rFonts w:ascii="Times New Roman CE" w:hAnsi="Times New Roman CE" w:cs="Times New Roman CE"/>
        </w:rPr>
        <w:t>----------------------------------------------------</w:t>
      </w:r>
      <w:r>
        <w:t xml:space="preserve"> </w:t>
      </w:r>
    </w:p>
    <w:p w14:paraId="1BE03B55" w14:textId="77777777" w:rsidR="009978B6" w:rsidRDefault="009978B6">
      <w:pPr>
        <w:pStyle w:val="NormalWeb"/>
      </w:pPr>
      <w:r>
        <w:rPr>
          <w:rFonts w:ascii="Times New Roman CE" w:hAnsi="Times New Roman CE" w:cs="Times New Roman CE"/>
        </w:rPr>
        <w:t>V l á d a po projednání zprávy předložené předsedou Českého báňského úřadu přijala</w:t>
      </w:r>
    </w:p>
    <w:p w14:paraId="0450F1B7" w14:textId="0C0F19DE" w:rsidR="009978B6" w:rsidRDefault="009978B6">
      <w:pPr>
        <w:jc w:val="center"/>
        <w:rPr>
          <w:rFonts w:eastAsia="Times New Roman"/>
        </w:rPr>
      </w:pPr>
      <w:r>
        <w:rPr>
          <w:rFonts w:eastAsia="Times New Roman"/>
        </w:rPr>
        <w:br/>
      </w:r>
      <w:hyperlink r:id="rId13" w:history="1">
        <w:r>
          <w:rPr>
            <w:rStyle w:val="Hyperlink"/>
            <w:rFonts w:ascii="Times New Roman CE" w:eastAsia="Times New Roman" w:hAnsi="Times New Roman CE" w:cs="Times New Roman CE"/>
          </w:rPr>
          <w:t>u s n e s e n í č. 249.</w:t>
        </w:r>
      </w:hyperlink>
    </w:p>
    <w:p w14:paraId="3055B80C" w14:textId="77777777" w:rsidR="009978B6" w:rsidRDefault="009978B6">
      <w:pPr>
        <w:rPr>
          <w:rFonts w:eastAsia="Times New Roman"/>
        </w:rPr>
      </w:pPr>
      <w:r>
        <w:rPr>
          <w:rFonts w:eastAsia="Times New Roman"/>
        </w:rPr>
        <w:br/>
      </w:r>
      <w:r>
        <w:rPr>
          <w:rFonts w:ascii="Times New Roman CE" w:eastAsia="Times New Roman" w:hAnsi="Times New Roman CE" w:cs="Times New Roman CE"/>
        </w:rPr>
        <w:t>6. Návrh usnesení vlády České republiky o zřízení příspěvkové organizace "ORBIS" a zásadách její činnosti</w:t>
      </w:r>
      <w:r>
        <w:rPr>
          <w:rFonts w:eastAsia="Times New Roman"/>
        </w:rPr>
        <w:t xml:space="preserve"> </w:t>
      </w:r>
    </w:p>
    <w:p w14:paraId="63827189" w14:textId="77777777" w:rsidR="009978B6" w:rsidRDefault="009978B6">
      <w:pPr>
        <w:pStyle w:val="NormalWeb"/>
      </w:pPr>
      <w:r>
        <w:rPr>
          <w:rFonts w:ascii="Times New Roman CE" w:hAnsi="Times New Roman CE" w:cs="Times New Roman CE"/>
        </w:rPr>
        <w:t>č.j. 389/93</w:t>
      </w:r>
      <w:r>
        <w:t xml:space="preserve"> </w:t>
      </w:r>
    </w:p>
    <w:p w14:paraId="1E4A720F" w14:textId="77777777" w:rsidR="009978B6" w:rsidRDefault="009978B6">
      <w:pPr>
        <w:pStyle w:val="NormalWeb"/>
      </w:pPr>
      <w:r>
        <w:rPr>
          <w:rFonts w:ascii="Times New Roman CE" w:hAnsi="Times New Roman CE" w:cs="Times New Roman CE"/>
        </w:rPr>
        <w:lastRenderedPageBreak/>
        <w:t>-------------------------------------------------------------</w:t>
      </w:r>
      <w:r>
        <w:t xml:space="preserve"> </w:t>
      </w:r>
    </w:p>
    <w:p w14:paraId="29066265" w14:textId="77777777" w:rsidR="009978B6" w:rsidRDefault="009978B6">
      <w:pPr>
        <w:pStyle w:val="NormalWeb"/>
      </w:pPr>
      <w:r>
        <w:rPr>
          <w:rFonts w:ascii="Times New Roman CE" w:hAnsi="Times New Roman CE" w:cs="Times New Roman CE"/>
        </w:rPr>
        <w:t xml:space="preserve">V l á d a </w:t>
      </w:r>
      <w:r>
        <w:rPr>
          <w:rFonts w:ascii="Times New Roman CE" w:hAnsi="Times New Roman CE" w:cs="Times New Roman CE"/>
        </w:rPr>
        <w:t xml:space="preserve">návrh předložený místopředsedou vlády a ministrem financí a ministrem hospodářství n e p ř i j a l a a u l o ž i l a </w:t>
      </w:r>
    </w:p>
    <w:p w14:paraId="74F99853" w14:textId="77777777" w:rsidR="009978B6" w:rsidRDefault="009978B6">
      <w:pPr>
        <w:pStyle w:val="NormalWeb"/>
      </w:pPr>
      <w:r>
        <w:rPr>
          <w:rFonts w:ascii="Times New Roman CE" w:hAnsi="Times New Roman CE" w:cs="Times New Roman CE"/>
        </w:rPr>
        <w:t>a) místopředsedovi vlády a ministru financí a ministru hospodářství připravit k projednání vybraným členům vlády nový materiál podle zadání vlády,</w:t>
      </w:r>
      <w:r>
        <w:t xml:space="preserve"> </w:t>
      </w:r>
    </w:p>
    <w:p w14:paraId="2655ADFA" w14:textId="77777777" w:rsidR="009978B6" w:rsidRDefault="009978B6">
      <w:pPr>
        <w:pStyle w:val="NormalWeb"/>
      </w:pPr>
      <w:r>
        <w:rPr>
          <w:rFonts w:ascii="Times New Roman CE" w:hAnsi="Times New Roman CE" w:cs="Times New Roman CE"/>
        </w:rPr>
        <w:t>b) ministru státní kontroly zpracovat písemnou informaci charakterizující majetek, který je předmětem projednávání a charakterizující způsoby jeho využití připadající v úvahu a tuto informaci předložit a projednat v Poslanecké sněmovně Parlamentu České republiky.</w:t>
      </w:r>
      <w:r>
        <w:t xml:space="preserve"> </w:t>
      </w:r>
    </w:p>
    <w:p w14:paraId="4000132E" w14:textId="77777777" w:rsidR="009978B6" w:rsidRDefault="009978B6">
      <w:pPr>
        <w:pStyle w:val="NormalWeb"/>
      </w:pPr>
      <w:r>
        <w:rPr>
          <w:rFonts w:ascii="Times New Roman CE" w:hAnsi="Times New Roman CE" w:cs="Times New Roman CE"/>
        </w:rPr>
        <w:t>7. Vyjádření vlády k návrhům obcí Bavorov, Bečov nad Teplou, Horní Bříza, Horní Cerekev, Chýnov, Klecany, Krucemburk, Lomnice nad Lužnicí, Luže, Miletín, Nasavrky, Nový Knín, Osoblaha, Ronov nad Doubravou, Sedlec-Prčice, Spálené Poříčí, Štíty, Třemošnice, Vidnava, Vyšší Brod, Zdice, Žebrák, Železnice a Žulová na určení městy</w:t>
      </w:r>
      <w:r>
        <w:t xml:space="preserve"> </w:t>
      </w:r>
    </w:p>
    <w:p w14:paraId="5DECB0DD" w14:textId="77777777" w:rsidR="009978B6" w:rsidRDefault="009978B6">
      <w:pPr>
        <w:pStyle w:val="NormalWeb"/>
      </w:pPr>
      <w:r>
        <w:rPr>
          <w:rFonts w:ascii="Times New Roman CE" w:hAnsi="Times New Roman CE" w:cs="Times New Roman CE"/>
        </w:rPr>
        <w:t>č.j. 372/93</w:t>
      </w:r>
      <w:r>
        <w:t xml:space="preserve"> </w:t>
      </w:r>
    </w:p>
    <w:p w14:paraId="5C49F05D" w14:textId="77777777" w:rsidR="009978B6" w:rsidRDefault="009978B6">
      <w:pPr>
        <w:pStyle w:val="NormalWeb"/>
      </w:pPr>
      <w:r>
        <w:rPr>
          <w:rFonts w:ascii="Times New Roman CE" w:hAnsi="Times New Roman CE" w:cs="Times New Roman CE"/>
        </w:rPr>
        <w:t>----------------------------------------------------------------</w:t>
      </w:r>
      <w:r>
        <w:t xml:space="preserve"> </w:t>
      </w:r>
    </w:p>
    <w:p w14:paraId="1B971713" w14:textId="77777777" w:rsidR="009978B6" w:rsidRDefault="009978B6">
      <w:pPr>
        <w:pStyle w:val="NormalWeb"/>
      </w:pPr>
      <w:r>
        <w:rPr>
          <w:rFonts w:ascii="Times New Roman CE" w:hAnsi="Times New Roman CE" w:cs="Times New Roman CE"/>
        </w:rPr>
        <w:t xml:space="preserve">V l á d a v diskusi projednala materiál předložený ministrem vnitra a u l o ž i l a ministru vnitra předložit vládě návrh náročnějších kritérií, podle kterých by vláda posuzovala návrhy obcí na určení městy a návrh na ceremoniální způsob tohoto jmenování. </w:t>
      </w:r>
    </w:p>
    <w:p w14:paraId="0E5CEDFA" w14:textId="77777777" w:rsidR="009978B6" w:rsidRDefault="009978B6">
      <w:pPr>
        <w:pStyle w:val="NormalWeb"/>
      </w:pPr>
      <w:r>
        <w:rPr>
          <w:rFonts w:ascii="Times New Roman CE" w:hAnsi="Times New Roman CE" w:cs="Times New Roman CE"/>
        </w:rPr>
        <w:t>8. Návrh na jmenování předsedy a členů dozorčí rady Fondu dětí a mládeže</w:t>
      </w:r>
      <w:r>
        <w:t xml:space="preserve"> </w:t>
      </w:r>
    </w:p>
    <w:p w14:paraId="1E223A88" w14:textId="77777777" w:rsidR="009978B6" w:rsidRDefault="009978B6">
      <w:pPr>
        <w:pStyle w:val="NormalWeb"/>
      </w:pPr>
      <w:r>
        <w:rPr>
          <w:rFonts w:ascii="Times New Roman CE" w:hAnsi="Times New Roman CE" w:cs="Times New Roman CE"/>
        </w:rPr>
        <w:t>č.j. 401/93</w:t>
      </w:r>
      <w:r>
        <w:t xml:space="preserve"> </w:t>
      </w:r>
    </w:p>
    <w:p w14:paraId="222C3B6A" w14:textId="77777777" w:rsidR="009978B6" w:rsidRDefault="009978B6">
      <w:pPr>
        <w:pStyle w:val="NormalWeb"/>
      </w:pPr>
      <w:r>
        <w:rPr>
          <w:rFonts w:ascii="Times New Roman CE" w:hAnsi="Times New Roman CE" w:cs="Times New Roman CE"/>
        </w:rPr>
        <w:t>--------------------------------------------------------------</w:t>
      </w:r>
      <w:r>
        <w:t xml:space="preserve"> </w:t>
      </w:r>
    </w:p>
    <w:p w14:paraId="15F01A57" w14:textId="77777777" w:rsidR="009978B6" w:rsidRDefault="009978B6">
      <w:pPr>
        <w:pStyle w:val="NormalWeb"/>
      </w:pPr>
      <w:r>
        <w:rPr>
          <w:rFonts w:ascii="Times New Roman CE" w:hAnsi="Times New Roman CE" w:cs="Times New Roman CE"/>
        </w:rPr>
        <w:t>V l á d a projednala návrh předložený ministrem státní kontroly a přijala</w:t>
      </w:r>
    </w:p>
    <w:p w14:paraId="372F445D" w14:textId="511DAF4B" w:rsidR="009978B6" w:rsidRDefault="009978B6">
      <w:pPr>
        <w:jc w:val="center"/>
        <w:rPr>
          <w:rFonts w:eastAsia="Times New Roman"/>
        </w:rPr>
      </w:pPr>
      <w:r>
        <w:rPr>
          <w:rFonts w:eastAsia="Times New Roman"/>
        </w:rPr>
        <w:br/>
      </w:r>
      <w:hyperlink r:id="rId14" w:history="1">
        <w:r>
          <w:rPr>
            <w:rStyle w:val="Hyperlink"/>
            <w:rFonts w:ascii="Times New Roman CE" w:eastAsia="Times New Roman" w:hAnsi="Times New Roman CE" w:cs="Times New Roman CE"/>
          </w:rPr>
          <w:t>u s n e s e n í č. 25O.</w:t>
        </w:r>
      </w:hyperlink>
    </w:p>
    <w:p w14:paraId="2B5E6593" w14:textId="77777777" w:rsidR="009978B6" w:rsidRDefault="009978B6">
      <w:pPr>
        <w:rPr>
          <w:rFonts w:eastAsia="Times New Roman"/>
        </w:rPr>
      </w:pPr>
      <w:r>
        <w:rPr>
          <w:rFonts w:eastAsia="Times New Roman"/>
        </w:rPr>
        <w:br/>
      </w:r>
      <w:r>
        <w:rPr>
          <w:rFonts w:ascii="Times New Roman CE" w:eastAsia="Times New Roman" w:hAnsi="Times New Roman CE" w:cs="Times New Roman CE"/>
        </w:rPr>
        <w:t>9. Návrh zákona, kterým se mění a doplňuje zákon České národní rady č. 9/1993 Sb., o Českých dráhách</w:t>
      </w:r>
      <w:r>
        <w:rPr>
          <w:rFonts w:eastAsia="Times New Roman"/>
        </w:rPr>
        <w:t xml:space="preserve"> </w:t>
      </w:r>
    </w:p>
    <w:p w14:paraId="5F6B7E4F" w14:textId="77777777" w:rsidR="009978B6" w:rsidRDefault="009978B6">
      <w:pPr>
        <w:pStyle w:val="NormalWeb"/>
      </w:pPr>
      <w:r>
        <w:rPr>
          <w:rFonts w:ascii="Times New Roman CE" w:hAnsi="Times New Roman CE" w:cs="Times New Roman CE"/>
        </w:rPr>
        <w:t>č.j. 250/93</w:t>
      </w:r>
      <w:r>
        <w:t xml:space="preserve"> </w:t>
      </w:r>
    </w:p>
    <w:p w14:paraId="39D98899" w14:textId="77777777" w:rsidR="009978B6" w:rsidRDefault="009978B6">
      <w:pPr>
        <w:pStyle w:val="NormalWeb"/>
      </w:pPr>
      <w:r>
        <w:rPr>
          <w:rFonts w:ascii="Times New Roman CE" w:hAnsi="Times New Roman CE" w:cs="Times New Roman CE"/>
        </w:rPr>
        <w:t>--------------------------------------------------------------</w:t>
      </w:r>
      <w:r>
        <w:t xml:space="preserve"> </w:t>
      </w:r>
    </w:p>
    <w:p w14:paraId="695A1EA3" w14:textId="77777777" w:rsidR="009978B6" w:rsidRDefault="009978B6">
      <w:pPr>
        <w:pStyle w:val="NormalWeb"/>
      </w:pPr>
      <w:r>
        <w:rPr>
          <w:rFonts w:ascii="Times New Roman CE" w:hAnsi="Times New Roman CE" w:cs="Times New Roman CE"/>
        </w:rPr>
        <w:t>V l á d a po projednání návrhu předloženého ministrem dopravy přijala</w:t>
      </w:r>
    </w:p>
    <w:p w14:paraId="415630E0" w14:textId="325F29C9" w:rsidR="009978B6" w:rsidRDefault="009978B6">
      <w:pPr>
        <w:jc w:val="center"/>
        <w:rPr>
          <w:rFonts w:eastAsia="Times New Roman"/>
        </w:rPr>
      </w:pPr>
      <w:r>
        <w:rPr>
          <w:rFonts w:eastAsia="Times New Roman"/>
        </w:rPr>
        <w:br/>
      </w:r>
      <w:hyperlink r:id="rId15" w:history="1">
        <w:r>
          <w:rPr>
            <w:rStyle w:val="Hyperlink"/>
            <w:rFonts w:ascii="Times New Roman CE" w:eastAsia="Times New Roman" w:hAnsi="Times New Roman CE" w:cs="Times New Roman CE"/>
          </w:rPr>
          <w:t>u s n e s e n í č. 25l.</w:t>
        </w:r>
      </w:hyperlink>
    </w:p>
    <w:p w14:paraId="229DDD2A" w14:textId="77777777" w:rsidR="009978B6" w:rsidRDefault="009978B6">
      <w:pPr>
        <w:rPr>
          <w:rFonts w:eastAsia="Times New Roman"/>
        </w:rPr>
      </w:pPr>
      <w:r>
        <w:rPr>
          <w:rFonts w:eastAsia="Times New Roman"/>
        </w:rPr>
        <w:br/>
      </w:r>
      <w:r>
        <w:rPr>
          <w:rFonts w:ascii="Times New Roman CE" w:eastAsia="Times New Roman" w:hAnsi="Times New Roman CE" w:cs="Times New Roman CE"/>
        </w:rPr>
        <w:t>10. Návrh zákona, kterým se mění a doplňuje zákon č.92/1991 Sb., o podmínkách převodu majetku státu na jiné osoby, ve znění pozdějších předpisů, a zákon ČNR č. 171/1991 Sb., o působnosti orgánů České republiky ve věcech převodů majetku státu na jiné osoby a o Fondu národního majetku České republiky, ve znění pozdějších předpisů</w:t>
      </w:r>
      <w:r>
        <w:rPr>
          <w:rFonts w:eastAsia="Times New Roman"/>
        </w:rPr>
        <w:t xml:space="preserve"> </w:t>
      </w:r>
    </w:p>
    <w:p w14:paraId="1D3A5B4B" w14:textId="77777777" w:rsidR="009978B6" w:rsidRDefault="009978B6">
      <w:pPr>
        <w:pStyle w:val="NormalWeb"/>
      </w:pPr>
      <w:r>
        <w:rPr>
          <w:rFonts w:ascii="Times New Roman CE" w:hAnsi="Times New Roman CE" w:cs="Times New Roman CE"/>
        </w:rPr>
        <w:t>č.j. 395/93</w:t>
      </w:r>
      <w:r>
        <w:t xml:space="preserve"> </w:t>
      </w:r>
    </w:p>
    <w:p w14:paraId="62CD0736" w14:textId="77777777" w:rsidR="009978B6" w:rsidRDefault="009978B6">
      <w:pPr>
        <w:pStyle w:val="NormalWeb"/>
      </w:pPr>
      <w:r>
        <w:rPr>
          <w:rFonts w:ascii="Times New Roman CE" w:hAnsi="Times New Roman CE" w:cs="Times New Roman CE"/>
        </w:rPr>
        <w:t>----------------------------------------------------------------</w:t>
      </w:r>
      <w:r>
        <w:t xml:space="preserve"> </w:t>
      </w:r>
    </w:p>
    <w:p w14:paraId="6E9AA0F2" w14:textId="77777777" w:rsidR="009978B6" w:rsidRDefault="009978B6">
      <w:pPr>
        <w:pStyle w:val="NormalWeb"/>
      </w:pPr>
      <w:r>
        <w:rPr>
          <w:rFonts w:ascii="Times New Roman CE" w:hAnsi="Times New Roman CE" w:cs="Times New Roman CE"/>
        </w:rPr>
        <w:t>Materiál předložený ministrem pro správu národního majetku a jeho privatizaci byl stažen z programu jednání.</w:t>
      </w:r>
      <w:r>
        <w:t xml:space="preserve"> </w:t>
      </w:r>
    </w:p>
    <w:p w14:paraId="3D1D4732" w14:textId="77777777" w:rsidR="009978B6" w:rsidRDefault="009978B6">
      <w:pPr>
        <w:pStyle w:val="NormalWeb"/>
      </w:pPr>
      <w:r>
        <w:rPr>
          <w:rFonts w:ascii="Times New Roman CE" w:hAnsi="Times New Roman CE" w:cs="Times New Roman CE"/>
        </w:rPr>
        <w:t>11. Návrh zákona, kterým se mění a doplňuje zákon České národní rady č. 564/1990 Sb., o státní správě a samosprávě ve školství a zákon č. 76/1978 Sb., o školských zařízeních, ve znění zákona č. 31/1984 Sb., a zákona č. 390/1991 Sb.</w:t>
      </w:r>
      <w:r>
        <w:t xml:space="preserve"> </w:t>
      </w:r>
    </w:p>
    <w:p w14:paraId="27411691" w14:textId="77777777" w:rsidR="009978B6" w:rsidRDefault="009978B6">
      <w:pPr>
        <w:pStyle w:val="NormalWeb"/>
      </w:pPr>
      <w:r>
        <w:rPr>
          <w:rFonts w:ascii="Times New Roman CE" w:hAnsi="Times New Roman CE" w:cs="Times New Roman CE"/>
        </w:rPr>
        <w:t>(tisk č. 193)</w:t>
      </w:r>
      <w:r>
        <w:t xml:space="preserve"> </w:t>
      </w:r>
    </w:p>
    <w:p w14:paraId="070B8482" w14:textId="77777777" w:rsidR="009978B6" w:rsidRDefault="009978B6">
      <w:pPr>
        <w:pStyle w:val="NormalWeb"/>
      </w:pPr>
      <w:r>
        <w:rPr>
          <w:rFonts w:ascii="Times New Roman CE" w:hAnsi="Times New Roman CE" w:cs="Times New Roman CE"/>
        </w:rPr>
        <w:t>č.j. 303/93</w:t>
      </w:r>
      <w:r>
        <w:t xml:space="preserve"> </w:t>
      </w:r>
    </w:p>
    <w:p w14:paraId="5FE71BCF" w14:textId="77777777" w:rsidR="009978B6" w:rsidRDefault="009978B6">
      <w:pPr>
        <w:pStyle w:val="NormalWeb"/>
      </w:pPr>
      <w:r>
        <w:rPr>
          <w:rFonts w:ascii="Times New Roman CE" w:hAnsi="Times New Roman CE" w:cs="Times New Roman CE"/>
        </w:rPr>
        <w:t>----------------------------------------------------------------</w:t>
      </w:r>
      <w:r>
        <w:t xml:space="preserve"> </w:t>
      </w:r>
    </w:p>
    <w:p w14:paraId="4022B0F6" w14:textId="77777777" w:rsidR="009978B6" w:rsidRDefault="009978B6">
      <w:pPr>
        <w:pStyle w:val="NormalWeb"/>
      </w:pPr>
      <w:r>
        <w:rPr>
          <w:rFonts w:ascii="Times New Roman CE" w:hAnsi="Times New Roman CE" w:cs="Times New Roman CE"/>
        </w:rPr>
        <w:t xml:space="preserve">V l á d a návrh předložený místopředsedou vlády pověřeným řízením Úřadu pro legislativu a veřejnou správu projedná na jednání schůze vlády dne 26. května l993 s tím, že ministr školství, mládeže a tělovýchovy zpracuje pro toto projednání obsahový výklad předloženého návrhu a předseda Legislativní rady vlády oddělí ve svém stanovisku legislativní a věcnou část. </w:t>
      </w:r>
    </w:p>
    <w:p w14:paraId="0DEBA244" w14:textId="77777777" w:rsidR="009978B6" w:rsidRDefault="009978B6">
      <w:pPr>
        <w:pStyle w:val="NormalWeb"/>
      </w:pPr>
      <w:r>
        <w:rPr>
          <w:rFonts w:ascii="Times New Roman CE" w:hAnsi="Times New Roman CE" w:cs="Times New Roman CE"/>
        </w:rPr>
        <w:t>12. Návrh zákona, kterým se mění a doplňuje zákon ČNR č. 36O/1992 Sb., o výkonu povolání autorizovaných architektů a o výkonu povolání autorizovaných inženýrů a techniků činných ve výstavbě (tisk č. 27O)</w:t>
      </w:r>
      <w:r>
        <w:t xml:space="preserve"> </w:t>
      </w:r>
    </w:p>
    <w:p w14:paraId="23BCB677" w14:textId="77777777" w:rsidR="009978B6" w:rsidRDefault="009978B6">
      <w:pPr>
        <w:pStyle w:val="NormalWeb"/>
      </w:pPr>
      <w:r>
        <w:rPr>
          <w:rFonts w:ascii="Times New Roman CE" w:hAnsi="Times New Roman CE" w:cs="Times New Roman CE"/>
        </w:rPr>
        <w:t>č.j. 332/93</w:t>
      </w:r>
      <w:r>
        <w:t xml:space="preserve"> </w:t>
      </w:r>
    </w:p>
    <w:p w14:paraId="19B0A9B5" w14:textId="77777777" w:rsidR="009978B6" w:rsidRDefault="009978B6">
      <w:pPr>
        <w:pStyle w:val="NormalWeb"/>
      </w:pPr>
      <w:r>
        <w:rPr>
          <w:rFonts w:ascii="Times New Roman CE" w:hAnsi="Times New Roman CE" w:cs="Times New Roman CE"/>
        </w:rPr>
        <w:t>----------------------------------------------------------------</w:t>
      </w:r>
      <w:r>
        <w:t xml:space="preserve"> </w:t>
      </w:r>
    </w:p>
    <w:p w14:paraId="296B3A41" w14:textId="77777777" w:rsidR="009978B6" w:rsidRDefault="009978B6">
      <w:pPr>
        <w:pStyle w:val="NormalWeb"/>
      </w:pPr>
      <w:r>
        <w:rPr>
          <w:rFonts w:ascii="Times New Roman CE" w:hAnsi="Times New Roman CE" w:cs="Times New Roman CE"/>
        </w:rPr>
        <w:t>V l á d a projednala návrh předložený místopředsedou vlády pověřeným řízením Úřadu pro legislativu a veřejnou správu a přijala</w:t>
      </w:r>
    </w:p>
    <w:p w14:paraId="11A69D9E" w14:textId="0D3B6CED" w:rsidR="009978B6" w:rsidRDefault="009978B6">
      <w:pPr>
        <w:jc w:val="center"/>
        <w:rPr>
          <w:rFonts w:eastAsia="Times New Roman"/>
        </w:rPr>
      </w:pPr>
      <w:r>
        <w:rPr>
          <w:rFonts w:eastAsia="Times New Roman"/>
        </w:rPr>
        <w:br/>
      </w:r>
      <w:hyperlink r:id="rId16" w:history="1">
        <w:r>
          <w:rPr>
            <w:rStyle w:val="Hyperlink"/>
            <w:rFonts w:ascii="Times New Roman CE" w:eastAsia="Times New Roman" w:hAnsi="Times New Roman CE" w:cs="Times New Roman CE"/>
          </w:rPr>
          <w:t>u s n e s e n í č. 252</w:t>
        </w:r>
      </w:hyperlink>
    </w:p>
    <w:p w14:paraId="3FF96D3F" w14:textId="77777777" w:rsidR="009978B6" w:rsidRDefault="009978B6">
      <w:pPr>
        <w:rPr>
          <w:rFonts w:eastAsia="Times New Roman"/>
        </w:rPr>
      </w:pPr>
      <w:r>
        <w:rPr>
          <w:rFonts w:eastAsia="Times New Roman"/>
        </w:rPr>
        <w:br/>
      </w:r>
      <w:r>
        <w:rPr>
          <w:rFonts w:ascii="Times New Roman CE" w:eastAsia="Times New Roman" w:hAnsi="Times New Roman CE" w:cs="Times New Roman CE"/>
        </w:rPr>
        <w:t>s tím, že ministr hospodářství předloží do 9. června l993 na poradu vybraných členů vlády písemnou informaci obsahující srovnávací analýzu postavení zájmových profesních sdružení (komor).</w:t>
      </w:r>
      <w:r>
        <w:rPr>
          <w:rFonts w:eastAsia="Times New Roman"/>
        </w:rPr>
        <w:t xml:space="preserve"> </w:t>
      </w:r>
    </w:p>
    <w:p w14:paraId="5EE0E23A" w14:textId="77777777" w:rsidR="009978B6" w:rsidRDefault="009978B6">
      <w:pPr>
        <w:pStyle w:val="NormalWeb"/>
      </w:pPr>
      <w:r>
        <w:rPr>
          <w:rFonts w:ascii="Times New Roman CE" w:hAnsi="Times New Roman CE" w:cs="Times New Roman CE"/>
        </w:rPr>
        <w:t>l3. Doplnění usnesení vlády z l6. září l992 č. 555 o schválení pokynu k zahraničním pracovním cestám členů vlády a vedoucích ostatních ústředních orgánů státní správy</w:t>
      </w:r>
      <w:r>
        <w:t xml:space="preserve"> </w:t>
      </w:r>
    </w:p>
    <w:p w14:paraId="7453AAD3" w14:textId="77777777" w:rsidR="009978B6" w:rsidRDefault="009978B6">
      <w:pPr>
        <w:pStyle w:val="NormalWeb"/>
      </w:pPr>
      <w:r>
        <w:rPr>
          <w:rFonts w:ascii="Times New Roman CE" w:hAnsi="Times New Roman CE" w:cs="Times New Roman CE"/>
        </w:rPr>
        <w:t>-----------------------------------------------------------------</w:t>
      </w:r>
      <w:r>
        <w:t xml:space="preserve"> </w:t>
      </w:r>
    </w:p>
    <w:p w14:paraId="48CD6619" w14:textId="77777777" w:rsidR="009978B6" w:rsidRDefault="009978B6">
      <w:pPr>
        <w:pStyle w:val="NormalWeb"/>
      </w:pPr>
      <w:r>
        <w:rPr>
          <w:rFonts w:ascii="Times New Roman CE" w:hAnsi="Times New Roman CE" w:cs="Times New Roman CE"/>
        </w:rPr>
        <w:t>V l á d a z podnětu předsedy vlády přijala</w:t>
      </w:r>
    </w:p>
    <w:p w14:paraId="0AD2BA42" w14:textId="73B7A2E3" w:rsidR="009978B6" w:rsidRDefault="009978B6">
      <w:pPr>
        <w:jc w:val="center"/>
        <w:rPr>
          <w:rFonts w:eastAsia="Times New Roman"/>
        </w:rPr>
      </w:pPr>
      <w:r>
        <w:rPr>
          <w:rFonts w:eastAsia="Times New Roman"/>
        </w:rPr>
        <w:br/>
      </w:r>
      <w:hyperlink r:id="rId17" w:history="1">
        <w:r>
          <w:rPr>
            <w:rStyle w:val="Hyperlink"/>
            <w:rFonts w:ascii="Times New Roman CE" w:eastAsia="Times New Roman" w:hAnsi="Times New Roman CE" w:cs="Times New Roman CE"/>
          </w:rPr>
          <w:t>u s n e s e n í č. 253.</w:t>
        </w:r>
      </w:hyperlink>
    </w:p>
    <w:p w14:paraId="51401C0A" w14:textId="77777777" w:rsidR="009978B6" w:rsidRDefault="009978B6">
      <w:pPr>
        <w:rPr>
          <w:rFonts w:eastAsia="Times New Roman"/>
        </w:rPr>
      </w:pPr>
      <w:r>
        <w:rPr>
          <w:rFonts w:eastAsia="Times New Roman"/>
        </w:rPr>
        <w:br/>
      </w:r>
      <w:r>
        <w:rPr>
          <w:rFonts w:ascii="Times New Roman CE" w:eastAsia="Times New Roman" w:hAnsi="Times New Roman CE" w:cs="Times New Roman CE"/>
        </w:rPr>
        <w:t xml:space="preserve">14. Návrh zákona, kterým se mění a doplňuje zákon č. 309/1991 Sb., o ovzduší, ve znění zákona č.218/1992 Sb., </w:t>
      </w:r>
      <w:r>
        <w:rPr>
          <w:rFonts w:ascii="Times New Roman CE" w:eastAsia="Times New Roman" w:hAnsi="Times New Roman CE" w:cs="Times New Roman CE"/>
        </w:rPr>
        <w:t>a návrh zákona, kterým se mění a doplňuje zákon č. 389/1991 Sb.</w:t>
      </w:r>
      <w:r>
        <w:rPr>
          <w:rFonts w:eastAsia="Times New Roman"/>
        </w:rPr>
        <w:t xml:space="preserve"> </w:t>
      </w:r>
    </w:p>
    <w:p w14:paraId="23808FF7" w14:textId="77777777" w:rsidR="009978B6" w:rsidRDefault="009978B6">
      <w:pPr>
        <w:pStyle w:val="NormalWeb"/>
      </w:pPr>
      <w:r>
        <w:rPr>
          <w:rFonts w:ascii="Times New Roman CE" w:hAnsi="Times New Roman CE" w:cs="Times New Roman CE"/>
        </w:rPr>
        <w:t>č.j. 300/93</w:t>
      </w:r>
      <w:r>
        <w:t xml:space="preserve"> </w:t>
      </w:r>
    </w:p>
    <w:p w14:paraId="161FB287" w14:textId="77777777" w:rsidR="009978B6" w:rsidRDefault="009978B6">
      <w:pPr>
        <w:pStyle w:val="NormalWeb"/>
      </w:pPr>
      <w:r>
        <w:rPr>
          <w:rFonts w:ascii="Times New Roman CE" w:hAnsi="Times New Roman CE" w:cs="Times New Roman CE"/>
        </w:rPr>
        <w:t>---------------------------------------------------------------</w:t>
      </w:r>
      <w:r>
        <w:t xml:space="preserve"> </w:t>
      </w:r>
    </w:p>
    <w:p w14:paraId="59109692" w14:textId="77777777" w:rsidR="009978B6" w:rsidRDefault="009978B6">
      <w:pPr>
        <w:pStyle w:val="NormalWeb"/>
      </w:pPr>
      <w:r>
        <w:rPr>
          <w:rFonts w:ascii="Times New Roman CE" w:hAnsi="Times New Roman CE" w:cs="Times New Roman CE"/>
        </w:rPr>
        <w:t>V l á d a v diskusi p o s o u d i l a návrh předložený ministrem životního prostředí a uložila ministrům životního prostředí a průmyslu a obchodu jej upřesnit podle zadání vlády (administrativní přidělování licencí k výrobě, dovozu nebo vývozu látek uvedených v seznamu nebo výrobků takové látky obsahující, změnit na ekonomický princip) a s novým návrhem předložit současně i posouzení jeho ekonomických souvislostí.</w:t>
      </w:r>
      <w:r>
        <w:t xml:space="preserve"> </w:t>
      </w:r>
    </w:p>
    <w:p w14:paraId="6C6D3B59" w14:textId="77777777" w:rsidR="009978B6" w:rsidRDefault="009978B6">
      <w:pPr>
        <w:pStyle w:val="NormalWeb"/>
      </w:pPr>
      <w:r>
        <w:rPr>
          <w:rFonts w:ascii="Times New Roman CE" w:hAnsi="Times New Roman CE" w:cs="Times New Roman CE"/>
        </w:rPr>
        <w:t>15. Informace o uskutečnění pracovní návštěvy prezidenta České republiky Václava Havla v Řecké republice ve dnech 23. až 25. května 1993</w:t>
      </w:r>
      <w:r>
        <w:t xml:space="preserve"> </w:t>
      </w:r>
    </w:p>
    <w:p w14:paraId="358ABD25" w14:textId="77777777" w:rsidR="009978B6" w:rsidRDefault="009978B6">
      <w:pPr>
        <w:pStyle w:val="NormalWeb"/>
      </w:pPr>
      <w:r>
        <w:rPr>
          <w:rFonts w:ascii="Times New Roman CE" w:hAnsi="Times New Roman CE" w:cs="Times New Roman CE"/>
        </w:rPr>
        <w:t>č.j. 390/93</w:t>
      </w:r>
      <w:r>
        <w:t xml:space="preserve"> </w:t>
      </w:r>
    </w:p>
    <w:p w14:paraId="2686F901" w14:textId="77777777" w:rsidR="009978B6" w:rsidRDefault="009978B6">
      <w:pPr>
        <w:pStyle w:val="NormalWeb"/>
      </w:pPr>
      <w:r>
        <w:rPr>
          <w:rFonts w:ascii="Times New Roman CE" w:hAnsi="Times New Roman CE" w:cs="Times New Roman CE"/>
        </w:rPr>
        <w:t>--------------------------------------------------------------</w:t>
      </w:r>
      <w:r>
        <w:t xml:space="preserve"> </w:t>
      </w:r>
    </w:p>
    <w:p w14:paraId="230B568F" w14:textId="77777777" w:rsidR="009978B6" w:rsidRDefault="009978B6">
      <w:pPr>
        <w:pStyle w:val="NormalWeb"/>
      </w:pPr>
      <w:r>
        <w:rPr>
          <w:rFonts w:ascii="Times New Roman CE" w:hAnsi="Times New Roman CE" w:cs="Times New Roman CE"/>
        </w:rPr>
        <w:t>V l á d a po projednání materiálu předloženého ministrem zahraničních věcí přijala</w:t>
      </w:r>
    </w:p>
    <w:p w14:paraId="05047276" w14:textId="7E6F4E2F" w:rsidR="009978B6" w:rsidRDefault="009978B6">
      <w:pPr>
        <w:jc w:val="center"/>
        <w:rPr>
          <w:rFonts w:eastAsia="Times New Roman"/>
        </w:rPr>
      </w:pPr>
      <w:r>
        <w:rPr>
          <w:rFonts w:eastAsia="Times New Roman"/>
        </w:rPr>
        <w:br/>
      </w:r>
      <w:hyperlink r:id="rId18" w:history="1">
        <w:r>
          <w:rPr>
            <w:rStyle w:val="Hyperlink"/>
            <w:rFonts w:ascii="Times New Roman CE" w:eastAsia="Times New Roman" w:hAnsi="Times New Roman CE" w:cs="Times New Roman CE"/>
          </w:rPr>
          <w:t>u s n e s e n í č. 254.</w:t>
        </w:r>
      </w:hyperlink>
    </w:p>
    <w:p w14:paraId="16A7C96C" w14:textId="77777777" w:rsidR="009978B6" w:rsidRDefault="009978B6">
      <w:pPr>
        <w:rPr>
          <w:rFonts w:eastAsia="Times New Roman"/>
        </w:rPr>
      </w:pPr>
      <w:r>
        <w:rPr>
          <w:rFonts w:eastAsia="Times New Roman"/>
        </w:rPr>
        <w:br/>
      </w:r>
      <w:r>
        <w:rPr>
          <w:rFonts w:ascii="Times New Roman CE" w:eastAsia="Times New Roman" w:hAnsi="Times New Roman CE" w:cs="Times New Roman CE"/>
        </w:rPr>
        <w:t>16. Návrh na zajištění zdrojů pro financování projektu ropovodu Ingostadt-Kralupy nad Vltavou-Litvínov a poskytnutí státní záruky vládou ČR na bankovní úvěry</w:t>
      </w:r>
      <w:r>
        <w:rPr>
          <w:rFonts w:eastAsia="Times New Roman"/>
        </w:rPr>
        <w:t xml:space="preserve"> </w:t>
      </w:r>
    </w:p>
    <w:p w14:paraId="3DE702AF" w14:textId="77777777" w:rsidR="009978B6" w:rsidRDefault="009978B6">
      <w:pPr>
        <w:pStyle w:val="NormalWeb"/>
      </w:pPr>
      <w:r>
        <w:rPr>
          <w:rFonts w:ascii="Times New Roman CE" w:hAnsi="Times New Roman CE" w:cs="Times New Roman CE"/>
        </w:rPr>
        <w:t>č.j. 393/93</w:t>
      </w:r>
      <w:r>
        <w:t xml:space="preserve"> </w:t>
      </w:r>
    </w:p>
    <w:p w14:paraId="625ED43B" w14:textId="77777777" w:rsidR="009978B6" w:rsidRDefault="009978B6">
      <w:pPr>
        <w:pStyle w:val="NormalWeb"/>
      </w:pPr>
      <w:r>
        <w:rPr>
          <w:rFonts w:ascii="Times New Roman CE" w:hAnsi="Times New Roman CE" w:cs="Times New Roman CE"/>
        </w:rPr>
        <w:t>---------------------------------------------------------------</w:t>
      </w:r>
      <w:r>
        <w:t xml:space="preserve"> </w:t>
      </w:r>
    </w:p>
    <w:p w14:paraId="6B00C169" w14:textId="77777777" w:rsidR="009978B6" w:rsidRDefault="009978B6">
      <w:pPr>
        <w:pStyle w:val="NormalWeb"/>
      </w:pPr>
      <w:r>
        <w:rPr>
          <w:rFonts w:ascii="Times New Roman CE" w:hAnsi="Times New Roman CE" w:cs="Times New Roman CE"/>
        </w:rPr>
        <w:t xml:space="preserve">V l á d a dokončí projednávání návrhu předloženého ministrem průmyslu a obchodu na jednání schůze vlády dne 26. května l993. </w:t>
      </w:r>
    </w:p>
    <w:p w14:paraId="1708BB27" w14:textId="77777777" w:rsidR="009978B6" w:rsidRDefault="009978B6">
      <w:pPr>
        <w:pStyle w:val="NormalWeb"/>
      </w:pPr>
      <w:r>
        <w:rPr>
          <w:rFonts w:ascii="Times New Roman CE" w:hAnsi="Times New Roman CE" w:cs="Times New Roman CE"/>
        </w:rPr>
        <w:t>17. Memorandum o porozumění - finanční návrh Regionálního programu PHARE v sektoru doprava</w:t>
      </w:r>
      <w:r>
        <w:t xml:space="preserve"> </w:t>
      </w:r>
    </w:p>
    <w:p w14:paraId="4500911F" w14:textId="77777777" w:rsidR="009978B6" w:rsidRDefault="009978B6">
      <w:pPr>
        <w:pStyle w:val="NormalWeb"/>
      </w:pPr>
      <w:r>
        <w:rPr>
          <w:rFonts w:ascii="Times New Roman CE" w:hAnsi="Times New Roman CE" w:cs="Times New Roman CE"/>
        </w:rPr>
        <w:t>č.j. 396/93</w:t>
      </w:r>
      <w:r>
        <w:t xml:space="preserve"> </w:t>
      </w:r>
    </w:p>
    <w:p w14:paraId="41CC36D1" w14:textId="77777777" w:rsidR="009978B6" w:rsidRDefault="009978B6">
      <w:pPr>
        <w:pStyle w:val="NormalWeb"/>
      </w:pPr>
      <w:r>
        <w:rPr>
          <w:rFonts w:ascii="Times New Roman CE" w:hAnsi="Times New Roman CE" w:cs="Times New Roman CE"/>
        </w:rPr>
        <w:t>---------------------------------------------------------</w:t>
      </w:r>
      <w:r>
        <w:t xml:space="preserve"> </w:t>
      </w:r>
    </w:p>
    <w:p w14:paraId="525FC09F" w14:textId="77777777" w:rsidR="009978B6" w:rsidRDefault="009978B6">
      <w:pPr>
        <w:pStyle w:val="NormalWeb"/>
      </w:pPr>
      <w:r>
        <w:rPr>
          <w:rFonts w:ascii="Times New Roman CE" w:hAnsi="Times New Roman CE" w:cs="Times New Roman CE"/>
        </w:rPr>
        <w:t>V l á d a po projednání materiálu předloženého ministrem dopravy přijala</w:t>
      </w:r>
    </w:p>
    <w:p w14:paraId="3E6D85A7" w14:textId="1ED64BD4" w:rsidR="009978B6" w:rsidRDefault="009978B6">
      <w:pPr>
        <w:jc w:val="center"/>
        <w:rPr>
          <w:rFonts w:eastAsia="Times New Roman"/>
        </w:rPr>
      </w:pPr>
      <w:r>
        <w:rPr>
          <w:rFonts w:eastAsia="Times New Roman"/>
        </w:rPr>
        <w:br/>
      </w:r>
      <w:hyperlink r:id="rId19" w:history="1">
        <w:r>
          <w:rPr>
            <w:rStyle w:val="Hyperlink"/>
            <w:rFonts w:ascii="Times New Roman CE" w:eastAsia="Times New Roman" w:hAnsi="Times New Roman CE" w:cs="Times New Roman CE"/>
          </w:rPr>
          <w:t>u s n e s e n í č. 255.</w:t>
        </w:r>
      </w:hyperlink>
    </w:p>
    <w:p w14:paraId="0AAD351B" w14:textId="77777777" w:rsidR="009978B6" w:rsidRDefault="009978B6">
      <w:pPr>
        <w:rPr>
          <w:rFonts w:eastAsia="Times New Roman"/>
        </w:rPr>
      </w:pPr>
      <w:r>
        <w:rPr>
          <w:rFonts w:eastAsia="Times New Roman"/>
        </w:rPr>
        <w:br/>
      </w:r>
      <w:r>
        <w:rPr>
          <w:rFonts w:ascii="Times New Roman CE" w:eastAsia="Times New Roman" w:hAnsi="Times New Roman CE" w:cs="Times New Roman CE"/>
        </w:rPr>
        <w:t>18. Návrh na zabezpečení 2. etapy Smlouvy o otevřeném nebi</w:t>
      </w:r>
      <w:r>
        <w:rPr>
          <w:rFonts w:eastAsia="Times New Roman"/>
        </w:rPr>
        <w:t xml:space="preserve"> </w:t>
      </w:r>
    </w:p>
    <w:p w14:paraId="31DB13B1" w14:textId="77777777" w:rsidR="009978B6" w:rsidRDefault="009978B6">
      <w:pPr>
        <w:pStyle w:val="NormalWeb"/>
      </w:pPr>
      <w:r>
        <w:rPr>
          <w:rFonts w:ascii="Times New Roman CE" w:hAnsi="Times New Roman CE" w:cs="Times New Roman CE"/>
        </w:rPr>
        <w:t>č.j. 404/93</w:t>
      </w:r>
      <w:r>
        <w:t xml:space="preserve"> </w:t>
      </w:r>
    </w:p>
    <w:p w14:paraId="3C8F40B2" w14:textId="77777777" w:rsidR="009978B6" w:rsidRDefault="009978B6">
      <w:pPr>
        <w:pStyle w:val="NormalWeb"/>
      </w:pPr>
      <w:r>
        <w:rPr>
          <w:rFonts w:ascii="Times New Roman CE" w:hAnsi="Times New Roman CE" w:cs="Times New Roman CE"/>
        </w:rPr>
        <w:t>----------------------------------------------------------</w:t>
      </w:r>
      <w:r>
        <w:t xml:space="preserve"> </w:t>
      </w:r>
    </w:p>
    <w:p w14:paraId="5EB1CCDF" w14:textId="77777777" w:rsidR="009978B6" w:rsidRDefault="009978B6">
      <w:pPr>
        <w:pStyle w:val="NormalWeb"/>
      </w:pPr>
      <w:r>
        <w:rPr>
          <w:rFonts w:ascii="Times New Roman CE" w:hAnsi="Times New Roman CE" w:cs="Times New Roman CE"/>
        </w:rPr>
        <w:t>V l á d a v diskusi p o s o u d i l a návrh předložený ministrem obrany a n e p ř i j a l a jej.</w:t>
      </w:r>
      <w:r>
        <w:t xml:space="preserve"> </w:t>
      </w:r>
    </w:p>
    <w:p w14:paraId="660D698A" w14:textId="77777777" w:rsidR="009978B6" w:rsidRDefault="009978B6">
      <w:pPr>
        <w:pStyle w:val="NormalWeb"/>
      </w:pPr>
      <w:r>
        <w:rPr>
          <w:rFonts w:ascii="Times New Roman CE" w:hAnsi="Times New Roman CE" w:cs="Times New Roman CE"/>
        </w:rPr>
        <w:t>19. Návrh na uvolnění prostředků z účelové rezervy státního rozpočtu na rozvoj vědy a techniky</w:t>
      </w:r>
      <w:r>
        <w:t xml:space="preserve"> </w:t>
      </w:r>
    </w:p>
    <w:p w14:paraId="2B96CDDE" w14:textId="77777777" w:rsidR="009978B6" w:rsidRDefault="009978B6">
      <w:pPr>
        <w:pStyle w:val="NormalWeb"/>
      </w:pPr>
      <w:r>
        <w:rPr>
          <w:rFonts w:ascii="Times New Roman CE" w:hAnsi="Times New Roman CE" w:cs="Times New Roman CE"/>
        </w:rPr>
        <w:t>č.j. 388/93</w:t>
      </w:r>
      <w:r>
        <w:t xml:space="preserve"> </w:t>
      </w:r>
    </w:p>
    <w:p w14:paraId="5364855B" w14:textId="77777777" w:rsidR="009978B6" w:rsidRDefault="009978B6">
      <w:pPr>
        <w:pStyle w:val="NormalWeb"/>
      </w:pPr>
      <w:r>
        <w:rPr>
          <w:rFonts w:ascii="Times New Roman CE" w:hAnsi="Times New Roman CE" w:cs="Times New Roman CE"/>
        </w:rPr>
        <w:t>-----------------------------------------------------------</w:t>
      </w:r>
      <w:r>
        <w:t xml:space="preserve"> </w:t>
      </w:r>
    </w:p>
    <w:p w14:paraId="525CC761" w14:textId="77777777" w:rsidR="009978B6" w:rsidRDefault="009978B6">
      <w:pPr>
        <w:pStyle w:val="NormalWeb"/>
      </w:pPr>
      <w:r>
        <w:rPr>
          <w:rFonts w:ascii="Times New Roman CE" w:hAnsi="Times New Roman CE" w:cs="Times New Roman CE"/>
        </w:rPr>
        <w:t>V l á d a projednala návrh předložený vedoucím Úřadu vlády a přijala</w:t>
      </w:r>
    </w:p>
    <w:p w14:paraId="4C59AD7A" w14:textId="4E932EC2" w:rsidR="009978B6" w:rsidRDefault="009978B6">
      <w:pPr>
        <w:jc w:val="center"/>
        <w:rPr>
          <w:rFonts w:eastAsia="Times New Roman"/>
        </w:rPr>
      </w:pPr>
      <w:r>
        <w:rPr>
          <w:rFonts w:eastAsia="Times New Roman"/>
        </w:rPr>
        <w:br/>
      </w:r>
      <w:hyperlink r:id="rId20" w:history="1">
        <w:r>
          <w:rPr>
            <w:rStyle w:val="Hyperlink"/>
            <w:rFonts w:ascii="Times New Roman CE" w:eastAsia="Times New Roman" w:hAnsi="Times New Roman CE" w:cs="Times New Roman CE"/>
          </w:rPr>
          <w:t>u s n e s e n í č. 256.</w:t>
        </w:r>
      </w:hyperlink>
    </w:p>
    <w:p w14:paraId="276107F9" w14:textId="77777777" w:rsidR="009978B6" w:rsidRDefault="009978B6">
      <w:pPr>
        <w:rPr>
          <w:rFonts w:eastAsia="Times New Roman"/>
        </w:rPr>
      </w:pPr>
      <w:r>
        <w:rPr>
          <w:rFonts w:eastAsia="Times New Roman"/>
        </w:rPr>
        <w:br/>
      </w:r>
      <w:r>
        <w:rPr>
          <w:rFonts w:ascii="Times New Roman CE" w:eastAsia="Times New Roman" w:hAnsi="Times New Roman CE" w:cs="Times New Roman CE"/>
        </w:rPr>
        <w:t>20. Finanční zabezpečení rozvoje a provozu základních registrů státní správy v návaznosti na potřeby daňového a celního informačního systému</w:t>
      </w:r>
      <w:r>
        <w:rPr>
          <w:rFonts w:eastAsia="Times New Roman"/>
        </w:rPr>
        <w:t xml:space="preserve"> </w:t>
      </w:r>
    </w:p>
    <w:p w14:paraId="507BAF73" w14:textId="77777777" w:rsidR="009978B6" w:rsidRDefault="009978B6">
      <w:pPr>
        <w:pStyle w:val="NormalWeb"/>
      </w:pPr>
      <w:r>
        <w:rPr>
          <w:rFonts w:ascii="Times New Roman CE" w:hAnsi="Times New Roman CE" w:cs="Times New Roman CE"/>
        </w:rPr>
        <w:t>č.j. 392/93</w:t>
      </w:r>
      <w:r>
        <w:t xml:space="preserve"> </w:t>
      </w:r>
    </w:p>
    <w:p w14:paraId="3406C05F" w14:textId="77777777" w:rsidR="009978B6" w:rsidRDefault="009978B6">
      <w:pPr>
        <w:pStyle w:val="NormalWeb"/>
      </w:pPr>
      <w:r>
        <w:rPr>
          <w:rFonts w:ascii="Times New Roman CE" w:hAnsi="Times New Roman CE" w:cs="Times New Roman CE"/>
        </w:rPr>
        <w:t>--------------------------------------------------------------</w:t>
      </w:r>
      <w:r>
        <w:t xml:space="preserve"> </w:t>
      </w:r>
    </w:p>
    <w:p w14:paraId="020EBE14" w14:textId="77777777" w:rsidR="009978B6" w:rsidRDefault="009978B6">
      <w:pPr>
        <w:pStyle w:val="NormalWeb"/>
      </w:pPr>
      <w:r>
        <w:rPr>
          <w:rFonts w:ascii="Times New Roman CE" w:hAnsi="Times New Roman CE" w:cs="Times New Roman CE"/>
        </w:rPr>
        <w:t>V l á d a materiál předložený místopředsedou vlády a ministrem financí a ministry hospodářství a vnitra projedná na jednání schůze vlády dne 26. května l993.</w:t>
      </w:r>
      <w:r>
        <w:t xml:space="preserve"> </w:t>
      </w:r>
    </w:p>
    <w:p w14:paraId="0A9EB646" w14:textId="77777777" w:rsidR="009978B6" w:rsidRDefault="009978B6">
      <w:pPr>
        <w:pStyle w:val="NormalWeb"/>
      </w:pPr>
      <w:r>
        <w:rPr>
          <w:rFonts w:ascii="Times New Roman CE" w:hAnsi="Times New Roman CE" w:cs="Times New Roman CE"/>
        </w:rPr>
        <w:t>21. Projednání roční účetní závěrky a výroční zprávy Fondu národního majetku České republiky za rok 1992</w:t>
      </w:r>
      <w:r>
        <w:t xml:space="preserve"> </w:t>
      </w:r>
    </w:p>
    <w:p w14:paraId="05C346F8" w14:textId="77777777" w:rsidR="009978B6" w:rsidRDefault="009978B6">
      <w:pPr>
        <w:pStyle w:val="NormalWeb"/>
      </w:pPr>
      <w:r>
        <w:rPr>
          <w:rFonts w:ascii="Times New Roman CE" w:hAnsi="Times New Roman CE" w:cs="Times New Roman CE"/>
        </w:rPr>
        <w:t>č.j. 403/93</w:t>
      </w:r>
      <w:r>
        <w:t xml:space="preserve"> </w:t>
      </w:r>
    </w:p>
    <w:p w14:paraId="2F8650A8" w14:textId="77777777" w:rsidR="009978B6" w:rsidRDefault="009978B6">
      <w:pPr>
        <w:pStyle w:val="NormalWeb"/>
      </w:pPr>
      <w:r>
        <w:rPr>
          <w:rFonts w:ascii="Times New Roman CE" w:hAnsi="Times New Roman CE" w:cs="Times New Roman CE"/>
        </w:rPr>
        <w:t>----------------------------------------------------------</w:t>
      </w:r>
      <w:r>
        <w:t xml:space="preserve"> </w:t>
      </w:r>
    </w:p>
    <w:p w14:paraId="4ED10CEF" w14:textId="77777777" w:rsidR="009978B6" w:rsidRDefault="009978B6">
      <w:pPr>
        <w:pStyle w:val="NormalWeb"/>
      </w:pPr>
      <w:r>
        <w:rPr>
          <w:rFonts w:ascii="Times New Roman CE" w:hAnsi="Times New Roman CE" w:cs="Times New Roman CE"/>
        </w:rPr>
        <w:t>V l á d a projednala materiál předložený ministrem pro správu národního majetku a jeho privatizaci a předsedou prezídia Fondu národního majetku a přijala</w:t>
      </w:r>
    </w:p>
    <w:p w14:paraId="44E9FFD8" w14:textId="0A983D33" w:rsidR="009978B6" w:rsidRDefault="009978B6">
      <w:pPr>
        <w:jc w:val="center"/>
        <w:rPr>
          <w:rFonts w:eastAsia="Times New Roman"/>
        </w:rPr>
      </w:pPr>
      <w:r>
        <w:rPr>
          <w:rFonts w:eastAsia="Times New Roman"/>
        </w:rPr>
        <w:br/>
      </w:r>
      <w:hyperlink r:id="rId21" w:history="1">
        <w:r>
          <w:rPr>
            <w:rStyle w:val="Hyperlink"/>
            <w:rFonts w:ascii="Times New Roman CE" w:eastAsia="Times New Roman" w:hAnsi="Times New Roman CE" w:cs="Times New Roman CE"/>
          </w:rPr>
          <w:t>u s n e s e n í č. 257.</w:t>
        </w:r>
      </w:hyperlink>
    </w:p>
    <w:p w14:paraId="6008E532" w14:textId="77777777" w:rsidR="009978B6" w:rsidRDefault="009978B6">
      <w:pPr>
        <w:rPr>
          <w:rFonts w:eastAsia="Times New Roman"/>
        </w:rPr>
      </w:pPr>
      <w:r>
        <w:rPr>
          <w:rFonts w:eastAsia="Times New Roman"/>
        </w:rPr>
        <w:br/>
      </w:r>
      <w:r>
        <w:rPr>
          <w:rFonts w:ascii="Times New Roman CE" w:eastAsia="Times New Roman" w:hAnsi="Times New Roman CE" w:cs="Times New Roman CE"/>
        </w:rPr>
        <w:t>22. Žádosti o udělení výjimky podle ustanovení § 45 odst. 2 zákona č. 92/1991 Sb., o podmínkách převodu majetku státu na jiné osoby</w:t>
      </w:r>
      <w:r>
        <w:rPr>
          <w:rFonts w:eastAsia="Times New Roman"/>
        </w:rPr>
        <w:t xml:space="preserve"> </w:t>
      </w:r>
    </w:p>
    <w:p w14:paraId="504DA64D" w14:textId="77777777" w:rsidR="009978B6" w:rsidRDefault="009978B6">
      <w:pPr>
        <w:pStyle w:val="NormalWeb"/>
      </w:pPr>
      <w:r>
        <w:rPr>
          <w:rFonts w:ascii="Times New Roman CE" w:hAnsi="Times New Roman CE" w:cs="Times New Roman CE"/>
        </w:rPr>
        <w:t>č.j. 406/93</w:t>
      </w:r>
      <w:r>
        <w:t xml:space="preserve"> </w:t>
      </w:r>
    </w:p>
    <w:p w14:paraId="4DF1AA78" w14:textId="77777777" w:rsidR="009978B6" w:rsidRDefault="009978B6">
      <w:pPr>
        <w:pStyle w:val="NormalWeb"/>
      </w:pPr>
      <w:r>
        <w:rPr>
          <w:rFonts w:ascii="Times New Roman CE" w:hAnsi="Times New Roman CE" w:cs="Times New Roman CE"/>
        </w:rPr>
        <w:t>---------------------------------------------------------------</w:t>
      </w:r>
      <w:r>
        <w:t xml:space="preserve"> </w:t>
      </w:r>
    </w:p>
    <w:p w14:paraId="4B2596E8" w14:textId="77777777" w:rsidR="009978B6" w:rsidRDefault="009978B6">
      <w:pPr>
        <w:pStyle w:val="NormalWeb"/>
      </w:pPr>
      <w:r>
        <w:rPr>
          <w:rFonts w:ascii="Times New Roman CE" w:hAnsi="Times New Roman CE" w:cs="Times New Roman CE"/>
        </w:rPr>
        <w:t>V l á d a projednala materiál předložený místopředsedou vlády a ministrem zemědělství a vedoucím Úřadu vlády a přijala</w:t>
      </w:r>
    </w:p>
    <w:p w14:paraId="7C1B2FE6" w14:textId="32D8C2FC" w:rsidR="009978B6" w:rsidRDefault="009978B6">
      <w:pPr>
        <w:jc w:val="center"/>
        <w:rPr>
          <w:rFonts w:eastAsia="Times New Roman"/>
        </w:rPr>
      </w:pPr>
      <w:r>
        <w:rPr>
          <w:rFonts w:eastAsia="Times New Roman"/>
        </w:rPr>
        <w:br/>
      </w:r>
      <w:hyperlink r:id="rId22" w:history="1">
        <w:r>
          <w:rPr>
            <w:rStyle w:val="Hyperlink"/>
            <w:rFonts w:ascii="Times New Roman CE" w:eastAsia="Times New Roman" w:hAnsi="Times New Roman CE" w:cs="Times New Roman CE"/>
          </w:rPr>
          <w:t>u s n e s e n í č. 258.</w:t>
        </w:r>
      </w:hyperlink>
    </w:p>
    <w:p w14:paraId="3A0980CB" w14:textId="77777777" w:rsidR="009978B6" w:rsidRDefault="009978B6">
      <w:pPr>
        <w:rPr>
          <w:rFonts w:eastAsia="Times New Roman"/>
        </w:rPr>
      </w:pPr>
      <w:r>
        <w:rPr>
          <w:rFonts w:eastAsia="Times New Roman"/>
        </w:rPr>
        <w:br/>
      </w:r>
      <w:r>
        <w:rPr>
          <w:rFonts w:ascii="Times New Roman CE" w:eastAsia="Times New Roman" w:hAnsi="Times New Roman CE" w:cs="Times New Roman CE"/>
        </w:rPr>
        <w:t>23. Schválení privatizačních projektů, které prošly připomínkovým řízením ve smyslu usnesení vlády ČR ze dne 29. července 1992 č. 51O ve znění usnesení vlády ČR ze dne 23. září 1992 č. 562 a usnesení vlády ČR ze dne 24. února 1993 č. 79</w:t>
      </w:r>
      <w:r>
        <w:rPr>
          <w:rFonts w:eastAsia="Times New Roman"/>
        </w:rPr>
        <w:t xml:space="preserve"> </w:t>
      </w:r>
    </w:p>
    <w:p w14:paraId="199EB780" w14:textId="77777777" w:rsidR="009978B6" w:rsidRDefault="009978B6">
      <w:pPr>
        <w:pStyle w:val="NormalWeb"/>
      </w:pPr>
      <w:r>
        <w:rPr>
          <w:rFonts w:ascii="Times New Roman CE" w:hAnsi="Times New Roman CE" w:cs="Times New Roman CE"/>
        </w:rPr>
        <w:t>(materiál č. 27)</w:t>
      </w:r>
      <w:r>
        <w:t xml:space="preserve"> </w:t>
      </w:r>
    </w:p>
    <w:p w14:paraId="78F27579" w14:textId="77777777" w:rsidR="009978B6" w:rsidRDefault="009978B6">
      <w:pPr>
        <w:pStyle w:val="NormalWeb"/>
      </w:pPr>
      <w:r>
        <w:rPr>
          <w:rFonts w:ascii="Times New Roman CE" w:hAnsi="Times New Roman CE" w:cs="Times New Roman CE"/>
        </w:rPr>
        <w:t>č.j. 409/93</w:t>
      </w:r>
      <w:r>
        <w:t xml:space="preserve"> </w:t>
      </w:r>
    </w:p>
    <w:p w14:paraId="0891AA35" w14:textId="77777777" w:rsidR="009978B6" w:rsidRDefault="009978B6">
      <w:pPr>
        <w:pStyle w:val="NormalWeb"/>
      </w:pPr>
      <w:r>
        <w:rPr>
          <w:rFonts w:ascii="Times New Roman CE" w:hAnsi="Times New Roman CE" w:cs="Times New Roman CE"/>
        </w:rPr>
        <w:t>-----------------------------------------------------------------</w:t>
      </w:r>
      <w:r>
        <w:t xml:space="preserve"> </w:t>
      </w:r>
    </w:p>
    <w:p w14:paraId="573B617C" w14:textId="77777777" w:rsidR="009978B6" w:rsidRDefault="009978B6">
      <w:pPr>
        <w:pStyle w:val="NormalWeb"/>
      </w:pPr>
      <w:r>
        <w:rPr>
          <w:rFonts w:ascii="Times New Roman CE" w:hAnsi="Times New Roman CE" w:cs="Times New Roman CE"/>
        </w:rPr>
        <w:t>V l á d a po projednání materiálu předloženého ministrem pro správu národního majetku a jeho privatizaci přijala</w:t>
      </w:r>
    </w:p>
    <w:p w14:paraId="1C17AEA9" w14:textId="03070F2B" w:rsidR="009978B6" w:rsidRDefault="009978B6">
      <w:pPr>
        <w:jc w:val="center"/>
        <w:rPr>
          <w:rFonts w:eastAsia="Times New Roman"/>
        </w:rPr>
      </w:pPr>
      <w:r>
        <w:rPr>
          <w:rFonts w:eastAsia="Times New Roman"/>
        </w:rPr>
        <w:br/>
      </w:r>
      <w:hyperlink r:id="rId23" w:history="1">
        <w:r>
          <w:rPr>
            <w:rStyle w:val="Hyperlink"/>
            <w:rFonts w:ascii="Times New Roman CE" w:eastAsia="Times New Roman" w:hAnsi="Times New Roman CE" w:cs="Times New Roman CE"/>
          </w:rPr>
          <w:t>u s n e s e n í č. 259.</w:t>
        </w:r>
      </w:hyperlink>
    </w:p>
    <w:p w14:paraId="5394505A" w14:textId="77777777" w:rsidR="009978B6" w:rsidRDefault="009978B6">
      <w:pPr>
        <w:rPr>
          <w:rFonts w:eastAsia="Times New Roman"/>
        </w:rPr>
      </w:pPr>
      <w:r>
        <w:rPr>
          <w:rFonts w:eastAsia="Times New Roman"/>
        </w:rPr>
        <w:br/>
      </w:r>
      <w:r>
        <w:rPr>
          <w:rFonts w:ascii="Times New Roman CE" w:eastAsia="Times New Roman" w:hAnsi="Times New Roman CE" w:cs="Times New Roman CE"/>
        </w:rPr>
        <w:t>24. Návrh na obeslání 3O. (mimořádného) shromáždění Mezinárodní organizace pro civilní letectví (ICAO)</w:t>
      </w:r>
      <w:r>
        <w:rPr>
          <w:rFonts w:eastAsia="Times New Roman"/>
        </w:rPr>
        <w:t xml:space="preserve"> </w:t>
      </w:r>
    </w:p>
    <w:p w14:paraId="7BDB670E" w14:textId="77777777" w:rsidR="009978B6" w:rsidRDefault="009978B6">
      <w:pPr>
        <w:pStyle w:val="NormalWeb"/>
      </w:pPr>
      <w:r>
        <w:rPr>
          <w:rFonts w:ascii="Times New Roman CE" w:hAnsi="Times New Roman CE" w:cs="Times New Roman CE"/>
        </w:rPr>
        <w:t>č.j. 414/93</w:t>
      </w:r>
      <w:r>
        <w:t xml:space="preserve"> </w:t>
      </w:r>
    </w:p>
    <w:p w14:paraId="2B0D868A" w14:textId="77777777" w:rsidR="009978B6" w:rsidRDefault="009978B6">
      <w:pPr>
        <w:pStyle w:val="NormalWeb"/>
      </w:pPr>
      <w:r>
        <w:rPr>
          <w:rFonts w:ascii="Times New Roman CE" w:hAnsi="Times New Roman CE" w:cs="Times New Roman CE"/>
        </w:rPr>
        <w:t>---------------------------------------------------------------</w:t>
      </w:r>
      <w:r>
        <w:t xml:space="preserve"> </w:t>
      </w:r>
    </w:p>
    <w:p w14:paraId="40EF18C0" w14:textId="77777777" w:rsidR="009978B6" w:rsidRDefault="009978B6">
      <w:pPr>
        <w:pStyle w:val="NormalWeb"/>
      </w:pPr>
      <w:r>
        <w:rPr>
          <w:rFonts w:ascii="Times New Roman CE" w:hAnsi="Times New Roman CE" w:cs="Times New Roman CE"/>
        </w:rPr>
        <w:t>V l á d a projednala návrh předložený ministry dopravy a zahraničních věcí a přijala</w:t>
      </w:r>
    </w:p>
    <w:p w14:paraId="2F955591" w14:textId="1883A809" w:rsidR="009978B6" w:rsidRDefault="009978B6">
      <w:pPr>
        <w:jc w:val="center"/>
        <w:rPr>
          <w:rFonts w:eastAsia="Times New Roman"/>
        </w:rPr>
      </w:pPr>
      <w:r>
        <w:rPr>
          <w:rFonts w:eastAsia="Times New Roman"/>
        </w:rPr>
        <w:br/>
      </w:r>
      <w:hyperlink r:id="rId24" w:history="1">
        <w:r>
          <w:rPr>
            <w:rStyle w:val="Hyperlink"/>
            <w:rFonts w:ascii="Times New Roman CE" w:eastAsia="Times New Roman" w:hAnsi="Times New Roman CE" w:cs="Times New Roman CE"/>
          </w:rPr>
          <w:t>u s n e s e n í č. 26O.</w:t>
        </w:r>
      </w:hyperlink>
    </w:p>
    <w:p w14:paraId="0F007106" w14:textId="77777777" w:rsidR="009978B6" w:rsidRDefault="009978B6">
      <w:pPr>
        <w:rPr>
          <w:rFonts w:eastAsia="Times New Roman"/>
        </w:rPr>
      </w:pPr>
      <w:r>
        <w:rPr>
          <w:rFonts w:eastAsia="Times New Roman"/>
        </w:rPr>
        <w:br/>
      </w:r>
      <w:r>
        <w:rPr>
          <w:rFonts w:ascii="Times New Roman CE" w:eastAsia="Times New Roman" w:hAnsi="Times New Roman CE" w:cs="Times New Roman CE"/>
        </w:rPr>
        <w:t>25. Návrh na uznání Eritreje a navázání diplomatických styků mezi Českou republikou a Eritreou na úrovni velvyslanectví</w:t>
      </w:r>
      <w:r>
        <w:rPr>
          <w:rFonts w:eastAsia="Times New Roman"/>
        </w:rPr>
        <w:t xml:space="preserve"> </w:t>
      </w:r>
    </w:p>
    <w:p w14:paraId="1EFCA263" w14:textId="77777777" w:rsidR="009978B6" w:rsidRDefault="009978B6">
      <w:pPr>
        <w:pStyle w:val="NormalWeb"/>
      </w:pPr>
      <w:r>
        <w:rPr>
          <w:rFonts w:ascii="Times New Roman CE" w:hAnsi="Times New Roman CE" w:cs="Times New Roman CE"/>
        </w:rPr>
        <w:t>č.j. 4l8/93</w:t>
      </w:r>
      <w:r>
        <w:t xml:space="preserve"> </w:t>
      </w:r>
    </w:p>
    <w:p w14:paraId="5CEE7413" w14:textId="77777777" w:rsidR="009978B6" w:rsidRDefault="009978B6">
      <w:pPr>
        <w:pStyle w:val="NormalWeb"/>
      </w:pPr>
      <w:r>
        <w:rPr>
          <w:rFonts w:ascii="Times New Roman CE" w:hAnsi="Times New Roman CE" w:cs="Times New Roman CE"/>
        </w:rPr>
        <w:t xml:space="preserve">----------------------------------------------------------------- </w:t>
      </w:r>
    </w:p>
    <w:p w14:paraId="42E7DB03" w14:textId="77777777" w:rsidR="009978B6" w:rsidRDefault="009978B6">
      <w:pPr>
        <w:pStyle w:val="NormalWeb"/>
      </w:pPr>
      <w:r>
        <w:rPr>
          <w:rFonts w:ascii="Times New Roman CE" w:hAnsi="Times New Roman CE" w:cs="Times New Roman CE"/>
        </w:rPr>
        <w:t>V l á d a po projednání návrhu předloženého ministrem zahraničních věcí přijala</w:t>
      </w:r>
    </w:p>
    <w:p w14:paraId="53C9E153" w14:textId="58124D97" w:rsidR="009978B6" w:rsidRDefault="009978B6">
      <w:pPr>
        <w:jc w:val="center"/>
        <w:rPr>
          <w:rFonts w:eastAsia="Times New Roman"/>
        </w:rPr>
      </w:pPr>
      <w:r>
        <w:rPr>
          <w:rFonts w:eastAsia="Times New Roman"/>
        </w:rPr>
        <w:br/>
      </w:r>
      <w:hyperlink r:id="rId25" w:history="1">
        <w:r>
          <w:rPr>
            <w:rStyle w:val="Hyperlink"/>
            <w:rFonts w:ascii="Times New Roman CE" w:eastAsia="Times New Roman" w:hAnsi="Times New Roman CE" w:cs="Times New Roman CE"/>
          </w:rPr>
          <w:t>u s n e s e n í č. 26l.</w:t>
        </w:r>
      </w:hyperlink>
    </w:p>
    <w:p w14:paraId="02D601D3" w14:textId="77777777" w:rsidR="009978B6" w:rsidRDefault="009978B6">
      <w:pPr>
        <w:rPr>
          <w:rFonts w:eastAsia="Times New Roman"/>
        </w:rPr>
      </w:pPr>
      <w:r>
        <w:rPr>
          <w:rFonts w:eastAsia="Times New Roman"/>
        </w:rPr>
        <w:br/>
      </w:r>
      <w:r>
        <w:rPr>
          <w:rFonts w:ascii="Times New Roman CE" w:eastAsia="Times New Roman" w:hAnsi="Times New Roman CE" w:cs="Times New Roman CE"/>
        </w:rPr>
        <w:t>26. Nadkontingentní přeprava kamionů ze zemí ES (ve vztahu k Asociační dohodě)</w:t>
      </w:r>
      <w:r>
        <w:rPr>
          <w:rFonts w:eastAsia="Times New Roman"/>
        </w:rPr>
        <w:t xml:space="preserve"> </w:t>
      </w:r>
    </w:p>
    <w:p w14:paraId="6710B8DE" w14:textId="77777777" w:rsidR="009978B6" w:rsidRDefault="009978B6">
      <w:pPr>
        <w:pStyle w:val="NormalWeb"/>
      </w:pPr>
      <w:r>
        <w:rPr>
          <w:rFonts w:ascii="Times New Roman CE" w:hAnsi="Times New Roman CE" w:cs="Times New Roman CE"/>
        </w:rPr>
        <w:t>č.j. 42O/93</w:t>
      </w:r>
      <w:r>
        <w:t xml:space="preserve"> </w:t>
      </w:r>
    </w:p>
    <w:p w14:paraId="079105DB" w14:textId="77777777" w:rsidR="009978B6" w:rsidRDefault="009978B6">
      <w:pPr>
        <w:pStyle w:val="NormalWeb"/>
      </w:pPr>
      <w:r>
        <w:rPr>
          <w:rFonts w:ascii="Times New Roman CE" w:hAnsi="Times New Roman CE" w:cs="Times New Roman CE"/>
        </w:rPr>
        <w:t>-----------------------------------------------------------------</w:t>
      </w:r>
      <w:r>
        <w:t xml:space="preserve"> </w:t>
      </w:r>
    </w:p>
    <w:p w14:paraId="619A4792" w14:textId="77777777" w:rsidR="009978B6" w:rsidRDefault="009978B6">
      <w:pPr>
        <w:pStyle w:val="NormalWeb"/>
      </w:pPr>
      <w:r>
        <w:rPr>
          <w:rFonts w:ascii="Times New Roman CE" w:hAnsi="Times New Roman CE" w:cs="Times New Roman CE"/>
        </w:rPr>
        <w:t>V l á d a projednala materiál předložený ministrem dopravy a přijala</w:t>
      </w:r>
    </w:p>
    <w:p w14:paraId="76B8A1E6" w14:textId="52CE74C6" w:rsidR="009978B6" w:rsidRDefault="009978B6">
      <w:pPr>
        <w:jc w:val="center"/>
        <w:rPr>
          <w:rFonts w:eastAsia="Times New Roman"/>
        </w:rPr>
      </w:pPr>
      <w:r>
        <w:rPr>
          <w:rFonts w:eastAsia="Times New Roman"/>
        </w:rPr>
        <w:br/>
      </w:r>
      <w:hyperlink r:id="rId26" w:history="1">
        <w:r>
          <w:rPr>
            <w:rStyle w:val="Hyperlink"/>
            <w:rFonts w:ascii="Times New Roman CE" w:eastAsia="Times New Roman" w:hAnsi="Times New Roman CE" w:cs="Times New Roman CE"/>
          </w:rPr>
          <w:t>u s n e s e n í č. 262.</w:t>
        </w:r>
      </w:hyperlink>
    </w:p>
    <w:p w14:paraId="2427EA0B" w14:textId="77777777" w:rsidR="009978B6" w:rsidRDefault="009978B6">
      <w:pPr>
        <w:rPr>
          <w:rFonts w:eastAsia="Times New Roman"/>
        </w:rPr>
      </w:pPr>
      <w:r>
        <w:rPr>
          <w:rFonts w:eastAsia="Times New Roman"/>
        </w:rPr>
        <w:br/>
      </w:r>
      <w:r>
        <w:rPr>
          <w:rFonts w:ascii="Times New Roman CE" w:eastAsia="Times New Roman" w:hAnsi="Times New Roman CE" w:cs="Times New Roman CE"/>
        </w:rPr>
        <w:t>27. Poslanecké návrhy na změnu zákona č. 482/l99l Sb., o sociální potřebnosti (tisk č. 3O5 - č.j. 397/93 a tisk č. 338)</w:t>
      </w:r>
      <w:r>
        <w:rPr>
          <w:rFonts w:eastAsia="Times New Roman"/>
        </w:rPr>
        <w:t xml:space="preserve"> </w:t>
      </w:r>
    </w:p>
    <w:p w14:paraId="2A4A7AA5" w14:textId="77777777" w:rsidR="009978B6" w:rsidRDefault="009978B6">
      <w:pPr>
        <w:pStyle w:val="NormalWeb"/>
      </w:pPr>
      <w:r>
        <w:rPr>
          <w:rFonts w:ascii="Times New Roman CE" w:hAnsi="Times New Roman CE" w:cs="Times New Roman CE"/>
        </w:rPr>
        <w:t>č.j. 397/93</w:t>
      </w:r>
      <w:r>
        <w:t xml:space="preserve"> </w:t>
      </w:r>
    </w:p>
    <w:p w14:paraId="064FCCD5" w14:textId="77777777" w:rsidR="009978B6" w:rsidRDefault="009978B6">
      <w:pPr>
        <w:pStyle w:val="NormalWeb"/>
      </w:pPr>
      <w:r>
        <w:rPr>
          <w:rFonts w:ascii="Times New Roman CE" w:hAnsi="Times New Roman CE" w:cs="Times New Roman CE"/>
        </w:rPr>
        <w:t>----------------------------------------------------------------</w:t>
      </w:r>
      <w:r>
        <w:t xml:space="preserve"> </w:t>
      </w:r>
    </w:p>
    <w:p w14:paraId="3E71C665" w14:textId="77777777" w:rsidR="009978B6" w:rsidRDefault="009978B6">
      <w:pPr>
        <w:pStyle w:val="NormalWeb"/>
      </w:pPr>
      <w:r>
        <w:rPr>
          <w:rFonts w:ascii="Times New Roman CE" w:hAnsi="Times New Roman CE" w:cs="Times New Roman CE"/>
        </w:rPr>
        <w:t>V l á d a projednala poslanecké návrhy na změnu a doplnění zákona České národní rady č. 482/l991 Sb., o sociální potřebnosti a přijala</w:t>
      </w:r>
    </w:p>
    <w:p w14:paraId="2DD4E151" w14:textId="4BC2CD23" w:rsidR="009978B6" w:rsidRDefault="009978B6">
      <w:pPr>
        <w:jc w:val="center"/>
        <w:rPr>
          <w:rFonts w:eastAsia="Times New Roman"/>
        </w:rPr>
      </w:pPr>
      <w:r>
        <w:rPr>
          <w:rFonts w:eastAsia="Times New Roman"/>
        </w:rPr>
        <w:br/>
      </w:r>
      <w:hyperlink r:id="rId27" w:history="1">
        <w:r>
          <w:rPr>
            <w:rStyle w:val="Hyperlink"/>
            <w:rFonts w:ascii="Times New Roman CE" w:eastAsia="Times New Roman" w:hAnsi="Times New Roman CE" w:cs="Times New Roman CE"/>
          </w:rPr>
          <w:t>u s n e s e n í č. 263.</w:t>
        </w:r>
      </w:hyperlink>
    </w:p>
    <w:p w14:paraId="5AD4A4FC" w14:textId="77777777" w:rsidR="009978B6" w:rsidRDefault="009978B6">
      <w:pPr>
        <w:rPr>
          <w:rFonts w:eastAsia="Times New Roman"/>
        </w:rPr>
      </w:pPr>
      <w:r>
        <w:rPr>
          <w:rFonts w:eastAsia="Times New Roman"/>
        </w:rPr>
        <w:br/>
      </w:r>
      <w:r>
        <w:rPr>
          <w:rFonts w:ascii="Times New Roman CE" w:eastAsia="Times New Roman" w:hAnsi="Times New Roman CE" w:cs="Times New Roman CE"/>
        </w:rPr>
        <w:t>28. Informace o průběhu projednávání vládního návrhu zákona, kterým se mění a doplňuje zákon č. 229/l991 Sb., o úpravě vlastnických vztahů k půdě a jinému zemědělskému majetku ve znění zákona č. 93/l992 Sb., ve výborech Poslanecké sněmovny Parlamentu České republiky</w:t>
      </w:r>
      <w:r>
        <w:rPr>
          <w:rFonts w:eastAsia="Times New Roman"/>
        </w:rPr>
        <w:t xml:space="preserve"> </w:t>
      </w:r>
    </w:p>
    <w:p w14:paraId="2ACA391B" w14:textId="77777777" w:rsidR="009978B6" w:rsidRDefault="009978B6">
      <w:pPr>
        <w:pStyle w:val="NormalWeb"/>
      </w:pPr>
      <w:r>
        <w:rPr>
          <w:rFonts w:ascii="Times New Roman CE" w:hAnsi="Times New Roman CE" w:cs="Times New Roman CE"/>
        </w:rPr>
        <w:t>----------------------------------------------------------------</w:t>
      </w:r>
      <w:r>
        <w:t xml:space="preserve"> </w:t>
      </w:r>
    </w:p>
    <w:p w14:paraId="2AFD8751" w14:textId="77777777" w:rsidR="009978B6" w:rsidRDefault="009978B6">
      <w:pPr>
        <w:pStyle w:val="NormalWeb"/>
      </w:pPr>
      <w:r>
        <w:rPr>
          <w:rFonts w:ascii="Times New Roman CE" w:hAnsi="Times New Roman CE" w:cs="Times New Roman CE"/>
        </w:rPr>
        <w:t>V l á d a projednala informaci předloženou místopředsedou vlády a ministrem zemědělství a přijala</w:t>
      </w:r>
    </w:p>
    <w:p w14:paraId="5B3D0557" w14:textId="3D2FDB8A" w:rsidR="009978B6" w:rsidRDefault="009978B6">
      <w:pPr>
        <w:jc w:val="center"/>
        <w:rPr>
          <w:rFonts w:eastAsia="Times New Roman"/>
        </w:rPr>
      </w:pPr>
      <w:r>
        <w:rPr>
          <w:rFonts w:eastAsia="Times New Roman"/>
        </w:rPr>
        <w:br/>
      </w:r>
      <w:hyperlink r:id="rId28" w:history="1">
        <w:r>
          <w:rPr>
            <w:rStyle w:val="Hyperlink"/>
            <w:rFonts w:ascii="Times New Roman CE" w:eastAsia="Times New Roman" w:hAnsi="Times New Roman CE" w:cs="Times New Roman CE"/>
          </w:rPr>
          <w:t>u s n e s e n í č. 264.</w:t>
        </w:r>
      </w:hyperlink>
    </w:p>
    <w:p w14:paraId="4F02CF6B" w14:textId="77777777" w:rsidR="009978B6" w:rsidRDefault="009978B6">
      <w:pPr>
        <w:rPr>
          <w:rFonts w:eastAsia="Times New Roman"/>
        </w:rPr>
      </w:pPr>
    </w:p>
    <w:p w14:paraId="39DC1C87" w14:textId="77777777" w:rsidR="009978B6" w:rsidRDefault="009978B6">
      <w:pPr>
        <w:pStyle w:val="NormalWeb"/>
      </w:pPr>
      <w:r>
        <w:rPr>
          <w:rFonts w:ascii="Times New Roman CE" w:hAnsi="Times New Roman CE" w:cs="Times New Roman CE"/>
        </w:rPr>
        <w:t>Předseda vlády</w:t>
      </w:r>
      <w:r>
        <w:t xml:space="preserve"> </w:t>
      </w:r>
    </w:p>
    <w:p w14:paraId="4C3F4D05" w14:textId="77777777" w:rsidR="009978B6" w:rsidRDefault="009978B6">
      <w:pPr>
        <w:pStyle w:val="NormalWeb"/>
      </w:pPr>
      <w:r>
        <w:rPr>
          <w:rFonts w:ascii="Times New Roman CE" w:hAnsi="Times New Roman CE" w:cs="Times New Roman CE"/>
        </w:rPr>
        <w:t>Doc. Ing. Václav K l a u s , CSc. v.r.</w:t>
      </w:r>
      <w:r>
        <w:t xml:space="preserve"> </w:t>
      </w:r>
    </w:p>
    <w:p w14:paraId="337A9AD3" w14:textId="77777777" w:rsidR="009978B6" w:rsidRDefault="009978B6">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978B6"/>
    <w:rsid w:val="009978B6"/>
    <w:rsid w:val="00B3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F54F80"/>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539951">
      <w:marLeft w:val="0"/>
      <w:marRight w:val="0"/>
      <w:marTop w:val="0"/>
      <w:marBottom w:val="0"/>
      <w:divBdr>
        <w:top w:val="none" w:sz="0" w:space="0" w:color="auto"/>
        <w:left w:val="none" w:sz="0" w:space="0" w:color="auto"/>
        <w:bottom w:val="none" w:sz="0" w:space="0" w:color="auto"/>
        <w:right w:val="none" w:sz="0" w:space="0" w:color="auto"/>
      </w:divBdr>
    </w:div>
    <w:div w:id="1037125479">
      <w:marLeft w:val="0"/>
      <w:marRight w:val="0"/>
      <w:marTop w:val="0"/>
      <w:marBottom w:val="0"/>
      <w:divBdr>
        <w:top w:val="none" w:sz="0" w:space="0" w:color="auto"/>
        <w:left w:val="none" w:sz="0" w:space="0" w:color="auto"/>
        <w:bottom w:val="none" w:sz="0" w:space="0" w:color="auto"/>
        <w:right w:val="none" w:sz="0" w:space="0" w:color="auto"/>
      </w:divBdr>
    </w:div>
    <w:div w:id="176607081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zilt\Documents\OtherFirms\Gor\vlada_zaznamy\web\cs%3fOpen&amp;1993&amp;05-19" TargetMode="External"/><Relationship Id="rId13" Type="http://schemas.openxmlformats.org/officeDocument/2006/relationships/hyperlink" Target="file:///c:\redir.nsf%3fRedirect&amp;To=\66bbfabee8e70f37c125642e0052aae5\b7bf84c96811f46ec12564b50027aedf%3fOpen&amp;Name=CN=Ghoul\O=ENV\C=CZ&amp;Id=C1256A62004E5036" TargetMode="External"/><Relationship Id="rId18" Type="http://schemas.openxmlformats.org/officeDocument/2006/relationships/hyperlink" Target="file:///c:\redir.nsf%3fRedirect&amp;To=\66bbfabee8e70f37c125642e0052aae5\4dc2da4a37cbcb5dc12564b50027aee4%3fOpen&amp;Name=CN=Ghoul\O=ENV\C=CZ&amp;Id=C1256A62004E5036" TargetMode="External"/><Relationship Id="rId26" Type="http://schemas.openxmlformats.org/officeDocument/2006/relationships/hyperlink" Target="file:///c:\redir.nsf%3fRedirect&amp;To=\66bbfabee8e70f37c125642e0052aae5\9d2c9ffd1be46babc12564b50027aeec%3fOpen&amp;Name=CN=Ghoul\O=ENV\C=CZ&amp;Id=C1256A62004E5036" TargetMode="External"/><Relationship Id="rId3" Type="http://schemas.openxmlformats.org/officeDocument/2006/relationships/webSettings" Target="webSettings.xml"/><Relationship Id="rId21" Type="http://schemas.openxmlformats.org/officeDocument/2006/relationships/hyperlink" Target="file:///c:\redir.nsf%3fRedirect&amp;To=\66bbfabee8e70f37c125642e0052aae5\701ac1055b193ebfc12564b50027aee7%3fOpen&amp;Name=CN=Ghoul\O=ENV\C=CZ&amp;Id=C1256A62004E5036" TargetMode="External"/><Relationship Id="rId7" Type="http://schemas.openxmlformats.org/officeDocument/2006/relationships/hyperlink" Target="file:///c:\Users\jzilt\Documents\OtherFirms\Gor\vlada_zaznamy\web\cs%3fOpen&amp;1993" TargetMode="External"/><Relationship Id="rId12" Type="http://schemas.openxmlformats.org/officeDocument/2006/relationships/hyperlink" Target="file:///c:\redir.nsf%3fRedirect&amp;To=\66bbfabee8e70f37c125642e0052aae5\5349d37c1b0832a3c12564b50027aede%3fOpen&amp;Name=CN=Ghoul\O=ENV\C=CZ&amp;Id=C1256A62004E5036" TargetMode="External"/><Relationship Id="rId17" Type="http://schemas.openxmlformats.org/officeDocument/2006/relationships/hyperlink" Target="file:///c:\redir.nsf%3fRedirect&amp;To=\66bbfabee8e70f37c125642e0052aae5\84b011cd5dd82d8cc12564b50027aee3%3fOpen&amp;Name=CN=Ghoul\O=ENV\C=CZ&amp;Id=C1256A62004E5036" TargetMode="External"/><Relationship Id="rId25" Type="http://schemas.openxmlformats.org/officeDocument/2006/relationships/hyperlink" Target="file:///c:\redir.nsf%3fRedirect&amp;To=\66bbfabee8e70f37c125642e0052aae5\8c7167fbf38d8e92c12564b50027aeeb%3fOpen&amp;Name=CN=Ghoul\O=ENV\C=CZ&amp;Id=C1256A62004E5036" TargetMode="External"/><Relationship Id="rId2" Type="http://schemas.openxmlformats.org/officeDocument/2006/relationships/settings" Target="settings.xml"/><Relationship Id="rId16" Type="http://schemas.openxmlformats.org/officeDocument/2006/relationships/hyperlink" Target="file:///c:\redir.nsf%3fRedirect&amp;To=\66bbfabee8e70f37c125642e0052aae5\eae3868f7211b4fcc12564b50027aee2%3fOpen&amp;Name=CN=Ghoul\O=ENV\C=CZ&amp;Id=C1256A62004E5036" TargetMode="External"/><Relationship Id="rId20" Type="http://schemas.openxmlformats.org/officeDocument/2006/relationships/hyperlink" Target="file:///c:\redir.nsf%3fRedirect&amp;To=\66bbfabee8e70f37c125642e0052aae5\89a707c8c2d92a7ec12564b50027aee6%3fOpen&amp;Name=CN=Ghoul\O=ENV\C=CZ&amp;Id=C1256A62004E5036"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1" Type="http://schemas.openxmlformats.org/officeDocument/2006/relationships/hyperlink" Target="file:///c:\redir.nsf%3fRedirect&amp;To=\66bbfabee8e70f37c125642e0052aae5\f7db06047fcdcaedc12564b50027aedd%3fOpen&amp;Name=CN=Ghoul\O=ENV\C=CZ&amp;Id=C1256A62004E5036" TargetMode="External"/><Relationship Id="rId24" Type="http://schemas.openxmlformats.org/officeDocument/2006/relationships/hyperlink" Target="file:///c:\redir.nsf%3fRedirect&amp;To=\66bbfabee8e70f37c125642e0052aae5\dad6bb0badac6f33c12564b50027aeea%3fOpen&amp;Name=CN=Ghoul\O=ENV\C=CZ&amp;Id=C1256A62004E5036" TargetMode="External"/><Relationship Id="rId5" Type="http://schemas.openxmlformats.org/officeDocument/2006/relationships/hyperlink" Target="http://www.vlada.cz/cz/jednani-vlady/default.htm" TargetMode="External"/><Relationship Id="rId15" Type="http://schemas.openxmlformats.org/officeDocument/2006/relationships/hyperlink" Target="file:///c:\redir.nsf%3fRedirect&amp;To=\66bbfabee8e70f37c125642e0052aae5\5e29233a5a5957a0c12564b50027aee1%3fOpen&amp;Name=CN=Ghoul\O=ENV\C=CZ&amp;Id=C1256A62004E5036" TargetMode="External"/><Relationship Id="rId23" Type="http://schemas.openxmlformats.org/officeDocument/2006/relationships/hyperlink" Target="file:///c:\redir.nsf%3fRedirect&amp;To=\66bbfabee8e70f37c125642e0052aae5\ee720d054ba8e1b7c12564b50027aee9%3fOpen&amp;Name=CN=Ghoul\O=ENV\C=CZ&amp;Id=C1256A62004E5036" TargetMode="External"/><Relationship Id="rId28" Type="http://schemas.openxmlformats.org/officeDocument/2006/relationships/hyperlink" Target="file:///c:\redir.nsf%3fRedirect&amp;To=\66bbfabee8e70f37c125642e0052aae5\7cbb19fcd9f40274c12564b50027aeee%3fOpen&amp;Name=CN=Ghoul\O=ENV\C=CZ&amp;Id=C1256A62004E5036" TargetMode="External"/><Relationship Id="rId10" Type="http://schemas.openxmlformats.org/officeDocument/2006/relationships/hyperlink" Target="file:///c:\redir.nsf%3fRedirect&amp;To=\66bbfabee8e70f37c125642e0052aae5\5e1f56f2b5e4f212c12564b50027aedc%3fOpen&amp;Name=CN=Ghoul\O=ENV\C=CZ&amp;Id=C1256A62004E5036" TargetMode="External"/><Relationship Id="rId19" Type="http://schemas.openxmlformats.org/officeDocument/2006/relationships/hyperlink" Target="file:///c:\redir.nsf%3fRedirect&amp;To=\66bbfabee8e70f37c125642e0052aae5\641e7a50e725cd2bc12564b50027aee5%3fOpen&amp;Name=CN=Ghoul\O=ENV\C=CZ&amp;Id=C1256A62004E5036" TargetMode="Externa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redir.nsf%3fRedirect&amp;To=\66bbfabee8e70f37c125642e0052aae5\9fe22f891589c658c12564b50027aee0%3fOpen&amp;Name=CN=Ghoul\O=ENV\C=CZ&amp;Id=C1256A62004E5036" TargetMode="External"/><Relationship Id="rId22" Type="http://schemas.openxmlformats.org/officeDocument/2006/relationships/hyperlink" Target="file:///c:\redir.nsf%3fRedirect&amp;To=\66bbfabee8e70f37c125642e0052aae5\7a65d812df90dd32c12564b50027aee8%3fOpen&amp;Name=CN=Ghoul\O=ENV\C=CZ&amp;Id=C1256A62004E5036" TargetMode="External"/><Relationship Id="rId27" Type="http://schemas.openxmlformats.org/officeDocument/2006/relationships/hyperlink" Target="file:///c:\redir.nsf%3fRedirect&amp;To=\66bbfabee8e70f37c125642e0052aae5\1cf71d969cb6f7a0c12564b50027aeed%3fOpen&amp;Name=CN=Ghoul\O=ENV\C=CZ&amp;Id=C1256A62004E5036"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2245</Words>
  <Characters>12802</Characters>
  <Application>Microsoft Office Word</Application>
  <DocSecurity>0</DocSecurity>
  <Lines>106</Lines>
  <Paragraphs>30</Paragraphs>
  <ScaleCrop>false</ScaleCrop>
  <Company>Profinit EU s.r.o.</Company>
  <LinksUpToDate>false</LinksUpToDate>
  <CharactersWithSpaces>15017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2025-05-03T19:39:00Z</dcterms:created>
  <dcterms:modified xsi:type="dcterms:W3CDTF">2025-05-03T19:39:00Z</dcterms:modified>
</cp:coreProperties>
</file>