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30F37E" w14:textId="77777777" w:rsidR="00EC5386" w:rsidRDefault="00EC5386">
      <w:pPr>
        <w:pStyle w:val="z-TopofForm"/>
      </w:pPr>
      <w:r>
        <w:t>Top of Form</w:t>
      </w:r>
    </w:p>
    <w:p w14:paraId="08FA3245" w14:textId="336FBA21" w:rsidR="00EC5386" w:rsidRDefault="00EC5386">
      <w:pPr>
        <w:pStyle w:val="Heading5"/>
        <w:divId w:val="178422750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1993-12-01</w:t>
        </w:r>
      </w:hyperlink>
    </w:p>
    <w:p w14:paraId="01674089" w14:textId="77777777" w:rsidR="00EC5386" w:rsidRDefault="00EC5386">
      <w:pPr>
        <w:rPr>
          <w:rFonts w:eastAsia="Times New Roman"/>
        </w:rPr>
      </w:pPr>
    </w:p>
    <w:p w14:paraId="71237579" w14:textId="77777777" w:rsidR="00EC5386" w:rsidRDefault="00EC5386">
      <w:pPr>
        <w:divId w:val="17119031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5E9B84" w14:textId="77777777" w:rsidR="00EC5386" w:rsidRDefault="00EC5386">
      <w:pPr>
        <w:divId w:val="241067590"/>
        <w:rPr>
          <w:rFonts w:eastAsia="Times New Roman"/>
        </w:rPr>
      </w:pPr>
      <w:r>
        <w:rPr>
          <w:rFonts w:eastAsia="Times New Roman"/>
        </w:rPr>
        <w:pict w14:anchorId="08A680ED"/>
      </w:r>
      <w:r>
        <w:rPr>
          <w:rFonts w:eastAsia="Times New Roman"/>
        </w:rPr>
        <w:pict w14:anchorId="76ACAFA1"/>
      </w:r>
      <w:r>
        <w:rPr>
          <w:rFonts w:eastAsia="Times New Roman"/>
          <w:noProof/>
        </w:rPr>
        <w:drawing>
          <wp:inline distT="0" distB="0" distL="0" distR="0" wp14:anchorId="59DAA1C8" wp14:editId="337D5DE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065F" w14:textId="77777777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4422BDB" w14:textId="77777777">
        <w:trPr>
          <w:tblCellSpacing w:w="0" w:type="dxa"/>
        </w:trPr>
        <w:tc>
          <w:tcPr>
            <w:tcW w:w="2500" w:type="pct"/>
            <w:hideMark/>
          </w:tcPr>
          <w:p w14:paraId="50DE483F" w14:textId="77777777" w:rsidR="00EC5386" w:rsidRDefault="00EC538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2099/93</w:t>
            </w:r>
          </w:p>
        </w:tc>
        <w:tc>
          <w:tcPr>
            <w:tcW w:w="2500" w:type="pct"/>
            <w:hideMark/>
          </w:tcPr>
          <w:p w14:paraId="7A867BA4" w14:textId="77777777" w:rsidR="00EC5386" w:rsidRDefault="00EC538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prosince 1993</w:t>
            </w:r>
          </w:p>
        </w:tc>
      </w:tr>
    </w:tbl>
    <w:p w14:paraId="49992BFA" w14:textId="77777777" w:rsidR="00EC5386" w:rsidRDefault="00EC538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prosince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1438F13C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78B5559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1. Návrh zásad zákona o podpoře vývozu</w:t>
      </w:r>
      <w:r>
        <w:t xml:space="preserve"> </w:t>
      </w:r>
    </w:p>
    <w:p w14:paraId="67562D4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834/93</w:t>
      </w:r>
      <w:r>
        <w:t xml:space="preserve"> </w:t>
      </w:r>
    </w:p>
    <w:p w14:paraId="7013862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380EA16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návrh předložený ministrem hospodářství, místopředsedou vlády a ministrem financí a ministrem průmyslu a obchodu projedná na jednání schůze vlády dne 8. prosince 1993.</w:t>
      </w:r>
      <w:r>
        <w:t xml:space="preserve"> </w:t>
      </w:r>
    </w:p>
    <w:p w14:paraId="24536D8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2. Návrh nařízení vlády o stanovení minimálních mzdových tarifů a mzdového zvýhodnění za práci ve ztíženém a zdraví škodlivém prostředí a za práci v noci</w:t>
      </w:r>
      <w:r>
        <w:t xml:space="preserve"> </w:t>
      </w:r>
    </w:p>
    <w:p w14:paraId="2F9C82F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1025/93</w:t>
      </w:r>
      <w:r>
        <w:t xml:space="preserve"> </w:t>
      </w:r>
    </w:p>
    <w:p w14:paraId="225A2CA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86FEF76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návrh a jeho doplněk, obojí předložené ministrem práce a sociálních věcí a přijala</w:t>
      </w:r>
    </w:p>
    <w:p w14:paraId="7942782D" w14:textId="597C780C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670</w:t>
        </w:r>
      </w:hyperlink>
    </w:p>
    <w:p w14:paraId="06094F5C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výše minimálních mzdových tarifů se stanovuje ve výši uvedené v doplňku předloženého návrhu.</w:t>
      </w:r>
      <w:r>
        <w:rPr>
          <w:rFonts w:eastAsia="Times New Roman"/>
        </w:rPr>
        <w:t xml:space="preserve"> </w:t>
      </w:r>
    </w:p>
    <w:p w14:paraId="2E363D63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lastRenderedPageBreak/>
        <w:t>3. Návrh nařízení vlády České republiky o bezplatném poskytování učebnic a učebních textů a základních školních potřeb</w:t>
      </w:r>
      <w:r>
        <w:t xml:space="preserve"> </w:t>
      </w:r>
    </w:p>
    <w:p w14:paraId="71DDC4F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1035/93</w:t>
      </w:r>
      <w:r>
        <w:t xml:space="preserve"> </w:t>
      </w:r>
    </w:p>
    <w:p w14:paraId="63D96AC7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E23FAB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přijala</w:t>
      </w:r>
    </w:p>
    <w:p w14:paraId="50B141C3" w14:textId="6B40CD5E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671</w:t>
        </w:r>
      </w:hyperlink>
    </w:p>
    <w:p w14:paraId="3B34A9FC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§ 5 návrhu bude uveden ve variantě A.</w:t>
      </w:r>
      <w:r>
        <w:rPr>
          <w:rFonts w:eastAsia="Times New Roman"/>
        </w:rPr>
        <w:t xml:space="preserve"> </w:t>
      </w:r>
    </w:p>
    <w:p w14:paraId="6E6A01B6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4. Návrh zásad zákona o povinném smluvním pojištění odpovědnosti za škodu způsobenou ekologickou havárií</w:t>
      </w:r>
      <w:r>
        <w:t xml:space="preserve"> </w:t>
      </w:r>
    </w:p>
    <w:p w14:paraId="73D082C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723/93</w:t>
      </w:r>
      <w:r>
        <w:t xml:space="preserve"> </w:t>
      </w:r>
    </w:p>
    <w:p w14:paraId="2136CAAA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09ADA7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programu jednání.</w:t>
      </w:r>
      <w:r>
        <w:t xml:space="preserve"> </w:t>
      </w:r>
    </w:p>
    <w:p w14:paraId="6457CDF6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5. Založení akciové společnosti se 100 % majetkovou účastí Konsolidační banky Praha, s.p.ú.</w:t>
      </w:r>
      <w:r>
        <w:t xml:space="preserve"> </w:t>
      </w:r>
    </w:p>
    <w:p w14:paraId="17853E9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986/93</w:t>
      </w:r>
      <w:r>
        <w:t xml:space="preserve"> </w:t>
      </w:r>
    </w:p>
    <w:p w14:paraId="6DBF1A1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58F27E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0A5BBBA5" w14:textId="7041515B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672.</w:t>
        </w:r>
      </w:hyperlink>
    </w:p>
    <w:p w14:paraId="7C3A63AF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Problematika financování Československých aerolinií</w:t>
      </w:r>
      <w:r>
        <w:rPr>
          <w:rFonts w:eastAsia="Times New Roman"/>
        </w:rPr>
        <w:t xml:space="preserve"> </w:t>
      </w:r>
    </w:p>
    <w:p w14:paraId="670F19F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1043/93</w:t>
      </w:r>
      <w:r>
        <w:t xml:space="preserve"> </w:t>
      </w:r>
    </w:p>
    <w:p w14:paraId="49653B5B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4BA2E53B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 přijala</w:t>
      </w:r>
    </w:p>
    <w:p w14:paraId="4340D3BD" w14:textId="77D708E4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673.</w:t>
        </w:r>
      </w:hyperlink>
    </w:p>
    <w:p w14:paraId="2907C231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7. Doplněk k materiálu "Zpráva vlády České republiky o stavu v oblasti migrace a dlouhodobá koncepce legislativního řešení všech forem migrace"</w:t>
      </w:r>
      <w:r>
        <w:rPr>
          <w:rFonts w:eastAsia="Times New Roman"/>
        </w:rPr>
        <w:t xml:space="preserve"> </w:t>
      </w:r>
    </w:p>
    <w:p w14:paraId="29B1A50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1041/93</w:t>
      </w:r>
      <w:r>
        <w:t xml:space="preserve"> </w:t>
      </w:r>
    </w:p>
    <w:p w14:paraId="1F158FA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933FE4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7AAE23F5" w14:textId="59C23C99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674</w:t>
        </w:r>
      </w:hyperlink>
    </w:p>
    <w:p w14:paraId="05A6631F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upřesněna část IV/1 Dlouhodobé koncepce legislativního řešení všech forem migrace.</w:t>
      </w:r>
      <w:r>
        <w:rPr>
          <w:rFonts w:eastAsia="Times New Roman"/>
        </w:rPr>
        <w:t xml:space="preserve"> </w:t>
      </w:r>
    </w:p>
    <w:p w14:paraId="5B354C2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8. Příspěvek České republiky do Mezinárodního měnového fondu v rámci facility ESAF II</w:t>
      </w:r>
      <w:r>
        <w:t xml:space="preserve"> </w:t>
      </w:r>
    </w:p>
    <w:p w14:paraId="26B6DD8B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1045/93</w:t>
      </w:r>
      <w:r>
        <w:t xml:space="preserve"> </w:t>
      </w:r>
    </w:p>
    <w:p w14:paraId="505DD68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FB688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místopředsedou vlády a ministrem financí a guvernérem České národní banky přijala</w:t>
      </w:r>
    </w:p>
    <w:p w14:paraId="59E71149" w14:textId="48A66867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675.</w:t>
        </w:r>
      </w:hyperlink>
    </w:p>
    <w:p w14:paraId="108F0779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Rozhodnutí o privatizaci podle § 10, odst. 1 zákona č. 92/1991 Sb., o podmínkách převodu majetku státu na jiné osoby (materiál č. 15)</w:t>
      </w:r>
      <w:r>
        <w:rPr>
          <w:rFonts w:eastAsia="Times New Roman"/>
        </w:rPr>
        <w:t xml:space="preserve"> </w:t>
      </w:r>
    </w:p>
    <w:p w14:paraId="5A1E5A4A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1034/93</w:t>
      </w:r>
      <w:r>
        <w:t xml:space="preserve"> </w:t>
      </w:r>
    </w:p>
    <w:p w14:paraId="597A9E99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0234BFE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75272523" w14:textId="7C17316F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676.</w:t>
        </w:r>
      </w:hyperlink>
    </w:p>
    <w:p w14:paraId="79C8B60F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3FD518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1011/93</w:t>
      </w:r>
      <w:r>
        <w:t xml:space="preserve"> </w:t>
      </w:r>
    </w:p>
    <w:p w14:paraId="482CF65E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F43D93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místopředsedou vlády a ministrem zemědělství přijala</w:t>
      </w:r>
    </w:p>
    <w:p w14:paraId="57EB30E7" w14:textId="1800AA80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677.</w:t>
        </w:r>
      </w:hyperlink>
    </w:p>
    <w:p w14:paraId="74BFFB89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určení odměn za výkon veřejné funkce člena Rady vlády České republiky pro vědeckou činnost a vývoje technologií a členů orgánů Grantové agentury České republiky</w:t>
      </w:r>
      <w:r>
        <w:rPr>
          <w:rFonts w:eastAsia="Times New Roman"/>
        </w:rPr>
        <w:t xml:space="preserve"> </w:t>
      </w:r>
    </w:p>
    <w:p w14:paraId="0421AD03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1058/93</w:t>
      </w:r>
      <w:r>
        <w:t xml:space="preserve"> </w:t>
      </w:r>
    </w:p>
    <w:p w14:paraId="1AF6F17B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E9AC7AA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62EA7F46" w14:textId="67286019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678.</w:t>
        </w:r>
      </w:hyperlink>
    </w:p>
    <w:p w14:paraId="59219B50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Stav jednání o majetkoprávním vypořádání bývalé RVHP</w:t>
      </w:r>
      <w:r>
        <w:rPr>
          <w:rFonts w:eastAsia="Times New Roman"/>
        </w:rPr>
        <w:t xml:space="preserve"> </w:t>
      </w:r>
    </w:p>
    <w:p w14:paraId="795021B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1039/93</w:t>
      </w:r>
      <w:r>
        <w:t xml:space="preserve"> </w:t>
      </w:r>
    </w:p>
    <w:p w14:paraId="1229E7D6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6CAFB08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materiál předložený ministry zahraničních věcí a průmyslu a obchodu projedná po provedení připomínkového řízení a doplnění požadovaných údajů.</w:t>
      </w:r>
      <w:r>
        <w:t xml:space="preserve"> </w:t>
      </w:r>
    </w:p>
    <w:p w14:paraId="2B13A58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13. Návrh na zmocnění ministra vnitra k podpisu Dohody mezi vládou České republiky a vládou Slovenské republiky o přechodu práv a povinností ze skončení služebních poměrů policistů zařazených ve Federálním policejním sboru a Sboru hradní policie a vojáků z povolání vojsk ministerstva vnitra</w:t>
      </w:r>
      <w:r>
        <w:t xml:space="preserve"> </w:t>
      </w:r>
    </w:p>
    <w:p w14:paraId="2BC0E88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1037/93</w:t>
      </w:r>
      <w:r>
        <w:t xml:space="preserve"> </w:t>
      </w:r>
    </w:p>
    <w:p w14:paraId="22A66D4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5B9E5A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27ACE4E2" w14:textId="47A5E8B0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679.</w:t>
        </w:r>
      </w:hyperlink>
    </w:p>
    <w:p w14:paraId="2ED56D12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jmenování nových přednostů okresních úřadů v okresech Plzeň-sever a Mladá Boleslav</w:t>
      </w:r>
      <w:r>
        <w:rPr>
          <w:rFonts w:eastAsia="Times New Roman"/>
        </w:rPr>
        <w:t xml:space="preserve"> </w:t>
      </w:r>
    </w:p>
    <w:p w14:paraId="4CC62381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1040/93</w:t>
      </w:r>
      <w:r>
        <w:t xml:space="preserve"> </w:t>
      </w:r>
    </w:p>
    <w:p w14:paraId="684CEF2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A7F2BC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BBEE96D" w14:textId="35E55110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680.</w:t>
        </w:r>
      </w:hyperlink>
    </w:p>
    <w:p w14:paraId="560DD1AA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obeslání V. Generální konference Organizace spojených národů pro průmyslový rozvoj (UNIDO)</w:t>
      </w:r>
      <w:r>
        <w:rPr>
          <w:rFonts w:eastAsia="Times New Roman"/>
        </w:rPr>
        <w:t xml:space="preserve"> </w:t>
      </w:r>
    </w:p>
    <w:p w14:paraId="6B31432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1038/93</w:t>
      </w:r>
      <w:r>
        <w:t xml:space="preserve"> </w:t>
      </w:r>
    </w:p>
    <w:p w14:paraId="5BE9BADB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0B24A49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2D8AD7C" w14:textId="35A7A9E0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681.</w:t>
        </w:r>
      </w:hyperlink>
    </w:p>
    <w:p w14:paraId="0D843528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zákona, kterým se mění zákon č. 298/1990 Sb., o úpravě některých majetkových vztahů řeholních řádů a kongregací a arcibiskupství olomouckého, ve znění zákona č. 338/1991 Sb. (tisk č. 747)</w:t>
      </w:r>
      <w:r>
        <w:rPr>
          <w:rFonts w:eastAsia="Times New Roman"/>
        </w:rPr>
        <w:t xml:space="preserve"> </w:t>
      </w:r>
    </w:p>
    <w:p w14:paraId="23F8017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1046/93</w:t>
      </w:r>
      <w:r>
        <w:t xml:space="preserve"> </w:t>
      </w:r>
    </w:p>
    <w:p w14:paraId="7C5D2C6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D7EA85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1F0D01ED" w14:textId="09B54C9F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682.</w:t>
        </w:r>
      </w:hyperlink>
    </w:p>
    <w:p w14:paraId="510F9F4A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opatření vlády ČR vyplývajících z rezoluce Rady bezpečnosti OSN č. 883 (1993) zpřísňující sankce proti Libyi, stanovené rezolucí Rady bezpečnosti OSN č. 748, za neplnění rezoluce Rady bezpečnosti OSN č. 731 o leteckém terorismu</w:t>
      </w:r>
      <w:r>
        <w:rPr>
          <w:rFonts w:eastAsia="Times New Roman"/>
        </w:rPr>
        <w:t xml:space="preserve"> </w:t>
      </w:r>
    </w:p>
    <w:p w14:paraId="5F5EAA94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1052/93</w:t>
      </w:r>
      <w:r>
        <w:t xml:space="preserve"> </w:t>
      </w:r>
    </w:p>
    <w:p w14:paraId="4DC2E1A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57C777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6A8C0D79" w14:textId="73C5EC3E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683.</w:t>
        </w:r>
      </w:hyperlink>
    </w:p>
    <w:p w14:paraId="19EDD4B8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uskutečnění oficiální návštěvy předsedy vlády České republiky V. Klause v Republice Slovinsko dne 4. prosince 1993</w:t>
      </w:r>
      <w:r>
        <w:rPr>
          <w:rFonts w:eastAsia="Times New Roman"/>
        </w:rPr>
        <w:t xml:space="preserve"> </w:t>
      </w:r>
    </w:p>
    <w:p w14:paraId="540650B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1053/93</w:t>
      </w:r>
      <w:r>
        <w:t xml:space="preserve"> </w:t>
      </w:r>
    </w:p>
    <w:p w14:paraId="11525279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E3299F7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6496071" w14:textId="264FD672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684.</w:t>
        </w:r>
      </w:hyperlink>
    </w:p>
    <w:p w14:paraId="18057C03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sjednání Dohody o zóně volného obchodu mezi Českou republikou a Republikou Slovinsko</w:t>
      </w:r>
      <w:r>
        <w:rPr>
          <w:rFonts w:eastAsia="Times New Roman"/>
        </w:rPr>
        <w:t xml:space="preserve"> </w:t>
      </w:r>
    </w:p>
    <w:p w14:paraId="257331F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1057/93</w:t>
      </w:r>
      <w:r>
        <w:t xml:space="preserve"> </w:t>
      </w:r>
    </w:p>
    <w:p w14:paraId="4F50B76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97FE98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a zahraničních věcí přijala</w:t>
      </w:r>
    </w:p>
    <w:p w14:paraId="700EFECF" w14:textId="717EDCC6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685.</w:t>
        </w:r>
      </w:hyperlink>
    </w:p>
    <w:p w14:paraId="0A523321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20. Žádost o udělení výjimky podle § 45 odst. 2 zákona </w:t>
      </w:r>
      <w:r>
        <w:rPr>
          <w:rFonts w:ascii="Times New Roman CE" w:eastAsia="Times New Roman" w:hAnsi="Times New Roman CE" w:cs="Times New Roman CE"/>
        </w:rPr>
        <w:t>č. 92/1991 Sb., o podmínkách převodu majetku státu na jiné osoby ve znění pozdějších předpisů a doplnění usnesení vlády České republiky č. 454 ze dne 24. června 1992</w:t>
      </w:r>
      <w:r>
        <w:rPr>
          <w:rFonts w:eastAsia="Times New Roman"/>
        </w:rPr>
        <w:t xml:space="preserve"> </w:t>
      </w:r>
    </w:p>
    <w:p w14:paraId="0E802A1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1067/93</w:t>
      </w:r>
      <w:r>
        <w:t xml:space="preserve"> </w:t>
      </w:r>
    </w:p>
    <w:p w14:paraId="65DAA70A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04714C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zdravotnictví a přijala</w:t>
      </w:r>
    </w:p>
    <w:p w14:paraId="11F60B70" w14:textId="3ED72E6C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686.</w:t>
        </w:r>
      </w:hyperlink>
    </w:p>
    <w:p w14:paraId="2721910B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Rozhodnutí vlády v souvislosti s usnesením vlády z 23. června 1993 č. 333, o sjednání dohod mezi Českou republikou a Evropskou investiční bankou, Evropskou bankou pro obnovu a rozvoj a Mezinárodní bankou pro obnovu a rozvoj</w:t>
      </w:r>
      <w:r>
        <w:rPr>
          <w:rFonts w:eastAsia="Times New Roman"/>
        </w:rPr>
        <w:t xml:space="preserve"> </w:t>
      </w:r>
    </w:p>
    <w:p w14:paraId="4DC6262A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B30AED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00B6EEA2" w14:textId="1FF44640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687.</w:t>
        </w:r>
      </w:hyperlink>
    </w:p>
    <w:p w14:paraId="04ED69BD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kandidáta na zvolení do funkce místopředsedy prezídia Fondu národního majetku České republiky</w:t>
      </w:r>
      <w:r>
        <w:rPr>
          <w:rFonts w:eastAsia="Times New Roman"/>
        </w:rPr>
        <w:t xml:space="preserve"> </w:t>
      </w:r>
    </w:p>
    <w:p w14:paraId="22FE239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A767F3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z podnětu ministra pro správu národního majetku a jeho privatizaci přijala</w:t>
      </w:r>
    </w:p>
    <w:p w14:paraId="534B898A" w14:textId="1725A874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688.</w:t>
        </w:r>
      </w:hyperlink>
    </w:p>
    <w:p w14:paraId="13E8546E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Informace o cestě ministra průmyslu a obchodu ČR Ing. Vladimíra Dlouhého, CSc., do Čínské lidové republiky, Hong-Kongu a Vietnamské socialistické republiky ve dnech 31. října - 6. listopadu 1993</w:t>
      </w:r>
      <w:r>
        <w:rPr>
          <w:rFonts w:eastAsia="Times New Roman"/>
        </w:rPr>
        <w:t xml:space="preserve"> </w:t>
      </w:r>
    </w:p>
    <w:p w14:paraId="52FBC14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1029/93</w:t>
      </w:r>
      <w:r>
        <w:t xml:space="preserve"> </w:t>
      </w:r>
    </w:p>
    <w:p w14:paraId="1F33697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260A596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20BD324D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a) informační materiál předložený ministrem průmyslu a obchodu,</w:t>
      </w:r>
      <w:r>
        <w:t xml:space="preserve"> </w:t>
      </w:r>
    </w:p>
    <w:p w14:paraId="153F8067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b) doplnění informačního materiálu podle části a) tohoto bodu záznamu o ústní sdělení ministra průmyslu a obchodu, že z hlediska výsledků cesty a obchodních skutečností a perspektiv doporučuje ministru zahraničních věcí, aby při respektování daných možností uvažoval o co nejrychlejším otevření konzulátu v Hong-Kongu.</w:t>
      </w:r>
      <w:r>
        <w:t xml:space="preserve"> </w:t>
      </w:r>
    </w:p>
    <w:p w14:paraId="402DAD6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24. Souhlas vlády s poskytnutím daru armádě Lotyšské republiky v souvislosti s jejím utvářením</w:t>
      </w:r>
      <w:r>
        <w:t xml:space="preserve"> </w:t>
      </w:r>
    </w:p>
    <w:p w14:paraId="33616AC2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496C5E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z podnětu ministra obrany s o u h l a s i l a , aby z přebytků vojenského materiálu a techniky byl armádě Lotyšské republiky poskytnut dar v hodnotě do 2 mil. Kč.</w:t>
      </w:r>
      <w:r>
        <w:t xml:space="preserve"> </w:t>
      </w:r>
    </w:p>
    <w:p w14:paraId="0ACF2E77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25. Schválení projektu II. fáze transformace akciové společnosti Československá obchodní banka</w:t>
      </w:r>
      <w:r>
        <w:t xml:space="preserve"> </w:t>
      </w:r>
    </w:p>
    <w:p w14:paraId="4936365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CE85E9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70F4163B" w14:textId="77777777" w:rsidR="00EC5386" w:rsidRDefault="00EC53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689.</w:t>
      </w:r>
    </w:p>
    <w:p w14:paraId="5F05C66D" w14:textId="77777777" w:rsidR="00EC5386" w:rsidRDefault="00EC53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  <w:r>
        <w:rPr>
          <w:rFonts w:eastAsia="Times New Roman"/>
        </w:rPr>
        <w:t xml:space="preserve"> </w:t>
      </w:r>
    </w:p>
    <w:p w14:paraId="7B9A1A23" w14:textId="77777777" w:rsidR="00EC5386" w:rsidRDefault="00EC538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1E9A90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1. Informace o použití finančních prostředků vynaložených na asanační práce na lokalitách po bývalé Sovětské armádě v prostorech Ralsko a Mladá ve smyslu usnesení vlády č. 2/1993 (předložil ministr životního prostředí)</w:t>
      </w:r>
      <w:r>
        <w:t xml:space="preserve"> </w:t>
      </w:r>
    </w:p>
    <w:p w14:paraId="5C0726C5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1028/93</w:t>
      </w:r>
      <w:r>
        <w:t xml:space="preserve"> </w:t>
      </w:r>
    </w:p>
    <w:p w14:paraId="1967459C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2. Informace o průběhu a výsledcích oficiální návštěvy ministra zahraničních věcí České republiky J. Zieleniece v Maďarské republice dne 10. září 1993 (předložil ministr zahraničních věcí)</w:t>
      </w:r>
      <w:r>
        <w:t xml:space="preserve"> </w:t>
      </w:r>
    </w:p>
    <w:p w14:paraId="29E636A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1032/93</w:t>
      </w:r>
      <w:r>
        <w:t xml:space="preserve"> </w:t>
      </w:r>
    </w:p>
    <w:p w14:paraId="7FCC9636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3. Informace o účasti ministra zahraničních věcí ČR Josefa Zieleniece na 93. zasedání Výboru ministrů Rady Evropy dne 4. listopadu 1993 ve Štrasburku (předložil ministr zahraničních věcí)</w:t>
      </w:r>
      <w:r>
        <w:t xml:space="preserve"> </w:t>
      </w:r>
    </w:p>
    <w:p w14:paraId="66AB901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1033/93</w:t>
      </w:r>
      <w:r>
        <w:t xml:space="preserve"> </w:t>
      </w:r>
    </w:p>
    <w:p w14:paraId="5EC4F4DD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4. Informace o návštěvě předsedy vlády ČR Václava Klause v Rumunsku ve dnech 7. - 8. listopadu 1993 (předložil ministr vlády a vedoucí Úřadu vlády I. Němec)</w:t>
      </w:r>
      <w:r>
        <w:t xml:space="preserve"> </w:t>
      </w:r>
    </w:p>
    <w:p w14:paraId="44F2A8F0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č.j. 1050/93</w:t>
      </w:r>
      <w:r>
        <w:t xml:space="preserve"> </w:t>
      </w:r>
    </w:p>
    <w:p w14:paraId="2C47D32F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A7D7D4D" w14:textId="77777777" w:rsidR="00EC5386" w:rsidRDefault="00EC538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B3CDAE7" w14:textId="77777777" w:rsidR="00EC5386" w:rsidRDefault="00EC538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86"/>
    <w:rsid w:val="00B3122F"/>
    <w:rsid w:val="00E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2B51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2-01" TargetMode="External"/><Relationship Id="rId13" Type="http://schemas.openxmlformats.org/officeDocument/2006/relationships/hyperlink" Target="file:///c:\redir.nsf%3fRedirect&amp;To=\66bbfabee8e70f37c125642e0052aae5\7b3098cc4d807b8cc12564b50027b07c%3fOpen&amp;Name=CN=Ghoul\O=ENV\C=CZ&amp;Id=C1256A62004E5036" TargetMode="External"/><Relationship Id="rId18" Type="http://schemas.openxmlformats.org/officeDocument/2006/relationships/hyperlink" Target="file:///c:\redir.nsf%3fRedirect&amp;To=\66bbfabee8e70f37c125642e0052aae5\965b22dc529c4a5dc12564b50027b083%3fOpen&amp;Name=CN=Ghoul\O=ENV\C=CZ&amp;Id=C1256A62004E5036" TargetMode="External"/><Relationship Id="rId26" Type="http://schemas.openxmlformats.org/officeDocument/2006/relationships/hyperlink" Target="file:///c:\redir.nsf%3fRedirect&amp;To=\66bbfabee8e70f37c125642e0052aae5\a6563f018b03cb0dc12564b50027b08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4329552b4472a6cc12564b50027b08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de597648c639d754c12564b50027b081%3fOpen&amp;Name=CN=Ghoul\O=ENV\C=CZ&amp;Id=C1256A62004E5036" TargetMode="External"/><Relationship Id="rId17" Type="http://schemas.openxmlformats.org/officeDocument/2006/relationships/hyperlink" Target="file:///c:\redir.nsf%3fRedirect&amp;To=\66bbfabee8e70f37c125642e0052aae5\92f3e3cbe2c7c1b9c12564b50027b082%3fOpen&amp;Name=CN=Ghoul\O=ENV\C=CZ&amp;Id=C1256A62004E5036" TargetMode="External"/><Relationship Id="rId25" Type="http://schemas.openxmlformats.org/officeDocument/2006/relationships/hyperlink" Target="file:///c:\redir.nsf%3fRedirect&amp;To=\66bbfabee8e70f37c125642e0052aae5\9bde631c2b186a60c12564b50027b08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1be50fa0821f049c12564b50027b07b%3fOpen&amp;Name=CN=Ghoul\O=ENV\C=CZ&amp;Id=C1256A62004E5036" TargetMode="External"/><Relationship Id="rId20" Type="http://schemas.openxmlformats.org/officeDocument/2006/relationships/hyperlink" Target="file:///c:\redir.nsf%3fRedirect&amp;To=\66bbfabee8e70f37c125642e0052aae5\9d7ef2abe766f922c12564b50027b085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176c69d4a296f94c12564b50027b080%3fOpen&amp;Name=CN=Ghoul\O=ENV\C=CZ&amp;Id=C1256A62004E5036" TargetMode="External"/><Relationship Id="rId24" Type="http://schemas.openxmlformats.org/officeDocument/2006/relationships/hyperlink" Target="file:///c:\redir.nsf%3fRedirect&amp;To=\66bbfabee8e70f37c125642e0052aae5\ef5fe5ac7e83f9b0c12564b50027b08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929ed1abcbd5e65c12564b50027b07e%3fOpen&amp;Name=CN=Ghoul\O=ENV\C=CZ&amp;Id=C1256A62004E5036" TargetMode="External"/><Relationship Id="rId23" Type="http://schemas.openxmlformats.org/officeDocument/2006/relationships/hyperlink" Target="file:///c:\redir.nsf%3fRedirect&amp;To=\66bbfabee8e70f37c125642e0052aae5\9610bb6da4af5190c12564b50027b088%3fOpen&amp;Name=CN=Ghoul\O=ENV\C=CZ&amp;Id=C1256A62004E5036" TargetMode="External"/><Relationship Id="rId28" Type="http://schemas.openxmlformats.org/officeDocument/2006/relationships/hyperlink" Target="file:///c:\redir.nsf%3fRedirect&amp;To=\66bbfabee8e70f37c125642e0052aae5\e6dac4446aa1de8ec12564b50027b08d%3fOpen&amp;Name=CN=Ghoul\O=ENV\C=CZ&amp;Id=C1256A62004E5036" TargetMode="External"/><Relationship Id="rId10" Type="http://schemas.openxmlformats.org/officeDocument/2006/relationships/hyperlink" Target="file:///c:\redir.nsf%3fRedirect&amp;To=\66bbfabee8e70f37c125642e0052aae5\7e8f36358aa1a0fdc12564b50027b07f%3fOpen&amp;Name=CN=Ghoul\O=ENV\C=CZ&amp;Id=C1256A62004E5036" TargetMode="External"/><Relationship Id="rId19" Type="http://schemas.openxmlformats.org/officeDocument/2006/relationships/hyperlink" Target="file:///c:\redir.nsf%3fRedirect&amp;To=\66bbfabee8e70f37c125642e0052aae5\bd1e83058f386310c12564b50027b08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c1c0f739e66037ec12564b50027b07d%3fOpen&amp;Name=CN=Ghoul\O=ENV\C=CZ&amp;Id=C1256A62004E5036" TargetMode="External"/><Relationship Id="rId22" Type="http://schemas.openxmlformats.org/officeDocument/2006/relationships/hyperlink" Target="file:///c:\redir.nsf%3fRedirect&amp;To=\66bbfabee8e70f37c125642e0052aae5\c797c5c6c452cae8c12564b50027b087%3fOpen&amp;Name=CN=Ghoul\O=ENV\C=CZ&amp;Id=C1256A62004E5036" TargetMode="External"/><Relationship Id="rId27" Type="http://schemas.openxmlformats.org/officeDocument/2006/relationships/hyperlink" Target="file:///c:\redir.nsf%3fRedirect&amp;To=\66bbfabee8e70f37c125642e0052aae5\d94c656effd540e2c12564b50027b08c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2024</Words>
  <Characters>11539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