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9C091C5" w14:textId="77777777" w:rsidR="007C5F32" w:rsidRDefault="007C5F32">
      <w:pPr>
        <w:pStyle w:val="z-TopofForm"/>
      </w:pPr>
      <w:r>
        <w:t>Top of Form</w:t>
      </w:r>
    </w:p>
    <w:p w14:paraId="7BA513E5" w14:textId="2283CEF8" w:rsidR="007C5F32" w:rsidRDefault="007C5F32">
      <w:pPr>
        <w:pStyle w:val="Heading5"/>
        <w:divId w:val="177878780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1994-02-02</w:t>
        </w:r>
      </w:hyperlink>
    </w:p>
    <w:p w14:paraId="06F93686" w14:textId="77777777" w:rsidR="007C5F32" w:rsidRDefault="007C5F32">
      <w:pPr>
        <w:rPr>
          <w:rFonts w:eastAsia="Times New Roman"/>
        </w:rPr>
      </w:pPr>
    </w:p>
    <w:p w14:paraId="21AD6FC0" w14:textId="77777777" w:rsidR="007C5F32" w:rsidRDefault="007C5F32">
      <w:pPr>
        <w:divId w:val="152921760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5A4CDA7" w14:textId="77777777" w:rsidR="007C5F32" w:rsidRDefault="007C5F32">
      <w:pPr>
        <w:divId w:val="562372533"/>
        <w:rPr>
          <w:rFonts w:eastAsia="Times New Roman"/>
        </w:rPr>
      </w:pPr>
      <w:r>
        <w:rPr>
          <w:rFonts w:eastAsia="Times New Roman"/>
        </w:rPr>
        <w:pict w14:anchorId="40893006"/>
      </w:r>
      <w:r>
        <w:rPr>
          <w:rFonts w:eastAsia="Times New Roman"/>
        </w:rPr>
        <w:pict w14:anchorId="6A043F4D"/>
      </w:r>
      <w:r>
        <w:rPr>
          <w:rFonts w:eastAsia="Times New Roman"/>
          <w:noProof/>
        </w:rPr>
        <w:drawing>
          <wp:inline distT="0" distB="0" distL="0" distR="0" wp14:anchorId="3FFD671B" wp14:editId="7769537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23C48" w14:textId="77777777" w:rsidR="007C5F32" w:rsidRDefault="007C5F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C3A5C10" w14:textId="77777777">
        <w:trPr>
          <w:tblCellSpacing w:w="0" w:type="dxa"/>
        </w:trPr>
        <w:tc>
          <w:tcPr>
            <w:tcW w:w="2500" w:type="pct"/>
            <w:hideMark/>
          </w:tcPr>
          <w:p w14:paraId="2F7F9456" w14:textId="77777777" w:rsidR="007C5F32" w:rsidRDefault="007C5F3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2009/94</w:t>
            </w:r>
          </w:p>
        </w:tc>
        <w:tc>
          <w:tcPr>
            <w:tcW w:w="2500" w:type="pct"/>
            <w:hideMark/>
          </w:tcPr>
          <w:p w14:paraId="4C6A7C96" w14:textId="77777777" w:rsidR="007C5F32" w:rsidRDefault="007C5F32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2. února 1994</w:t>
            </w:r>
          </w:p>
        </w:tc>
      </w:tr>
    </w:tbl>
    <w:p w14:paraId="55EA95EC" w14:textId="77777777" w:rsidR="007C5F32" w:rsidRDefault="007C5F32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2. února 1994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(5. schůze)</w:t>
      </w:r>
    </w:p>
    <w:p w14:paraId="23865CD9" w14:textId="77777777" w:rsidR="007C5F32" w:rsidRDefault="007C5F3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74A4A9B3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1. Základní principy zemědělské politiky vlády ČR do roku 1995 a na další období</w:t>
      </w:r>
      <w:r>
        <w:t xml:space="preserve"> </w:t>
      </w:r>
    </w:p>
    <w:p w14:paraId="6C0F330F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č.j. 82/94</w:t>
      </w:r>
      <w:r>
        <w:t xml:space="preserve"> </w:t>
      </w:r>
    </w:p>
    <w:p w14:paraId="1E26AA2E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C5B778F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V l á d a materiál předložený místopředsedou vlády a ministrem zemědělství n e p r o j e d n á v a l a.</w:t>
      </w:r>
      <w:r>
        <w:t xml:space="preserve"> </w:t>
      </w:r>
    </w:p>
    <w:p w14:paraId="6C068269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2. Návrh zákona, kterým se mění a doplňuje zákon o zrušení státního tabákového monopolu a opatřeních s tím souvisejících (tisk č. 777)</w:t>
      </w:r>
      <w:r>
        <w:t xml:space="preserve"> </w:t>
      </w:r>
    </w:p>
    <w:p w14:paraId="50C5F1B3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č.j. 5/94</w:t>
      </w:r>
      <w:r>
        <w:t xml:space="preserve"> </w:t>
      </w:r>
    </w:p>
    <w:p w14:paraId="54D64E19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C7EE867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6BA690A8" w14:textId="63DBEC54" w:rsidR="007C5F32" w:rsidRDefault="007C5F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40</w:t>
        </w:r>
      </w:hyperlink>
    </w:p>
    <w:p w14:paraId="700863AE" w14:textId="77777777" w:rsidR="007C5F32" w:rsidRDefault="007C5F3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ministr zdravotnictví předloží vládě do 30. září 1994 návrh zákonné úpravy na regulaci reklamy na tabákové a podobné výrobky tak, aby mohl nabýt účinnosti k 1. lednu 1995.</w:t>
      </w:r>
      <w:r>
        <w:rPr>
          <w:rFonts w:eastAsia="Times New Roman"/>
        </w:rPr>
        <w:t xml:space="preserve"> </w:t>
      </w:r>
    </w:p>
    <w:p w14:paraId="0CE504B9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lastRenderedPageBreak/>
        <w:t>3. Návrh skupiny poslanců na vydání zákona, kterým se mění a doplňuje zákon České národní rady č. 202/1990 Sb., o loteriích a jiných podobných hrách (tisk č. 776)</w:t>
      </w:r>
      <w:r>
        <w:t xml:space="preserve"> </w:t>
      </w:r>
    </w:p>
    <w:p w14:paraId="48F2E015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č.j. 6/94</w:t>
      </w:r>
      <w:r>
        <w:t xml:space="preserve"> </w:t>
      </w:r>
    </w:p>
    <w:p w14:paraId="288B6C48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7C5DA28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návrhu předloženého místopředsedou vlády pověřeným řízením Úřadu pro legislativu a veřejnou správu</w:t>
      </w:r>
      <w:r>
        <w:t xml:space="preserve"> </w:t>
      </w:r>
    </w:p>
    <w:p w14:paraId="4C4ED565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075D6B9F" w14:textId="63B943C0" w:rsidR="007C5F32" w:rsidRDefault="007C5F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41,</w:t>
        </w:r>
      </w:hyperlink>
    </w:p>
    <w:p w14:paraId="25F663C4" w14:textId="77777777" w:rsidR="007C5F32" w:rsidRDefault="007C5F3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v z a l a n a v ě d o m í , že místopředseda vlády a ministr financí bude informovat vládu o výsledku prošetření stížnosti Českého hokejového svazu na způsob provozování sázek na výsledky hokejových utkání.</w:t>
      </w:r>
      <w:r>
        <w:rPr>
          <w:rFonts w:eastAsia="Times New Roman"/>
        </w:rPr>
        <w:t xml:space="preserve"> </w:t>
      </w:r>
    </w:p>
    <w:p w14:paraId="785E2819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4. Návrh zásad zákona o vnitrozemské plavbě</w:t>
      </w:r>
      <w:r>
        <w:t xml:space="preserve"> </w:t>
      </w:r>
    </w:p>
    <w:p w14:paraId="4F353560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č.j. 779/93</w:t>
      </w:r>
      <w:r>
        <w:t xml:space="preserve"> </w:t>
      </w:r>
    </w:p>
    <w:p w14:paraId="474D8C1A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--------------------------------------------</w:t>
      </w:r>
      <w:r>
        <w:t xml:space="preserve"> </w:t>
      </w:r>
    </w:p>
    <w:p w14:paraId="05048E53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dopravy a přijala</w:t>
      </w:r>
    </w:p>
    <w:p w14:paraId="1AD4C791" w14:textId="36940276" w:rsidR="007C5F32" w:rsidRDefault="007C5F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42</w:t>
        </w:r>
      </w:hyperlink>
    </w:p>
    <w:p w14:paraId="6FF8CF1A" w14:textId="77777777" w:rsidR="007C5F32" w:rsidRDefault="007C5F3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případně zpřesněna zásada č. 39.</w:t>
      </w:r>
      <w:r>
        <w:rPr>
          <w:rFonts w:eastAsia="Times New Roman"/>
        </w:rPr>
        <w:t xml:space="preserve"> </w:t>
      </w:r>
    </w:p>
    <w:p w14:paraId="372E18F3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5. Návrh zásad zákona o ochranných známkách</w:t>
      </w:r>
      <w:r>
        <w:t xml:space="preserve"> </w:t>
      </w:r>
    </w:p>
    <w:p w14:paraId="7E7FE988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č.j. 936/93</w:t>
      </w:r>
      <w:r>
        <w:t xml:space="preserve"> </w:t>
      </w:r>
    </w:p>
    <w:p w14:paraId="0C2EFCA6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-------------------------------------------</w:t>
      </w:r>
      <w:r>
        <w:t xml:space="preserve"> </w:t>
      </w:r>
    </w:p>
    <w:p w14:paraId="019F11B3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hospodářství a pověřeným předsedou Úřadu průmyslového vlastnictví a přijala</w:t>
      </w:r>
    </w:p>
    <w:p w14:paraId="4E76A5A4" w14:textId="381760B2" w:rsidR="007C5F32" w:rsidRDefault="007C5F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43</w:t>
        </w:r>
      </w:hyperlink>
    </w:p>
    <w:p w14:paraId="38BD6576" w14:textId="77777777" w:rsidR="007C5F32" w:rsidRDefault="007C5F3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s tím, že budou zpřesněny zásady č. 7 a 20, zásada č. 23, zásada č. 3, zásada č. 14 a zásady č. 16 a </w:t>
      </w:r>
      <w:r>
        <w:rPr>
          <w:rFonts w:ascii="Times New Roman CE" w:eastAsia="Times New Roman" w:hAnsi="Times New Roman CE" w:cs="Times New Roman CE"/>
        </w:rPr>
        <w:lastRenderedPageBreak/>
        <w:t>17, případně i zásada č. 5, a s tím, že odchylky od obecných předpisů o správním řízení, které předkládaný návrh předpokládá, budou souhrnně uvedeny v samostatné zásadě.</w:t>
      </w:r>
      <w:r>
        <w:rPr>
          <w:rFonts w:eastAsia="Times New Roman"/>
        </w:rPr>
        <w:t xml:space="preserve"> </w:t>
      </w:r>
    </w:p>
    <w:p w14:paraId="54EA3FD9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6. Návrh nařízení vlády o úpravě náhrady za ztrátu na výdělku po skončení pracovní neschopnosti nebo při invaliditě</w:t>
      </w:r>
      <w:r>
        <w:t xml:space="preserve"> </w:t>
      </w:r>
    </w:p>
    <w:p w14:paraId="39A05BD2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č.j. 42/94</w:t>
      </w:r>
      <w:r>
        <w:t xml:space="preserve"> </w:t>
      </w:r>
    </w:p>
    <w:p w14:paraId="57EF6805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67674C4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 xml:space="preserve">V l á d a projednala návrh předložený místopředsedou </w:t>
      </w:r>
      <w:r>
        <w:rPr>
          <w:rFonts w:ascii="Times New Roman CE" w:hAnsi="Times New Roman CE" w:cs="Times New Roman CE"/>
        </w:rPr>
        <w:t>vlády pověřeným řízením Úřadu pro legislativu a veřejnou správu a ministry spravedlnosti a práce a sociálních věcí a přijala</w:t>
      </w:r>
    </w:p>
    <w:p w14:paraId="596A3AB9" w14:textId="078EC053" w:rsidR="007C5F32" w:rsidRDefault="007C5F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44.</w:t>
        </w:r>
      </w:hyperlink>
    </w:p>
    <w:p w14:paraId="5B5BBBE6" w14:textId="77777777" w:rsidR="007C5F32" w:rsidRDefault="007C5F3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Převzetí státní záruky za úvěry zahraničních bank pro realizaci projektu "Pressurised Fluidised Bed Combustion 200" (PFBC 200) v Elektrárně Třebovice (dodatek ke zprávě projednané dne 6. října 1993)</w:t>
      </w:r>
      <w:r>
        <w:rPr>
          <w:rFonts w:eastAsia="Times New Roman"/>
        </w:rPr>
        <w:t xml:space="preserve"> </w:t>
      </w:r>
    </w:p>
    <w:p w14:paraId="69444796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č.j. 45/94</w:t>
      </w:r>
      <w:r>
        <w:t xml:space="preserve"> </w:t>
      </w:r>
    </w:p>
    <w:p w14:paraId="7B7B27F2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EB862AE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průmyslu a obchodu přijala</w:t>
      </w:r>
    </w:p>
    <w:p w14:paraId="42AE791D" w14:textId="67958D5E" w:rsidR="007C5F32" w:rsidRDefault="007C5F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45.</w:t>
        </w:r>
      </w:hyperlink>
    </w:p>
    <w:p w14:paraId="3A692773" w14:textId="77777777" w:rsidR="007C5F32" w:rsidRDefault="007C5F3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finančního zajištění hlavních cílů systému řízení a zabezpečení letového provozu nad územím České republiky k doporučenému standardu ICAO</w:t>
      </w:r>
      <w:r>
        <w:rPr>
          <w:rFonts w:eastAsia="Times New Roman"/>
        </w:rPr>
        <w:t xml:space="preserve"> </w:t>
      </w:r>
    </w:p>
    <w:p w14:paraId="6F1B3F6A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č.j. 19/94</w:t>
      </w:r>
      <w:r>
        <w:t xml:space="preserve"> </w:t>
      </w:r>
    </w:p>
    <w:p w14:paraId="035CC125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86A50D5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ministry dopravy a obrany a přijala</w:t>
      </w:r>
    </w:p>
    <w:p w14:paraId="41ABAB2F" w14:textId="119F5D14" w:rsidR="007C5F32" w:rsidRDefault="007C5F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46.</w:t>
        </w:r>
      </w:hyperlink>
    </w:p>
    <w:p w14:paraId="71D2FF91" w14:textId="77777777" w:rsidR="007C5F32" w:rsidRDefault="007C5F3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Zpráva o stavu rekultivací devastovaných území České republiky a právní zabezpečení tohoto procesu</w:t>
      </w:r>
      <w:r>
        <w:rPr>
          <w:rFonts w:eastAsia="Times New Roman"/>
        </w:rPr>
        <w:t xml:space="preserve"> </w:t>
      </w:r>
    </w:p>
    <w:p w14:paraId="46A3412E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č.j. 1140/93</w:t>
      </w:r>
      <w:r>
        <w:t xml:space="preserve"> </w:t>
      </w:r>
    </w:p>
    <w:p w14:paraId="000863F2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CEEF369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V l á d a se s e z n á m i l a s materiálem předloženým ministrem životního prostředí.</w:t>
      </w:r>
      <w:r>
        <w:t xml:space="preserve"> </w:t>
      </w:r>
    </w:p>
    <w:p w14:paraId="55FCDB56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10. Návrh na uznání makedonského státu a navázání diplomatických styků s ním</w:t>
      </w:r>
      <w:r>
        <w:t xml:space="preserve"> </w:t>
      </w:r>
    </w:p>
    <w:p w14:paraId="607751B3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č.j. 81/94</w:t>
      </w:r>
      <w:r>
        <w:t xml:space="preserve"> </w:t>
      </w:r>
    </w:p>
    <w:p w14:paraId="5C86299A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1F6D02A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149C9F39" w14:textId="01C6E26B" w:rsidR="007C5F32" w:rsidRDefault="007C5F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47.</w:t>
        </w:r>
      </w:hyperlink>
    </w:p>
    <w:p w14:paraId="5794F784" w14:textId="77777777" w:rsidR="007C5F32" w:rsidRDefault="007C5F3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 na poskytování finanční pomoci palestinským uprchlíkům prostřednictvím agentury OSN UNRWA</w:t>
      </w:r>
      <w:r>
        <w:rPr>
          <w:rFonts w:eastAsia="Times New Roman"/>
        </w:rPr>
        <w:t xml:space="preserve"> </w:t>
      </w:r>
    </w:p>
    <w:p w14:paraId="08E86A6F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č.j. 80/94</w:t>
      </w:r>
      <w:r>
        <w:t xml:space="preserve"> </w:t>
      </w:r>
    </w:p>
    <w:p w14:paraId="5747D1E1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94B8F5C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</w:t>
      </w:r>
      <w:r>
        <w:t xml:space="preserve"> </w:t>
      </w:r>
    </w:p>
    <w:p w14:paraId="62C7A877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2096DABD" w14:textId="35D96E80" w:rsidR="007C5F32" w:rsidRDefault="007C5F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48,</w:t>
        </w:r>
      </w:hyperlink>
    </w:p>
    <w:p w14:paraId="565241A7" w14:textId="77777777" w:rsidR="007C5F32" w:rsidRDefault="007C5F3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zahraničních věcí předložit vládě návrh zahraničně-politických hledisek, podle kterých se bude poskytovat zahraniční pomoc.</w:t>
      </w:r>
      <w:r>
        <w:rPr>
          <w:rFonts w:eastAsia="Times New Roman"/>
        </w:rPr>
        <w:t xml:space="preserve"> </w:t>
      </w:r>
    </w:p>
    <w:p w14:paraId="2CAD77F7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12. Návrh na sjednání Dohody o Mezinárodní komisi pro ochranu Odry před znečištěním</w:t>
      </w:r>
      <w:r>
        <w:t xml:space="preserve"> </w:t>
      </w:r>
    </w:p>
    <w:p w14:paraId="15DFFF79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č.j. 51/94</w:t>
      </w:r>
      <w:r>
        <w:t xml:space="preserve"> </w:t>
      </w:r>
    </w:p>
    <w:p w14:paraId="4D587609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5B51022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životního prostředí a zahraničních věcí a přijala</w:t>
      </w:r>
    </w:p>
    <w:p w14:paraId="1E38D287" w14:textId="0BA5D5B2" w:rsidR="007C5F32" w:rsidRDefault="007C5F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</w:t>
        </w:r>
      </w:hyperlink>
    </w:p>
    <w:p w14:paraId="04F14749" w14:textId="77777777" w:rsidR="007C5F32" w:rsidRDefault="007C5F3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zpřesněn článek č. 15 Dohody tak, že bude upraven podíl České republiky na nákladech na činnost Komise, aby odpovídal podílu České republiky na celkovém povodí řeky Odry (6 %).</w:t>
      </w:r>
      <w:r>
        <w:rPr>
          <w:rFonts w:eastAsia="Times New Roman"/>
        </w:rPr>
        <w:t xml:space="preserve"> </w:t>
      </w:r>
    </w:p>
    <w:p w14:paraId="37485E83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13. Návrh na sjednání Smlouvy mezi vládou České republiky a vládou Thajského království o zamezení dvojího zdanění a zabránění daňovému úniku v oboru daní z příjmu</w:t>
      </w:r>
      <w:r>
        <w:t xml:space="preserve"> </w:t>
      </w:r>
    </w:p>
    <w:p w14:paraId="6E5E9AC2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č.j. 67/94</w:t>
      </w:r>
      <w:r>
        <w:t xml:space="preserve"> </w:t>
      </w:r>
    </w:p>
    <w:p w14:paraId="3E63F625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BE6B20D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financí a ministrem zahraničních věcí a přijala</w:t>
      </w:r>
    </w:p>
    <w:p w14:paraId="7C495092" w14:textId="58524BD6" w:rsidR="007C5F32" w:rsidRDefault="007C5F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50.</w:t>
        </w:r>
      </w:hyperlink>
    </w:p>
    <w:p w14:paraId="23A4E58E" w14:textId="77777777" w:rsidR="007C5F32" w:rsidRDefault="007C5F3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Zpráva o průběhu XXVII. generální konference Organizace spojených národů pro výživu a zemědělství (FAO) a koncepce účasti ČR ve FAO</w:t>
      </w:r>
      <w:r>
        <w:rPr>
          <w:rFonts w:eastAsia="Times New Roman"/>
        </w:rPr>
        <w:t xml:space="preserve"> </w:t>
      </w:r>
    </w:p>
    <w:p w14:paraId="08073D73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č.j. 50/94</w:t>
      </w:r>
      <w:r>
        <w:t xml:space="preserve"> </w:t>
      </w:r>
    </w:p>
    <w:p w14:paraId="18CD157C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0EBDEC13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V l á d a zprávu předloženou místopředsedou vlády a ministrem zemědělství a ministrem zahraničních věcí n e p r o j e d n á v a l a .</w:t>
      </w:r>
      <w:r>
        <w:t xml:space="preserve"> </w:t>
      </w:r>
    </w:p>
    <w:p w14:paraId="271646F5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15. Návrh Řádu dohodovacího řízení k přípravě prováděcích předpisů podle zákona ČNR č. 550/1991 Sb., o všeobecném zdravotním pojištění, ve znění pozdějších předpisů</w:t>
      </w:r>
      <w:r>
        <w:t xml:space="preserve"> </w:t>
      </w:r>
    </w:p>
    <w:p w14:paraId="1CACE55F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č.j. 1024/93</w:t>
      </w:r>
      <w:r>
        <w:t xml:space="preserve"> </w:t>
      </w:r>
    </w:p>
    <w:p w14:paraId="2FE8221D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77179A4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zdravotnictví a přijala</w:t>
      </w:r>
    </w:p>
    <w:p w14:paraId="575470E1" w14:textId="249D2558" w:rsidR="007C5F32" w:rsidRDefault="007C5F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51.</w:t>
        </w:r>
      </w:hyperlink>
    </w:p>
    <w:p w14:paraId="5D7B3B95" w14:textId="77777777" w:rsidR="007C5F32" w:rsidRDefault="007C5F3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Návrh opatření vlády, kterým se vyhlašuje přírůstek spotřebitelských cen za čtvrté čtvrtletí 1993 proti čtvrtému čtvrtletí 1992 podle nařízení vlády č. 186/1993 Sb., o regulačním a sankčním opatření ve mzdové oblasti, a podle nařízení vlády č. 244/1993 Sb., o regulačním a sankčním opatření ve mzdové oblasti v peněžnictví, pojišťovnictví, investičních společnostech a investičních fondech</w:t>
      </w:r>
      <w:r>
        <w:rPr>
          <w:rFonts w:eastAsia="Times New Roman"/>
        </w:rPr>
        <w:t xml:space="preserve"> </w:t>
      </w:r>
    </w:p>
    <w:p w14:paraId="5BA9A6C8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č.j. 34/94</w:t>
      </w:r>
      <w:r>
        <w:t xml:space="preserve"> </w:t>
      </w:r>
    </w:p>
    <w:p w14:paraId="167036D4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9F41344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práce a sociálních věcí přijala</w:t>
      </w:r>
    </w:p>
    <w:p w14:paraId="53941701" w14:textId="2F44DFCF" w:rsidR="007C5F32" w:rsidRDefault="007C5F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</w:t>
        </w:r>
      </w:hyperlink>
    </w:p>
    <w:p w14:paraId="73437281" w14:textId="77777777" w:rsidR="007C5F32" w:rsidRDefault="007C5F3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ministr práce a sociálních věcí předloží na poradu vybraných členů vlády koncepční materiál zabývající se potřebou mzdové regulace v dalším období.</w:t>
      </w:r>
      <w:r>
        <w:rPr>
          <w:rFonts w:eastAsia="Times New Roman"/>
        </w:rPr>
        <w:t xml:space="preserve"> </w:t>
      </w:r>
    </w:p>
    <w:p w14:paraId="7D8CA357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17. Návrh usnesení vlády České republiky o změně usnesení vlády České republiky z 15. prosince 1993 č. 705</w:t>
      </w:r>
      <w:r>
        <w:t xml:space="preserve"> </w:t>
      </w:r>
    </w:p>
    <w:p w14:paraId="176330C7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č.j. 76/94</w:t>
      </w:r>
      <w:r>
        <w:t xml:space="preserve"> </w:t>
      </w:r>
    </w:p>
    <w:p w14:paraId="5352F29F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0329DAC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 přijala</w:t>
      </w:r>
    </w:p>
    <w:p w14:paraId="20D79625" w14:textId="4A325610" w:rsidR="007C5F32" w:rsidRDefault="007C5F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53.</w:t>
        </w:r>
      </w:hyperlink>
    </w:p>
    <w:p w14:paraId="09A7C7EF" w14:textId="77777777" w:rsidR="007C5F32" w:rsidRDefault="007C5F3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Změna usnesení vlády ze dne 26. 8. 1992 č. 526</w:t>
      </w:r>
      <w:r>
        <w:rPr>
          <w:rFonts w:eastAsia="Times New Roman"/>
        </w:rPr>
        <w:t xml:space="preserve"> </w:t>
      </w:r>
    </w:p>
    <w:p w14:paraId="04ADE209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č.j. 65/94</w:t>
      </w:r>
      <w:r>
        <w:t xml:space="preserve"> </w:t>
      </w:r>
    </w:p>
    <w:p w14:paraId="1DC52E51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</w:t>
      </w:r>
      <w:r>
        <w:t xml:space="preserve"> </w:t>
      </w:r>
    </w:p>
    <w:p w14:paraId="308E91FF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 přijala</w:t>
      </w:r>
    </w:p>
    <w:p w14:paraId="6883C2CB" w14:textId="1EAC4F61" w:rsidR="007C5F32" w:rsidRDefault="007C5F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54.</w:t>
        </w:r>
      </w:hyperlink>
    </w:p>
    <w:p w14:paraId="21D4D9D0" w14:textId="77777777" w:rsidR="007C5F32" w:rsidRDefault="007C5F3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Rozhodnutí o privatizaci podle § 10, odst. 1 zákona č. 92/1991 Sb., o podmínkách převodu majetku státu na jiné osoby (materiál č. 24)</w:t>
      </w:r>
      <w:r>
        <w:rPr>
          <w:rFonts w:eastAsia="Times New Roman"/>
        </w:rPr>
        <w:t xml:space="preserve"> </w:t>
      </w:r>
    </w:p>
    <w:p w14:paraId="7DB4C1E6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č.j. 78/94</w:t>
      </w:r>
      <w:r>
        <w:t xml:space="preserve"> </w:t>
      </w:r>
    </w:p>
    <w:p w14:paraId="1A7F7D62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7F9D093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materiál předložený ministrem pro správu národního majetku a jeho privatizaci a</w:t>
      </w:r>
      <w:r>
        <w:t xml:space="preserve"> </w:t>
      </w:r>
    </w:p>
    <w:p w14:paraId="35C3652E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240D5E05" w14:textId="23CD3685" w:rsidR="007C5F32" w:rsidRDefault="007C5F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55,</w:t>
        </w:r>
      </w:hyperlink>
    </w:p>
    <w:p w14:paraId="2FDCA428" w14:textId="77777777" w:rsidR="007C5F32" w:rsidRDefault="007C5F3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</w:t>
      </w:r>
      <w:r>
        <w:rPr>
          <w:rFonts w:eastAsia="Times New Roman"/>
        </w:rPr>
        <w:t xml:space="preserve"> </w:t>
      </w:r>
    </w:p>
    <w:p w14:paraId="3E92712B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ba) ministru zdravotnictví informovat do 9. února 1994 předsedu vlády o průběhu privatizace zdravotnických zařízení v Kutné Hoře,</w:t>
      </w:r>
      <w:r>
        <w:t xml:space="preserve"> </w:t>
      </w:r>
    </w:p>
    <w:p w14:paraId="130C41E9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bb) ministru obrany informovat do 9. února 1994 předsedu vlády o současné situaci při využívání letiště v Čáslavi.</w:t>
      </w:r>
      <w:r>
        <w:t xml:space="preserve"> </w:t>
      </w:r>
    </w:p>
    <w:p w14:paraId="58493F77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20. Žádost o udělení výjimky podle ustanovení § 45 zák. č. 92/1991 Sb., o podmínkách převodu majetku státu na jiné osoby, ve znění pozdějších předpisů, pro státní podniky v působnosti resortu obrany</w:t>
      </w:r>
      <w:r>
        <w:t xml:space="preserve"> </w:t>
      </w:r>
    </w:p>
    <w:p w14:paraId="0D149E70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č.j. 47/94</w:t>
      </w:r>
      <w:r>
        <w:t xml:space="preserve"> </w:t>
      </w:r>
    </w:p>
    <w:p w14:paraId="6B0ED8DF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3A2C6F8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Materiál předložený ministrem obrany byl stažen z programu jednání s tím, že bude projednán na jednání schůze vlády dne 9. února 1994.</w:t>
      </w:r>
      <w:r>
        <w:t xml:space="preserve"> </w:t>
      </w:r>
    </w:p>
    <w:p w14:paraId="06B7D790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21. Žádosti o udělení výjimky podle § 45 odst. 1 a 2 zákona č. 92/1991 Sb., o podmínkách převodu majetku státu na jiné osoby, ve znění pozdějších předpisů</w:t>
      </w:r>
      <w:r>
        <w:t xml:space="preserve"> </w:t>
      </w:r>
    </w:p>
    <w:p w14:paraId="55D55D05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č.j. 77/94</w:t>
      </w:r>
      <w:r>
        <w:t xml:space="preserve"> </w:t>
      </w:r>
    </w:p>
    <w:p w14:paraId="755E5B03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FD665E5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průmyslu a obchodu přijala</w:t>
      </w:r>
    </w:p>
    <w:p w14:paraId="1F0FD9EF" w14:textId="09D00081" w:rsidR="007C5F32" w:rsidRDefault="007C5F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56.</w:t>
        </w:r>
      </w:hyperlink>
    </w:p>
    <w:p w14:paraId="3E287433" w14:textId="77777777" w:rsidR="007C5F32" w:rsidRDefault="007C5F3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Žádost o udělení výjimek podle ustanovení § 45 odst. 2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30FEA238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č.j. 36/94</w:t>
      </w:r>
      <w:r>
        <w:t xml:space="preserve"> </w:t>
      </w:r>
    </w:p>
    <w:p w14:paraId="33A20214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9369AE5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hospodářství a přijala</w:t>
      </w:r>
    </w:p>
    <w:p w14:paraId="6EE13707" w14:textId="2D7265BD" w:rsidR="007C5F32" w:rsidRDefault="007C5F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57.</w:t>
        </w:r>
      </w:hyperlink>
    </w:p>
    <w:p w14:paraId="510900B4" w14:textId="77777777" w:rsidR="007C5F32" w:rsidRDefault="007C5F3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23. Žádost o udělení výjimky podle ustanovení § 45 odst. 2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616CC84A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č.j. 35/94</w:t>
      </w:r>
      <w:r>
        <w:t xml:space="preserve"> </w:t>
      </w:r>
    </w:p>
    <w:p w14:paraId="254CA2FD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815912A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zdravotnictví přijala</w:t>
      </w:r>
    </w:p>
    <w:p w14:paraId="3E6EB626" w14:textId="3BE3CE55" w:rsidR="007C5F32" w:rsidRDefault="007C5F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58.</w:t>
        </w:r>
      </w:hyperlink>
    </w:p>
    <w:p w14:paraId="384EAAFE" w14:textId="77777777" w:rsidR="007C5F32" w:rsidRDefault="007C5F3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24. Žádosti o udělení výjimky podle § 45 odst. 1 a 2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3D02AE49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č.j. 37/94</w:t>
      </w:r>
      <w:r>
        <w:t xml:space="preserve"> </w:t>
      </w:r>
    </w:p>
    <w:p w14:paraId="2AE50275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E9C1779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zemědělství a přijala</w:t>
      </w:r>
    </w:p>
    <w:p w14:paraId="353D560C" w14:textId="0255144D" w:rsidR="007C5F32" w:rsidRDefault="007C5F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59.</w:t>
        </w:r>
      </w:hyperlink>
    </w:p>
    <w:p w14:paraId="0D1AE314" w14:textId="77777777" w:rsidR="007C5F32" w:rsidRDefault="007C5F3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25. Určení výše náhrady škody způsobené ředitelem Bezpečnostní informační služby České republiky</w:t>
      </w:r>
      <w:r>
        <w:rPr>
          <w:rFonts w:eastAsia="Times New Roman"/>
        </w:rPr>
        <w:t xml:space="preserve"> </w:t>
      </w:r>
    </w:p>
    <w:p w14:paraId="5B862C23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č.j. 48/94</w:t>
      </w:r>
      <w:r>
        <w:t xml:space="preserve"> </w:t>
      </w:r>
    </w:p>
    <w:p w14:paraId="45582B8F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28BD58E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materiálu předloženého ministrem vlády a vedoucím Úřadu vlády I. Němcem přijala</w:t>
      </w:r>
    </w:p>
    <w:p w14:paraId="298C82CD" w14:textId="1A3FCF67" w:rsidR="007C5F32" w:rsidRDefault="007C5F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60</w:t>
        </w:r>
      </w:hyperlink>
    </w:p>
    <w:p w14:paraId="0E82C0A0" w14:textId="77777777" w:rsidR="007C5F32" w:rsidRDefault="007C5F3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a u l o ž i l a místopředsedovi vlády pověřenému řízením Úřadu pro legislativu a veřejnou správu a místopředsedovi vlády a ministru financí informovat vládu do 31. března 1994 o současném právním stavu odpovědnosti členů vlády za způsobené škody s návrhem na jeho změnu.</w:t>
      </w:r>
      <w:r>
        <w:rPr>
          <w:rFonts w:eastAsia="Times New Roman"/>
        </w:rPr>
        <w:t xml:space="preserve"> </w:t>
      </w:r>
    </w:p>
    <w:p w14:paraId="49247EE9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26. Návrh na sjednání Obchodní dohody mezi vládou České republiky a vládou Thajského království</w:t>
      </w:r>
      <w:r>
        <w:t xml:space="preserve"> </w:t>
      </w:r>
    </w:p>
    <w:p w14:paraId="182580BF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č.j. 87/94</w:t>
      </w:r>
      <w:r>
        <w:t xml:space="preserve"> </w:t>
      </w:r>
    </w:p>
    <w:p w14:paraId="71C8D987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14E0E72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průmyslu a obchodu a zahraničních věcí a</w:t>
      </w:r>
      <w:r>
        <w:t xml:space="preserve"> </w:t>
      </w:r>
    </w:p>
    <w:p w14:paraId="6A8D15BC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4187C3D5" w14:textId="7DCF2DBD" w:rsidR="007C5F32" w:rsidRDefault="007C5F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61,</w:t>
        </w:r>
      </w:hyperlink>
    </w:p>
    <w:p w14:paraId="1070A9DC" w14:textId="77777777" w:rsidR="007C5F32" w:rsidRDefault="007C5F3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průmyslu a obchodu jednat s představiteli Estonské republiky, případně dalších vybra ných zemí, o vytváření zóny volného obchodu.</w:t>
      </w:r>
      <w:r>
        <w:rPr>
          <w:rFonts w:eastAsia="Times New Roman"/>
        </w:rPr>
        <w:t xml:space="preserve"> </w:t>
      </w:r>
    </w:p>
    <w:p w14:paraId="4D310A7A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27. Vyžádání podkladů od Nejvyššího kontrolního úřadu v souvislosti s průběhem vydání nemovitosti bývalé akciové společnosti Interhotel Ambassador - Zlatá Husa</w:t>
      </w:r>
      <w:r>
        <w:t xml:space="preserve"> </w:t>
      </w:r>
    </w:p>
    <w:p w14:paraId="6D6BD4F1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CD50D99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V l á d a z podnětu ministra průmyslu a obchodu přijala</w:t>
      </w:r>
    </w:p>
    <w:p w14:paraId="74777DB9" w14:textId="77EBCA63" w:rsidR="007C5F32" w:rsidRDefault="007C5F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62.</w:t>
        </w:r>
      </w:hyperlink>
    </w:p>
    <w:p w14:paraId="271F0590" w14:textId="77777777" w:rsidR="007C5F32" w:rsidRDefault="007C5F32">
      <w:pPr>
        <w:rPr>
          <w:rFonts w:eastAsia="Times New Roman"/>
        </w:rPr>
      </w:pPr>
    </w:p>
    <w:p w14:paraId="6C2539C1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6B259626" w14:textId="77777777" w:rsidR="007C5F32" w:rsidRDefault="007C5F32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1BFE2585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1. Informace o jednání zmocněnců vlády ČR a PR k problematice vlastnických vztahů k pozemkům v česko-polském pohraničí (předložil místopředseda vlády a ministr zemědělství)</w:t>
      </w:r>
      <w:r>
        <w:t xml:space="preserve"> </w:t>
      </w:r>
    </w:p>
    <w:p w14:paraId="7FF22093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č.j. 57/94</w:t>
      </w:r>
      <w:r>
        <w:t xml:space="preserve"> </w:t>
      </w:r>
    </w:p>
    <w:p w14:paraId="06D8AFA0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2. Informace o průběhu a výsledcích návštěvy velmistra Řádu maltézských rytířů Andrew Bertie v České republice ve dnech 26. - 28. listopadu 1993 (předložil ministr zahraničních věcí)</w:t>
      </w:r>
      <w:r>
        <w:t xml:space="preserve"> </w:t>
      </w:r>
    </w:p>
    <w:p w14:paraId="41D6494B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č.j. 60/94</w:t>
      </w:r>
      <w:r>
        <w:t xml:space="preserve"> </w:t>
      </w:r>
    </w:p>
    <w:p w14:paraId="54C6969D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3. Informace o cestě ministra průmyslu a obchodu ČR Ing. Vladimíra Dlouhého, CSc., do Albánské republiky a Bulharské republiky ve dnech 11. - 13. 12. 1993 (předložil ministr průmyslu a obchodu)</w:t>
      </w:r>
      <w:r>
        <w:t xml:space="preserve"> </w:t>
      </w:r>
    </w:p>
    <w:p w14:paraId="618CF31A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č.j. 64/94</w:t>
      </w:r>
      <w:r>
        <w:t xml:space="preserve"> </w:t>
      </w:r>
    </w:p>
    <w:p w14:paraId="77572620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4. Informace o účasti delegace ČR na 4. zasedání Rady ministrů KBSE konaném 30. listopadu - 1. prosince 1993 v Římě a na 6. ministerské schůzce Severoatlantické rady pro spolupráci (NACC) konané 3. prosince 1993 v Bruselu (předložil ministr zahraničních věcí)</w:t>
      </w:r>
      <w:r>
        <w:t xml:space="preserve"> </w:t>
      </w:r>
    </w:p>
    <w:p w14:paraId="655E993A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č.j. 75/94</w:t>
      </w:r>
      <w:r>
        <w:t xml:space="preserve"> </w:t>
      </w:r>
    </w:p>
    <w:p w14:paraId="79292CCB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5. Informace o oficiální návštěvě ministra zahraničních věcí ČR Josefa Zieleniece ve Státu Izrael ve dnech 12. - 14. 12. 1993 (předložil ministr zahraničních věcí)</w:t>
      </w:r>
      <w:r>
        <w:t xml:space="preserve"> </w:t>
      </w:r>
    </w:p>
    <w:p w14:paraId="3BA86913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č.j. 74/94</w:t>
      </w:r>
      <w:r>
        <w:t xml:space="preserve"> </w:t>
      </w:r>
    </w:p>
    <w:p w14:paraId="46D3C529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453F85C5" w14:textId="77777777" w:rsidR="007C5F32" w:rsidRDefault="007C5F32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30FBA22C" w14:textId="77777777" w:rsidR="007C5F32" w:rsidRDefault="007C5F3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32"/>
    <w:rsid w:val="007C5F32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61E83E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372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7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a8ccce9cee2848f0c12564b50027b0e7%3fOpen&amp;Name=CN=Ghoul\O=ENV\C=CZ&amp;Id=C1256A62004E5036" TargetMode="External"/><Relationship Id="rId18" Type="http://schemas.openxmlformats.org/officeDocument/2006/relationships/hyperlink" Target="file:///c:\redir.nsf%3fRedirect&amp;To=\66bbfabee8e70f37c125642e0052aae5\b12743c287b00868c12564b50027b0ee%3fOpen&amp;Name=CN=Ghoul\O=ENV\C=CZ&amp;Id=C1256A62004E5036" TargetMode="External"/><Relationship Id="rId26" Type="http://schemas.openxmlformats.org/officeDocument/2006/relationships/hyperlink" Target="file:///c:\redir.nsf%3fRedirect&amp;To=\66bbfabee8e70f37c125642e0052aae5\92f6426fdc38e979c12564b50027b0f5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8dff5ede6c4dd03fc12564b50027b0f0%3fOpen&amp;Name=CN=Ghoul\O=ENV\C=CZ&amp;Id=C1256A62004E5036" TargetMode="External"/><Relationship Id="rId34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c498bf901d9bcd91c12564b50027b0e8%3fOpen&amp;Name=CN=Ghoul\O=ENV\C=CZ&amp;Id=C1256A62004E5036" TargetMode="External"/><Relationship Id="rId17" Type="http://schemas.openxmlformats.org/officeDocument/2006/relationships/hyperlink" Target="file:///c:\redir.nsf%3fRedirect&amp;To=\66bbfabee8e70f37c125642e0052aae5\39cd07ce3f857768c12564b50027b0ec%3fOpen&amp;Name=CN=Ghoul\O=ENV\C=CZ&amp;Id=C1256A62004E5036" TargetMode="External"/><Relationship Id="rId25" Type="http://schemas.openxmlformats.org/officeDocument/2006/relationships/hyperlink" Target="file:///c:\redir.nsf%3fRedirect&amp;To=\66bbfabee8e70f37c125642e0052aae5\010364a7bed3c4bfc12564b50027b0f4%3fOpen&amp;Name=CN=Ghoul\O=ENV\C=CZ&amp;Id=C1256A62004E5036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b6fd0afa4b1c6e7bc12564b50027b0eb%3fOpen&amp;Name=CN=Ghoul\O=ENV\C=CZ&amp;Id=C1256A62004E5036" TargetMode="External"/><Relationship Id="rId20" Type="http://schemas.openxmlformats.org/officeDocument/2006/relationships/hyperlink" Target="file:///c:\redir.nsf%3fRedirect&amp;To=\66bbfabee8e70f37c125642e0052aae5\628746c4d39f537bc12564b50027b0ef%3fOpen&amp;Name=CN=Ghoul\O=ENV\C=CZ&amp;Id=C1256A62004E5036" TargetMode="External"/><Relationship Id="rId29" Type="http://schemas.openxmlformats.org/officeDocument/2006/relationships/hyperlink" Target="file:///c:\redir.nsf%3fRedirect&amp;To=\66bbfabee8e70f37c125642e0052aae5\2d4be4f0c2e60f8fc12564b50027b0f8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b2881b97fe9b7ce6c12564b50027b0e6%3fOpen&amp;Name=CN=Ghoul\O=ENV\C=CZ&amp;Id=C1256A62004E5036" TargetMode="External"/><Relationship Id="rId24" Type="http://schemas.openxmlformats.org/officeDocument/2006/relationships/hyperlink" Target="file:///c:\redir.nsf%3fRedirect&amp;To=\66bbfabee8e70f37c125642e0052aae5\d406949be4d679cbc12564b50027b0f3%3fOpen&amp;Name=CN=Ghoul\O=ENV\C=CZ&amp;Id=C1256A62004E5036" TargetMode="External"/><Relationship Id="rId32" Type="http://schemas.openxmlformats.org/officeDocument/2006/relationships/hyperlink" Target="file:///c:\redir.nsf%3fRedirect&amp;To=\66bbfabee8e70f37c125642e0052aae5\7d0f68493a26ea1ac12564b50027b0fb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6164cc1e0fa16397c12564b50027b0ea%3fOpen&amp;Name=CN=Ghoul\O=ENV\C=CZ&amp;Id=C1256A62004E5036" TargetMode="External"/><Relationship Id="rId23" Type="http://schemas.openxmlformats.org/officeDocument/2006/relationships/hyperlink" Target="file:///c:\redir.nsf%3fRedirect&amp;To=\66bbfabee8e70f37c125642e0052aae5\6b46f834fd4ce596c12564b50027b0f2%3fOpen&amp;Name=CN=Ghoul\O=ENV\C=CZ&amp;Id=C1256A62004E5036" TargetMode="External"/><Relationship Id="rId28" Type="http://schemas.openxmlformats.org/officeDocument/2006/relationships/hyperlink" Target="file:///c:\redir.nsf%3fRedirect&amp;To=\66bbfabee8e70f37c125642e0052aae5\1dc081285ee1c2edc12564b50027b0f7%3fOpen&amp;Name=CN=Ghoul\O=ENV\C=CZ&amp;Id=C1256A62004E5036" TargetMode="External"/><Relationship Id="rId10" Type="http://schemas.openxmlformats.org/officeDocument/2006/relationships/hyperlink" Target="file:///c:\redir.nsf%3fRedirect&amp;To=\66bbfabee8e70f37c125642e0052aae5\41c379ffbc32a568c12564b50027b0e5%3fOpen&amp;Name=CN=Ghoul\O=ENV\C=CZ&amp;Id=C1256A62004E5036" TargetMode="External"/><Relationship Id="rId19" Type="http://schemas.openxmlformats.org/officeDocument/2006/relationships/hyperlink" Target="file:///c:\redir.nsf%3fRedirect&amp;To=\66bbfabee8e70f37c125642e0052aae5\6c3ce5df06d2ff89c12564b50027b0ed%3fOpen&amp;Name=CN=Ghoul\O=ENV\C=CZ&amp;Id=C1256A62004E5036" TargetMode="External"/><Relationship Id="rId31" Type="http://schemas.openxmlformats.org/officeDocument/2006/relationships/hyperlink" Target="file:///c:\redir.nsf%3fRedirect&amp;To=\66bbfabee8e70f37c125642e0052aae5\fc31d3a4b2054f08c12564b50027b0fa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44c526ca9aa047a9c12564b50027b0e9%3fOpen&amp;Name=CN=Ghoul\O=ENV\C=CZ&amp;Id=C1256A62004E5036" TargetMode="External"/><Relationship Id="rId22" Type="http://schemas.openxmlformats.org/officeDocument/2006/relationships/hyperlink" Target="file:///c:\redir.nsf%3fRedirect&amp;To=\66bbfabee8e70f37c125642e0052aae5\07446a17d2edaf1cc12564b50027b0f1%3fOpen&amp;Name=CN=Ghoul\O=ENV\C=CZ&amp;Id=C1256A62004E5036" TargetMode="External"/><Relationship Id="rId27" Type="http://schemas.openxmlformats.org/officeDocument/2006/relationships/hyperlink" Target="file:///c:\redir.nsf%3fRedirect&amp;To=\66bbfabee8e70f37c125642e0052aae5\486fcf36b23cd6ebc12564b50027b0f6%3fOpen&amp;Name=CN=Ghoul\O=ENV\C=CZ&amp;Id=C1256A62004E5036" TargetMode="External"/><Relationship Id="rId30" Type="http://schemas.openxmlformats.org/officeDocument/2006/relationships/hyperlink" Target="file:///c:\redir.nsf%3fRedirect&amp;To=\66bbfabee8e70f37c125642e0052aae5\5d4d80df7b06b58bc12564b50027b0f9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4&amp;02-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2463</Words>
  <Characters>14043</Characters>
  <Application>Microsoft Office Word</Application>
  <DocSecurity>0</DocSecurity>
  <Lines>117</Lines>
  <Paragraphs>32</Paragraphs>
  <ScaleCrop>false</ScaleCrop>
  <Company>Profinit EU s.r.o.</Company>
  <LinksUpToDate>false</LinksUpToDate>
  <CharactersWithSpaces>16474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2025-05-04T06:29:00Z</dcterms:created>
  <dcterms:modified xsi:type="dcterms:W3CDTF">2025-05-04T06:29:00Z</dcterms:modified>
</cp:coreProperties>
</file>