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1F386AF" w14:textId="77777777" w:rsidR="00AE79DA" w:rsidRDefault="00AE79DA">
      <w:pPr>
        <w:pStyle w:val="z-TopofForm"/>
      </w:pPr>
      <w:r>
        <w:t>Top of Form</w:t>
      </w:r>
    </w:p>
    <w:p w14:paraId="7682908F" w14:textId="6C748F42" w:rsidR="00AE79DA" w:rsidRDefault="00AE79DA">
      <w:pPr>
        <w:pStyle w:val="Heading5"/>
        <w:divId w:val="21031466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1995-01-04</w:t>
        </w:r>
      </w:hyperlink>
    </w:p>
    <w:p w14:paraId="09F0A582" w14:textId="77777777" w:rsidR="00AE79DA" w:rsidRDefault="00AE79DA">
      <w:pPr>
        <w:rPr>
          <w:rFonts w:eastAsia="Times New Roman"/>
        </w:rPr>
      </w:pPr>
    </w:p>
    <w:p w14:paraId="700A1177" w14:textId="77777777" w:rsidR="00AE79DA" w:rsidRDefault="00AE79DA">
      <w:pPr>
        <w:divId w:val="66632152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4CE6A2" w14:textId="77777777" w:rsidR="00AE79DA" w:rsidRDefault="00AE79DA">
      <w:pPr>
        <w:divId w:val="1360744218"/>
        <w:rPr>
          <w:rFonts w:eastAsia="Times New Roman"/>
        </w:rPr>
      </w:pPr>
      <w:r>
        <w:rPr>
          <w:rFonts w:eastAsia="Times New Roman"/>
        </w:rPr>
        <w:pict w14:anchorId="35DD56BE"/>
      </w:r>
      <w:r>
        <w:rPr>
          <w:rFonts w:eastAsia="Times New Roman"/>
        </w:rPr>
        <w:pict w14:anchorId="07558674"/>
      </w:r>
      <w:r>
        <w:rPr>
          <w:rFonts w:eastAsia="Times New Roman"/>
          <w:noProof/>
        </w:rPr>
        <w:drawing>
          <wp:inline distT="0" distB="0" distL="0" distR="0" wp14:anchorId="7713B1EE" wp14:editId="499DF49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BDFB" w14:textId="77777777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75D66D" w14:textId="77777777">
        <w:trPr>
          <w:tblCellSpacing w:w="0" w:type="dxa"/>
        </w:trPr>
        <w:tc>
          <w:tcPr>
            <w:tcW w:w="2500" w:type="pct"/>
            <w:hideMark/>
          </w:tcPr>
          <w:p w14:paraId="0DDCF398" w14:textId="77777777" w:rsidR="00AE79DA" w:rsidRDefault="00AE79D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2001/95</w:t>
            </w:r>
          </w:p>
        </w:tc>
        <w:tc>
          <w:tcPr>
            <w:tcW w:w="2500" w:type="pct"/>
            <w:hideMark/>
          </w:tcPr>
          <w:p w14:paraId="7079C48A" w14:textId="77777777" w:rsidR="00AE79DA" w:rsidRDefault="00AE79D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ledna 1995</w:t>
            </w:r>
          </w:p>
        </w:tc>
      </w:tr>
    </w:tbl>
    <w:p w14:paraId="65AFC37A" w14:textId="77777777" w:rsidR="00AE79DA" w:rsidRDefault="00AE79D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ledna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(1. schůze)</w:t>
      </w:r>
    </w:p>
    <w:p w14:paraId="22EAFBC9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BCA070B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1. Koncepce právní úpravy rodinně právních vztahů</w:t>
      </w:r>
      <w:r>
        <w:t xml:space="preserve"> </w:t>
      </w:r>
    </w:p>
    <w:p w14:paraId="007CED3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1084/94</w:t>
      </w:r>
      <w:r>
        <w:t xml:space="preserve"> </w:t>
      </w:r>
    </w:p>
    <w:p w14:paraId="53A6187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2606AA1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spravedlnosti, místopředsedou vlády pověřeným řízením Úřadu pro legislativu a veřejnou správu a ministrem práce a sociálních věcí a přijala</w:t>
      </w:r>
    </w:p>
    <w:p w14:paraId="68B7ED26" w14:textId="025A2CBE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1.</w:t>
        </w:r>
      </w:hyperlink>
    </w:p>
    <w:p w14:paraId="7311BEDE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 sjednání Bezpečnostní dohody mezi vládou ČR a Severoatlantickou aliancí a na podpis Kodexu chování</w:t>
      </w:r>
      <w:r>
        <w:rPr>
          <w:rFonts w:eastAsia="Times New Roman"/>
        </w:rPr>
        <w:t xml:space="preserve"> </w:t>
      </w:r>
    </w:p>
    <w:p w14:paraId="0AD4325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1102/94</w:t>
      </w:r>
      <w:r>
        <w:t xml:space="preserve"> </w:t>
      </w:r>
    </w:p>
    <w:p w14:paraId="099C692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07B01C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zahraničních věcí, obrany a vnitra a přijala</w:t>
      </w:r>
    </w:p>
    <w:p w14:paraId="1A008F8E" w14:textId="3EDBDB18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</w:t>
        </w:r>
      </w:hyperlink>
    </w:p>
    <w:p w14:paraId="22900704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upřesnila český překlad názvu předložené dohody mezi vládou České republiky a Severoatlantickou aliancí.</w:t>
      </w:r>
      <w:r>
        <w:rPr>
          <w:rFonts w:eastAsia="Times New Roman"/>
        </w:rPr>
        <w:t xml:space="preserve"> </w:t>
      </w:r>
    </w:p>
    <w:p w14:paraId="0A69E26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3. Návrh plánu práce vlády České republiky na 1. pololetí 1995 a výhled na 2. pololetí 1995</w:t>
      </w:r>
      <w:r>
        <w:t xml:space="preserve"> </w:t>
      </w:r>
    </w:p>
    <w:p w14:paraId="1B20050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1087/94</w:t>
      </w:r>
      <w:r>
        <w:t xml:space="preserve"> </w:t>
      </w:r>
    </w:p>
    <w:p w14:paraId="366DB56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9D63FA3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návrh předložený ministrem vlády a vedoucím Úřadu vlády I. Němcem neprojednala a u l o ž i l a</w:t>
      </w:r>
      <w:r>
        <w:t xml:space="preserve"> </w:t>
      </w:r>
    </w:p>
    <w:p w14:paraId="1B5421A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a) členům vlády vyhodnotit plnění úkolů svých resortů vyplývajících z plánu práce vlády na rok 1994 a zpracovat věcné záměry a cíle resortů pro rok 1995 a stručný materiál předožit do 11. ledna 1995 ministru vlády a vedoucímu Úřadu vlády I. Němcovi,</w:t>
      </w:r>
      <w:r>
        <w:t xml:space="preserve"> </w:t>
      </w:r>
    </w:p>
    <w:p w14:paraId="059C3B3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b) ministru vlády a vedoucímu Úřadu vlády I. Němcovi zpracovat souhrnný materiál na základě podkladů uvedených pod písm. a) tohoto bodu záznamu a předložit jej spolu s návrhem plánu práce vlády na 1. pololetí 1995 a výhledem na 2. pololetí 1995 vládě k projednání dne 18. ledna 1995.</w:t>
      </w:r>
      <w:r>
        <w:t xml:space="preserve"> </w:t>
      </w:r>
    </w:p>
    <w:p w14:paraId="5599941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4. Zpráva o trestné činnosti příslušníků Bezpečnostní informační služby</w:t>
      </w:r>
      <w:r>
        <w:t xml:space="preserve"> </w:t>
      </w:r>
    </w:p>
    <w:p w14:paraId="7FD3E72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0418/94</w:t>
      </w:r>
      <w:r>
        <w:t xml:space="preserve"> </w:t>
      </w:r>
    </w:p>
    <w:p w14:paraId="7F580CC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FEFE684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Materiál předložený ministrem vlády a vedoucím Úřadu vlády I. Němcem a ředitelem Bezpečnostní informační služby byl stažen z programu jednání.</w:t>
      </w:r>
      <w:r>
        <w:t xml:space="preserve"> </w:t>
      </w:r>
    </w:p>
    <w:p w14:paraId="616B524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5. Problematika českých zoologických zahrad a návrh řešení č.j. 1025/94</w:t>
      </w:r>
      <w:r>
        <w:t xml:space="preserve"> </w:t>
      </w:r>
    </w:p>
    <w:p w14:paraId="6D3F9500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3B4417D6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životního prostředí a</w:t>
      </w:r>
      <w:r>
        <w:t xml:space="preserve"> </w:t>
      </w:r>
    </w:p>
    <w:p w14:paraId="3E5349E1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1C460E1D" w14:textId="374E06AB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3,</w:t>
        </w:r>
      </w:hyperlink>
    </w:p>
    <w:p w14:paraId="46982C0D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k o n s t a t o v a l a , že v případě budoucího poskytování finančních příspěvků českým zoologickým zahradám je třeba uvádět údaje o finanční soběstačnosti jednotlivých zoologických zahrad, případně z jakých jiných zdrojů mimo státní rozpočet jsou těmto zoologickým zahradám poskytovány finanční prostředky.</w:t>
      </w:r>
      <w:r>
        <w:rPr>
          <w:rFonts w:eastAsia="Times New Roman"/>
        </w:rPr>
        <w:t xml:space="preserve"> </w:t>
      </w:r>
    </w:p>
    <w:p w14:paraId="56DECD6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lastRenderedPageBreak/>
        <w:t>6. Návrh obecného řešení uspokojování nároků připadajících v úvahu v souvislosti s transformací některých resortů nebo jejich částí</w:t>
      </w:r>
      <w:r>
        <w:t xml:space="preserve"> </w:t>
      </w:r>
    </w:p>
    <w:p w14:paraId="3C7BE594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1072/94</w:t>
      </w:r>
      <w:r>
        <w:t xml:space="preserve"> </w:t>
      </w:r>
    </w:p>
    <w:p w14:paraId="782338D4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48039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 xml:space="preserve">V l á d a návrh předložený místopředsedou vlády a ministrem financí a ministry práce a sociálních věcí, spravedlnosti, obrany a vnitra n e s c h v á l i l a a </w:t>
      </w:r>
    </w:p>
    <w:p w14:paraId="37BEAB5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a) u l o ž i l a místopředsedovi vlády a ministru financí a ministru práce a sociálních věcí vypracovat materiál, který bude obsahovat</w:t>
      </w:r>
      <w:r>
        <w:t xml:space="preserve"> </w:t>
      </w:r>
    </w:p>
    <w:p w14:paraId="28BF3F2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 xml:space="preserve">aa) výčet nároků pracovníka vyplývajících z ukončení služebního poměru a přechodu na pracovní poměr v orgánu státní správy, </w:t>
      </w:r>
    </w:p>
    <w:p w14:paraId="4BE7B21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ab) výčet nároků souvisejících s ukončením pracovního poměru z důvodu reorganizace orgánu státní správy ve vztahu k uzavření nového pracovního poměru s jiným orgánem státní správy,</w:t>
      </w:r>
      <w:r>
        <w:t xml:space="preserve"> </w:t>
      </w:r>
    </w:p>
    <w:p w14:paraId="12A8B351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b) p ř i p o m n ě l a členům vlády, aby s pracovníky přecházejícími v rámci reorganizace orgánu státní správy do jiného orgánu státní správy byly uzavírány pracovní poměry za předpokladu, že předcházející pracovní poměr ukončí dohodou bez nároku na odstupné (záznam z jednání vlády z 12. srpna 1992, bod 18).</w:t>
      </w:r>
      <w:r>
        <w:t xml:space="preserve"> </w:t>
      </w:r>
    </w:p>
    <w:p w14:paraId="6CF3E76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7. Program odpadového hospodářství České republiky č.j. 1009/94</w:t>
      </w:r>
      <w:r>
        <w:t xml:space="preserve"> </w:t>
      </w:r>
    </w:p>
    <w:p w14:paraId="6401C82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3368DA6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v z a l a n a v ě d o m í materiál předložený ministrem životního prostředí a d o p o r u č i l a ministru životního prostředí vzít v úvahu připomínky vlády vzešlé z diskuse při dalším řešení problematiky odpadového hospodářství České republiky.</w:t>
      </w:r>
      <w:r>
        <w:t xml:space="preserve"> </w:t>
      </w:r>
    </w:p>
    <w:p w14:paraId="5890B2B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8. Finanční zabezpečení rozhlasového vysílání Českého rozhlasu do zahraničí v roce 1995</w:t>
      </w:r>
      <w:r>
        <w:t xml:space="preserve"> </w:t>
      </w:r>
    </w:p>
    <w:p w14:paraId="4225AB0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1088/94</w:t>
      </w:r>
      <w:r>
        <w:t xml:space="preserve"> </w:t>
      </w:r>
    </w:p>
    <w:p w14:paraId="3A1F892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6DE8EC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materiál předložený ministrem vlády a vedoucím Úřadu vlády I. Němcem a přijala</w:t>
      </w:r>
    </w:p>
    <w:p w14:paraId="0318B680" w14:textId="13447C6C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4.</w:t>
        </w:r>
      </w:hyperlink>
    </w:p>
    <w:p w14:paraId="661DFB2E" w14:textId="77777777" w:rsidR="00AE79DA" w:rsidRDefault="00AE79DA">
      <w:pPr>
        <w:rPr>
          <w:rFonts w:eastAsia="Times New Roman"/>
        </w:rPr>
      </w:pPr>
    </w:p>
    <w:p w14:paraId="2739F3C6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9. Výklad některých otázek spojených se zmocňováním náměstků členů vlády k podpisu mezinárodních smluv podléhajících souhlasu Parlamentu České republiky a ratifikaci prezidenta republiky</w:t>
      </w:r>
      <w:r>
        <w:t xml:space="preserve"> </w:t>
      </w:r>
    </w:p>
    <w:p w14:paraId="7549B82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927/94</w:t>
      </w:r>
      <w:r>
        <w:t xml:space="preserve"> </w:t>
      </w:r>
    </w:p>
    <w:p w14:paraId="282AF6C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4B04B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místopředsedou vlády pověřeným řízením Úřadu pro legislativu a veřejnou správu a přijala</w:t>
      </w:r>
    </w:p>
    <w:p w14:paraId="3FFFDB8F" w14:textId="1BA139B2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5.</w:t>
        </w:r>
      </w:hyperlink>
    </w:p>
    <w:p w14:paraId="5596CDF2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upraveného textu Smlouvy mezi Českou republikou a Polskou republikou o společných státních hranicích</w:t>
      </w:r>
      <w:r>
        <w:rPr>
          <w:rFonts w:eastAsia="Times New Roman"/>
        </w:rPr>
        <w:t xml:space="preserve"> </w:t>
      </w:r>
    </w:p>
    <w:p w14:paraId="1567A451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1097/94</w:t>
      </w:r>
      <w:r>
        <w:t xml:space="preserve"> </w:t>
      </w:r>
    </w:p>
    <w:p w14:paraId="44178461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53E459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5101AA12" w14:textId="385DAD9C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6.</w:t>
        </w:r>
      </w:hyperlink>
    </w:p>
    <w:p w14:paraId="47E64F0D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Smluvní úprava příhraniční spolupráce mezi ČR a SRN</w:t>
      </w:r>
      <w:r>
        <w:rPr>
          <w:rFonts w:eastAsia="Times New Roman"/>
        </w:rPr>
        <w:t xml:space="preserve"> </w:t>
      </w:r>
    </w:p>
    <w:p w14:paraId="69738FB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1082/94</w:t>
      </w:r>
      <w:r>
        <w:t xml:space="preserve"> </w:t>
      </w:r>
    </w:p>
    <w:p w14:paraId="115E6D0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6E8A5D51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Materiál předložený ministrem zahraničních věcí byl stažen z jednání vlády.</w:t>
      </w:r>
      <w:r>
        <w:t xml:space="preserve"> </w:t>
      </w:r>
    </w:p>
    <w:p w14:paraId="4D2AE536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12. Návrh na sjednání Smlouvy mezi Českou republikou a Spolkovou republikou Německo o ulehčení pohraničního odbavování v železniční, silniční a vodní dopravě</w:t>
      </w:r>
      <w:r>
        <w:t xml:space="preserve"> </w:t>
      </w:r>
    </w:p>
    <w:p w14:paraId="01A81AF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1093/94</w:t>
      </w:r>
      <w:r>
        <w:t xml:space="preserve"> </w:t>
      </w:r>
    </w:p>
    <w:p w14:paraId="291F411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F119EA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vnitra a zahraničních věcí a přijala</w:t>
      </w:r>
    </w:p>
    <w:p w14:paraId="5201071C" w14:textId="330F93E4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</w:t>
        </w:r>
      </w:hyperlink>
    </w:p>
    <w:p w14:paraId="0C7A9E78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formulačně upravena Předkládací zpráva pro Parlament obsažená v části IV předloženého materiálu a s tím, že budou vzaty v úvahu formální jazykové úpravy požadované německou stranou.</w:t>
      </w:r>
      <w:r>
        <w:rPr>
          <w:rFonts w:eastAsia="Times New Roman"/>
        </w:rPr>
        <w:t xml:space="preserve"> </w:t>
      </w:r>
    </w:p>
    <w:p w14:paraId="571E22E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13. Návrh na sjednání Dohody mezi vládou České republiky a vládou Čínské lidové republiky o vědeckotechnické spolupráci</w:t>
      </w:r>
      <w:r>
        <w:t xml:space="preserve"> </w:t>
      </w:r>
    </w:p>
    <w:p w14:paraId="3A2EED4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1080/94</w:t>
      </w:r>
      <w:r>
        <w:t xml:space="preserve"> </w:t>
      </w:r>
    </w:p>
    <w:p w14:paraId="3551E7C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235AA7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školství, mládeže a tělovýchovy a zahraničních věcí a přijala</w:t>
      </w:r>
    </w:p>
    <w:p w14:paraId="7FD963A7" w14:textId="39C0F5DC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8.</w:t>
        </w:r>
      </w:hyperlink>
    </w:p>
    <w:p w14:paraId="51D1085C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Přístup České republiky k homologačním předpisům EHK OSN</w:t>
      </w:r>
      <w:r>
        <w:rPr>
          <w:rFonts w:eastAsia="Times New Roman"/>
        </w:rPr>
        <w:t xml:space="preserve"> </w:t>
      </w:r>
    </w:p>
    <w:p w14:paraId="5B3A93A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1090/94</w:t>
      </w:r>
      <w:r>
        <w:t xml:space="preserve"> </w:t>
      </w:r>
    </w:p>
    <w:p w14:paraId="713F4C86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2467AF3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ministry dopravy a zahran4ičních věcí a přijala</w:t>
      </w:r>
    </w:p>
    <w:p w14:paraId="38BA62B2" w14:textId="05C7D664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9.</w:t>
        </w:r>
      </w:hyperlink>
    </w:p>
    <w:p w14:paraId="61690E98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 uzavření dohody mezi vládou České republiky a Evropskou kosmickou agenturou o kosmické spolupráci pro mírové účely</w:t>
      </w:r>
      <w:r>
        <w:rPr>
          <w:rFonts w:eastAsia="Times New Roman"/>
        </w:rPr>
        <w:t xml:space="preserve"> </w:t>
      </w:r>
    </w:p>
    <w:p w14:paraId="1661C57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1041/94</w:t>
      </w:r>
      <w:r>
        <w:t xml:space="preserve"> </w:t>
      </w:r>
    </w:p>
    <w:p w14:paraId="3FE0734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B3C5A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školství, mládeže a tělovýchovy a zahraničních věcí a</w:t>
      </w:r>
      <w:r>
        <w:t xml:space="preserve"> </w:t>
      </w:r>
    </w:p>
    <w:p w14:paraId="2BB2ADD3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00C351CC" w14:textId="5DB57D46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10</w:t>
        </w:r>
      </w:hyperlink>
    </w:p>
    <w:p w14:paraId="60259FED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sjednání Dohody mezi vládou České republiky a Evropskou kosmickou agenturou o kosmické spolupráci pro mírové účely nebude mít dopad na státní rozpočet a s tím, že předkládací zpráva předloženého návrhu bude opravena tak, že uvedená Dohoda vyžaduje souhlas Parlamentu České republiky,</w:t>
      </w:r>
      <w:r>
        <w:rPr>
          <w:rFonts w:eastAsia="Times New Roman"/>
        </w:rPr>
        <w:t xml:space="preserve"> </w:t>
      </w:r>
    </w:p>
    <w:p w14:paraId="1E75365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b) u l o ž i l a ministru zahraničních věcí předložit vládě přehled mezinárodních organizací, kterých je Česká republika členem.</w:t>
      </w:r>
      <w:r>
        <w:t xml:space="preserve"> </w:t>
      </w:r>
    </w:p>
    <w:p w14:paraId="11B38F5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16. Členství Národní členské organizace v Mezinárodním institutu pro aplikovanou systémovou analýzu - IIASA (IIASA - Interna-</w:t>
      </w:r>
      <w:r>
        <w:t xml:space="preserve"> </w:t>
      </w:r>
    </w:p>
    <w:p w14:paraId="308EB241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tional Institute for Applied Systems Analysis)</w:t>
      </w:r>
      <w:r>
        <w:t xml:space="preserve"> </w:t>
      </w:r>
    </w:p>
    <w:p w14:paraId="6D59438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1086/94</w:t>
      </w:r>
      <w:r>
        <w:t xml:space="preserve"> </w:t>
      </w:r>
    </w:p>
    <w:p w14:paraId="14814D3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F7B2A0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materiál předložený ministrem školství, mládeže a tělovýchovy v z a l a n a v ě d o m í a k o n s t a t o v a l a , že nemá námitek k členství Národní členské organizace (Akademie věd České republiky) v Mezinárodním institutu pro aplikovanou systémovou analýzu - IIASA za předpokladu, že členský příspěvek bude hrazen z vlastních finančních prostředků Akademie věd České republiky.</w:t>
      </w:r>
      <w:r>
        <w:t xml:space="preserve"> </w:t>
      </w:r>
    </w:p>
    <w:p w14:paraId="7308A84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17. Návrh na schválení a podpis Úmluvy o spolupráci pro ochranu a únosné využívání Dunaje</w:t>
      </w:r>
      <w:r>
        <w:t xml:space="preserve"> </w:t>
      </w:r>
    </w:p>
    <w:p w14:paraId="2E2CCC84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1081/94</w:t>
      </w:r>
      <w:r>
        <w:t xml:space="preserve"> </w:t>
      </w:r>
    </w:p>
    <w:p w14:paraId="07AEAF43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863F8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životního prostředí a zahraničních věcí a přijala</w:t>
      </w:r>
    </w:p>
    <w:p w14:paraId="603F3178" w14:textId="61B52126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11.</w:t>
        </w:r>
      </w:hyperlink>
    </w:p>
    <w:p w14:paraId="7359C13A" w14:textId="77777777" w:rsidR="00AE79DA" w:rsidRDefault="00AE79DA">
      <w:pPr>
        <w:rPr>
          <w:rFonts w:eastAsia="Times New Roman"/>
        </w:rPr>
      </w:pPr>
    </w:p>
    <w:p w14:paraId="5556B8D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18. Návrh na přístup České republiky k Antidopingové úmluvě</w:t>
      </w:r>
      <w:r>
        <w:t xml:space="preserve"> </w:t>
      </w:r>
    </w:p>
    <w:p w14:paraId="7AFE0A2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1063/94</w:t>
      </w:r>
      <w:r>
        <w:t xml:space="preserve"> </w:t>
      </w:r>
    </w:p>
    <w:p w14:paraId="7ED8C2F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5CBCC2D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školství, mládeže a tělovýchovy a zahraničních věcí a přijala</w:t>
      </w:r>
    </w:p>
    <w:p w14:paraId="508C9497" w14:textId="5685E3A6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12.</w:t>
        </w:r>
      </w:hyperlink>
    </w:p>
    <w:p w14:paraId="3C2D4BCF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přístup České republiky k Evropské úmluvě k diváckému násilí a nevhodnému chování při sportovních utkáních, zvláště při fotbalových zápasech</w:t>
      </w:r>
      <w:r>
        <w:rPr>
          <w:rFonts w:eastAsia="Times New Roman"/>
        </w:rPr>
        <w:t xml:space="preserve"> </w:t>
      </w:r>
    </w:p>
    <w:p w14:paraId="30C20DB5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1062/94</w:t>
      </w:r>
      <w:r>
        <w:t xml:space="preserve"> </w:t>
      </w:r>
    </w:p>
    <w:p w14:paraId="1F949380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1EB5890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o d l o ž i l a z podnětu ministra vnitra projednání návrhu předloženého ministry školství, mládeže a tělovýchovy a zahraničních věcí na jednání schůze vlády dne 11. ledna 1995.</w:t>
      </w:r>
      <w:r>
        <w:t xml:space="preserve"> </w:t>
      </w:r>
    </w:p>
    <w:p w14:paraId="5CB1559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20. Informace o výsledcích prvního zasedání Mezivládní komise pro obchodně ekonomickou a vědeckotechnickou spolupráci mezi Českou republikou a Ruskou federací (Moskva 3. - 4. 12. 1994)</w:t>
      </w:r>
      <w:r>
        <w:t xml:space="preserve"> </w:t>
      </w:r>
    </w:p>
    <w:p w14:paraId="1A2D746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1095/94</w:t>
      </w:r>
      <w:r>
        <w:t xml:space="preserve"> </w:t>
      </w:r>
    </w:p>
    <w:p w14:paraId="5CD822A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B6758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místopředsedou vlády a ministrem financí.</w:t>
      </w:r>
      <w:r>
        <w:t xml:space="preserve"> </w:t>
      </w:r>
    </w:p>
    <w:p w14:paraId="74C878FD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21. Informace o podprojektu řídící jednotky (PMU) grantu Fondu na ochranu životního prostředí Země (GEF) pro český projekt "Postupné vyloučení látek poškozujících ozonovou vrstvu", úkoly a rozpočet jednotky</w:t>
      </w:r>
      <w:r>
        <w:t xml:space="preserve"> </w:t>
      </w:r>
    </w:p>
    <w:p w14:paraId="49D668C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1026/94</w:t>
      </w:r>
      <w:r>
        <w:t xml:space="preserve"> </w:t>
      </w:r>
    </w:p>
    <w:p w14:paraId="417ECFF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FE2F7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životního prostředí.</w:t>
      </w:r>
      <w:r>
        <w:t xml:space="preserve"> </w:t>
      </w:r>
    </w:p>
    <w:p w14:paraId="0A6FF38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22. Návrh na uskutečnění oficiální návštěvy prezidenta Korejské republiky Kim Jong-sama v České republice ve dnech 4. - 5. března 1995</w:t>
      </w:r>
      <w:r>
        <w:t xml:space="preserve"> </w:t>
      </w:r>
    </w:p>
    <w:p w14:paraId="03DE28D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1069/94</w:t>
      </w:r>
      <w:r>
        <w:t xml:space="preserve"> </w:t>
      </w:r>
    </w:p>
    <w:p w14:paraId="7CD236D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78EDBC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</w:t>
      </w:r>
      <w:r>
        <w:t xml:space="preserve"> </w:t>
      </w:r>
    </w:p>
    <w:p w14:paraId="2E923CE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B3855EC" w14:textId="5DC17B48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13,</w:t>
        </w:r>
      </w:hyperlink>
    </w:p>
    <w:p w14:paraId="7B4501F1" w14:textId="77777777" w:rsidR="00AE79DA" w:rsidRDefault="00AE79DA">
      <w:pPr>
        <w:rPr>
          <w:rFonts w:eastAsia="Times New Roman"/>
        </w:rPr>
      </w:pPr>
    </w:p>
    <w:p w14:paraId="2168782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b) u l o ž i l a</w:t>
      </w:r>
      <w:r>
        <w:t xml:space="preserve"> </w:t>
      </w:r>
    </w:p>
    <w:p w14:paraId="3FD57450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ba) ministrům průmyslu a obchodu a hospodářství předložit na poradu vybraných členů vlády materiál obsahující náměty pro jednání předsedy vlády s prezidentem Korejské republiky,</w:t>
      </w:r>
      <w:r>
        <w:t xml:space="preserve"> </w:t>
      </w:r>
    </w:p>
    <w:p w14:paraId="7ADBF13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bb) ministru zahraničních věcí informovat velvyslance Korejské republiky v České republice o obsahu připravovaného jednání předsedy vlády s prezidentem Korejské republiky.</w:t>
      </w:r>
      <w:r>
        <w:t xml:space="preserve"> </w:t>
      </w:r>
    </w:p>
    <w:p w14:paraId="62C27245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23. Rozhodnutí o privatizaci podle § 10, odst. 1 zákona č. 92/1991 Sb., o podmínkách převodu majetku státu na jiné osoby, ve znění pozdějších předpisů (materiál č. 71)</w:t>
      </w:r>
      <w:r>
        <w:t xml:space="preserve"> </w:t>
      </w:r>
    </w:p>
    <w:p w14:paraId="58A6BB6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1089/94</w:t>
      </w:r>
      <w:r>
        <w:t xml:space="preserve"> </w:t>
      </w:r>
    </w:p>
    <w:p w14:paraId="0F710FD4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78F993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přijala</w:t>
      </w:r>
    </w:p>
    <w:p w14:paraId="5F0B7A21" w14:textId="6217F1BB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14.</w:t>
        </w:r>
      </w:hyperlink>
    </w:p>
    <w:p w14:paraId="56593C66" w14:textId="77777777" w:rsidR="00AE79DA" w:rsidRDefault="00AE79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Žádost o udělení výjimky podle § 45 odst. 1 a 2 zákona č. 92/1991 Sb., o podmínkách převodu majetku státu na jiné osoby ve znění pozdějších předpisů</w:t>
      </w:r>
      <w:r>
        <w:rPr>
          <w:rFonts w:eastAsia="Times New Roman"/>
        </w:rPr>
        <w:t xml:space="preserve"> </w:t>
      </w:r>
    </w:p>
    <w:p w14:paraId="386EEAE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1079/94</w:t>
      </w:r>
      <w:r>
        <w:t xml:space="preserve"> </w:t>
      </w:r>
    </w:p>
    <w:p w14:paraId="12373FB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94437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0EED3354" w14:textId="355DD5D0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15.</w:t>
        </w:r>
      </w:hyperlink>
    </w:p>
    <w:p w14:paraId="3CD6E42C" w14:textId="77777777" w:rsidR="00AE79DA" w:rsidRDefault="00AE79DA">
      <w:pPr>
        <w:rPr>
          <w:rFonts w:eastAsia="Times New Roman"/>
        </w:rPr>
      </w:pPr>
    </w:p>
    <w:p w14:paraId="1AFC50D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25. Informace o stavu finančních prostředků získaných z malé privatizace</w:t>
      </w:r>
      <w:r>
        <w:t xml:space="preserve"> </w:t>
      </w:r>
    </w:p>
    <w:p w14:paraId="5CB60E50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1039/94</w:t>
      </w:r>
      <w:r>
        <w:t xml:space="preserve"> </w:t>
      </w:r>
    </w:p>
    <w:p w14:paraId="4F4FF47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627E8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pro správu národního majetku a jeho privatizaci a u l o ž i l a</w:t>
      </w:r>
      <w:r>
        <w:t xml:space="preserve"> </w:t>
      </w:r>
    </w:p>
    <w:p w14:paraId="629CE033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a) ministrům práce a sociálních věcí a zdravotnictví, případně dalším členům vlády, předložit ministru pro správu národního majetku a jeho privatizaci do 13. ledna 1995 přehled zařízení (sociální, zdravotnická apod.) dotčených resortů, kterým jsou v zájmu státu zřízena věcná břemena na restituovaných objektech a jejichž provoz by po uplynutí lhůty zřízených věcných břemen musel být řešen prostřednictvím státního rozpočtu,</w:t>
      </w:r>
      <w:r>
        <w:t xml:space="preserve"> </w:t>
      </w:r>
    </w:p>
    <w:p w14:paraId="3751F89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b) ministru pro správu národního majetku a jeho privatizaci předložit vládě upravenou informaci o stavu finančních prostředků získaných z malé privatizace a aktualizovanou ke dni 31. prosince 1994 s návrhem na využití finančních prostředků získaných z malé privatizace pro řešení finančních dopadů do státního rozpočtu spojených s uplynutím lhůty zřízených věcných břemen na restituovaných objektech.</w:t>
      </w:r>
      <w:r>
        <w:t xml:space="preserve"> </w:t>
      </w:r>
    </w:p>
    <w:p w14:paraId="5EBAA08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26. Stav smluvního zabezpečení a čerpání finančních prostředků FNM ČR k řešení ekologických závazků při privatizaci</w:t>
      </w:r>
      <w:r>
        <w:t xml:space="preserve"> </w:t>
      </w:r>
    </w:p>
    <w:p w14:paraId="38AE506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1013/94</w:t>
      </w:r>
      <w:r>
        <w:t xml:space="preserve"> </w:t>
      </w:r>
    </w:p>
    <w:p w14:paraId="124FAA6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491E9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předloženou ministrem pro správu národního majetku a jeho privatizaci.</w:t>
      </w:r>
      <w:r>
        <w:t xml:space="preserve"> </w:t>
      </w:r>
    </w:p>
    <w:p w14:paraId="3127534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27. Návrh usnesení vlády, kterým se schvaluje dočasné zrušení minimálního limitu ropy v zásobách státních hmotných rezerv</w:t>
      </w:r>
      <w:r>
        <w:t xml:space="preserve"> </w:t>
      </w:r>
    </w:p>
    <w:p w14:paraId="4CB2D57C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B4D835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hospodářství a předsedou Správy státních hmotných rezerv a přijala</w:t>
      </w:r>
    </w:p>
    <w:p w14:paraId="4BD71AC8" w14:textId="41C3AF1E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16.</w:t>
        </w:r>
      </w:hyperlink>
    </w:p>
    <w:p w14:paraId="162B46F9" w14:textId="77777777" w:rsidR="00AE79DA" w:rsidRDefault="00AE79DA">
      <w:pPr>
        <w:rPr>
          <w:rFonts w:eastAsia="Times New Roman"/>
        </w:rPr>
      </w:pPr>
    </w:p>
    <w:p w14:paraId="154E698B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28. Návrh na uskutečnění oficiální návštěvy prezidenta Polské republiky Lecha Walesy v České republice ve dnech 17. a 18. ledna 1995</w:t>
      </w:r>
      <w:r>
        <w:t xml:space="preserve"> </w:t>
      </w:r>
    </w:p>
    <w:p w14:paraId="7C33BDF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11/95</w:t>
      </w:r>
      <w:r>
        <w:t xml:space="preserve"> </w:t>
      </w:r>
    </w:p>
    <w:p w14:paraId="680C20C5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5216A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4C3B225D" w14:textId="6A2BBF64" w:rsidR="00AE79DA" w:rsidRDefault="00AE79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17.</w:t>
        </w:r>
      </w:hyperlink>
    </w:p>
    <w:p w14:paraId="13A217A4" w14:textId="77777777" w:rsidR="00AE79DA" w:rsidRDefault="00AE79DA">
      <w:pPr>
        <w:rPr>
          <w:rFonts w:eastAsia="Times New Roman"/>
        </w:rPr>
      </w:pPr>
    </w:p>
    <w:p w14:paraId="4C71977D" w14:textId="77777777" w:rsidR="00AE79DA" w:rsidRDefault="00AE79DA">
      <w:pPr>
        <w:pStyle w:val="NormalWeb"/>
      </w:pPr>
      <w:r>
        <w:rPr>
          <w:rFonts w:ascii="Times New Roman CE" w:hAnsi="Times New Roman CE" w:cs="Times New Roman CE"/>
          <w:u w:val="single"/>
        </w:rPr>
        <w:t>K diskusi:</w:t>
      </w:r>
      <w:r>
        <w:t xml:space="preserve"> </w:t>
      </w:r>
    </w:p>
    <w:p w14:paraId="3CCD76FE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Nákup druhého letounu CL 601-3R Challenger s následnou kompenzací protidodávkami českého leteckého průmyslu</w:t>
      </w:r>
      <w:r>
        <w:t xml:space="preserve"> </w:t>
      </w:r>
    </w:p>
    <w:p w14:paraId="315ACD4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1078/94</w:t>
      </w:r>
      <w:r>
        <w:t xml:space="preserve"> </w:t>
      </w:r>
    </w:p>
    <w:p w14:paraId="0382294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3769F1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V l á d a po diskusi p ř e r u š i l a jednání o návrhu předloženém ministry vnitra a průmyslu a obchodu a u l o ž i l a ministru vnitra předložit na jednání schůze vlády dne 11. ledna 1995</w:t>
      </w:r>
      <w:r>
        <w:t xml:space="preserve"> </w:t>
      </w:r>
    </w:p>
    <w:p w14:paraId="68C26A28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a) celkový přehled letů uskutečněných Státním leteckým útvarem Ministerstva vnitra České republiky s členěním podle objednavatelů,</w:t>
      </w:r>
      <w:r>
        <w:t xml:space="preserve"> </w:t>
      </w:r>
    </w:p>
    <w:p w14:paraId="056F65D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b) informaci o předpokládané výši finančních prostředků získaných uvažovaným odprodejem letounů z parku Státního leteckého útvaru Ministerstva vnitra České republiky.</w:t>
      </w:r>
      <w:r>
        <w:t xml:space="preserve"> </w:t>
      </w:r>
    </w:p>
    <w:p w14:paraId="1DA28C66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7FF0EDBB" w14:textId="77777777" w:rsidR="00AE79DA" w:rsidRDefault="00AE79DA">
      <w:pPr>
        <w:pStyle w:val="NormalWeb"/>
      </w:pPr>
      <w:r>
        <w:rPr>
          <w:rFonts w:ascii="Times New Roman CE" w:hAnsi="Times New Roman CE" w:cs="Times New Roman CE"/>
          <w:u w:val="single"/>
        </w:rPr>
        <w:t>K informaci:</w:t>
      </w:r>
      <w:r>
        <w:t xml:space="preserve"> </w:t>
      </w:r>
    </w:p>
    <w:p w14:paraId="58DD267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1. Změny a dodatek plánu kontrolní činnosti NKÚ na rok 1994 (předložil ministr vlády a vedoucí Úřadu vlády I. Němec)</w:t>
      </w:r>
      <w:r>
        <w:t xml:space="preserve"> </w:t>
      </w:r>
    </w:p>
    <w:p w14:paraId="371A06C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1085/94</w:t>
      </w:r>
      <w:r>
        <w:t xml:space="preserve"> </w:t>
      </w:r>
    </w:p>
    <w:p w14:paraId="7C833F8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2. Informace o pracovní návštěvě ministra kultury ČR Pavla Tigrida v USA a ve Francii ve dnech 25. října až 6. listopadu 1994 (předložil ministr kultury)</w:t>
      </w:r>
      <w:r>
        <w:t xml:space="preserve"> </w:t>
      </w:r>
    </w:p>
    <w:p w14:paraId="52284D0B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1091/94</w:t>
      </w:r>
      <w:r>
        <w:t xml:space="preserve"> </w:t>
      </w:r>
    </w:p>
    <w:p w14:paraId="6F2091B5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3. Informace o jednání ministra obrany ČR s ministry obrany Kanady a USA a vojenskými a politickými představiteli těchto zemí v průběhu jeho oficiální návštěvy v Kanadě a USA ve dnech 23. 11. - 2. 12. 1994 (předložil ministr obrany)</w:t>
      </w:r>
      <w:r>
        <w:t xml:space="preserve"> </w:t>
      </w:r>
    </w:p>
    <w:p w14:paraId="4F82D07A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1096/94</w:t>
      </w:r>
      <w:r>
        <w:t xml:space="preserve"> </w:t>
      </w:r>
    </w:p>
    <w:p w14:paraId="6884BEBF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4. Informace o návštěvě ministra spravedlnosti JUDr. Jiřího Nováka a delegace ČR na Konferenci Rady Evropy o praní špinavých peněz ve státech ve stádiu přechodu konané ve dnech 29. 11. - 1. 12. 1994 ve Štrasburku (předložil ministr spravedlnosti)</w:t>
      </w:r>
      <w:r>
        <w:t xml:space="preserve"> </w:t>
      </w:r>
    </w:p>
    <w:p w14:paraId="47968AD7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1099/94</w:t>
      </w:r>
      <w:r>
        <w:t xml:space="preserve"> </w:t>
      </w:r>
    </w:p>
    <w:p w14:paraId="755931B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5. Informace o účasti ministra spravedlnosti JUDr. Jiřího Nováka na Celosvětové konferenci ministrů o organizované mezinárodní zločinnosti v Neapoli ve dnech 21. - 23. listopadu 1994 (předložil ministr spravedlnosti)</w:t>
      </w:r>
      <w:r>
        <w:t xml:space="preserve"> </w:t>
      </w:r>
    </w:p>
    <w:p w14:paraId="79D46076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č.j. 1100/94</w:t>
      </w:r>
      <w:r>
        <w:t xml:space="preserve"> </w:t>
      </w:r>
    </w:p>
    <w:p w14:paraId="63859729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1704E952" w14:textId="77777777" w:rsidR="00AE79DA" w:rsidRDefault="00AE79D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3277B812" w14:textId="77777777" w:rsidR="00AE79DA" w:rsidRDefault="00AE79D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DA"/>
    <w:rsid w:val="00AE79D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0708C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314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1-04" TargetMode="External"/><Relationship Id="rId13" Type="http://schemas.openxmlformats.org/officeDocument/2006/relationships/hyperlink" Target="file:///c:\redir.nsf%3fRedirect&amp;To=\66bbfabee8e70f37c125642e0052aae5\286cdaf35ca8e4bcc12564b50028420d%3fOpen&amp;Name=CN=Ghoul\O=ENV\C=CZ&amp;Id=C1256A62004E5036" TargetMode="External"/><Relationship Id="rId18" Type="http://schemas.openxmlformats.org/officeDocument/2006/relationships/hyperlink" Target="file:///c:\redir.nsf%3fRedirect&amp;To=\66bbfabee8e70f37c125642e0052aae5\a3fcadc06483e74cc12564b50028440e%3fOpen&amp;Name=CN=Ghoul\O=ENV\C=CZ&amp;Id=C1256A62004E5036" TargetMode="External"/><Relationship Id="rId26" Type="http://schemas.openxmlformats.org/officeDocument/2006/relationships/hyperlink" Target="file:///c:\redir.nsf%3fRedirect&amp;To=\66bbfabee8e70f37c125642e0052aae5\5a256fd757ceebcbc12564b50028420f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337bd4593155bf9ac12564b50028420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8702349622e1c544c12564b50028420e%3fOpen&amp;Name=CN=Ghoul\O=ENV\C=CZ&amp;Id=C1256A62004E5036" TargetMode="External"/><Relationship Id="rId17" Type="http://schemas.openxmlformats.org/officeDocument/2006/relationships/hyperlink" Target="file:///c:\redir.nsf%3fRedirect&amp;To=\66bbfabee8e70f37c125642e0052aae5\bf11f0e805234ffec12564b50028420a%3fOpen&amp;Name=CN=Ghoul\O=ENV\C=CZ&amp;Id=C1256A62004E5036" TargetMode="External"/><Relationship Id="rId25" Type="http://schemas.openxmlformats.org/officeDocument/2006/relationships/hyperlink" Target="file:///c:\redir.nsf%3fRedirect&amp;To=\66bbfabee8e70f37c125642e0052aae5\f5d21f87b3606dfbc12564b50028421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0bf6e8a9a773209c12564b50028440f%3fOpen&amp;Name=CN=Ghoul\O=ENV\C=CZ&amp;Id=C1256A62004E5036" TargetMode="External"/><Relationship Id="rId20" Type="http://schemas.openxmlformats.org/officeDocument/2006/relationships/hyperlink" Target="file:///c:\redir.nsf%3fRedirect&amp;To=\66bbfabee8e70f37c125642e0052aae5\8b550b0b7629894cc12564b50028440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773f9e46d8cc3a6cc12564b500284410%3fOpen&amp;Name=CN=Ghoul\O=ENV\C=CZ&amp;Id=C1256A62004E5036" TargetMode="External"/><Relationship Id="rId24" Type="http://schemas.openxmlformats.org/officeDocument/2006/relationships/hyperlink" Target="file:///c:\redir.nsf%3fRedirect&amp;To=\66bbfabee8e70f37c125642e0052aae5\4027ee7f01552e38c12564b500284206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96baa05429c109fc12564b50028420b%3fOpen&amp;Name=CN=Ghoul\O=ENV\C=CZ&amp;Id=C1256A62004E5036" TargetMode="External"/><Relationship Id="rId23" Type="http://schemas.openxmlformats.org/officeDocument/2006/relationships/hyperlink" Target="file:///c:\redir.nsf%3fRedirect&amp;To=\66bbfabee8e70f37c125642e0052aae5\18fd742026a6fc2cc12564b500284207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18cfb619abcb1edc12564b5002843ff%3fOpen&amp;Name=CN=Ghoul\O=ENV\C=CZ&amp;Id=C1256A62004E5036" TargetMode="External"/><Relationship Id="rId19" Type="http://schemas.openxmlformats.org/officeDocument/2006/relationships/hyperlink" Target="file:///c:\redir.nsf%3fRedirect&amp;To=\66bbfabee8e70f37c125642e0052aae5\8c7aa1e4b71ba7f6c12564b50028440d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a5eb018bad21e9ac12564b50028420c%3fOpen&amp;Name=CN=Ghoul\O=ENV\C=CZ&amp;Id=C1256A62004E5036" TargetMode="External"/><Relationship Id="rId22" Type="http://schemas.openxmlformats.org/officeDocument/2006/relationships/hyperlink" Target="file:///c:\redir.nsf%3fRedirect&amp;To=\66bbfabee8e70f37c125642e0052aae5\ff829193c9e55fd3c12564b500284208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2715</Words>
  <Characters>15482</Characters>
  <Application>Microsoft Office Word</Application>
  <DocSecurity>0</DocSecurity>
  <Lines>129</Lines>
  <Paragraphs>36</Paragraphs>
  <ScaleCrop>false</ScaleCrop>
  <Company>Profinit EU s.r.o.</Company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