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CF94C1" w14:textId="77777777" w:rsidR="00DF3CDA" w:rsidRDefault="00DF3CDA">
      <w:pPr>
        <w:pStyle w:val="z-TopofForm"/>
      </w:pPr>
      <w:r>
        <w:t>Top of Form</w:t>
      </w:r>
    </w:p>
    <w:p w14:paraId="498A8708" w14:textId="4346DD82" w:rsidR="00DF3CDA" w:rsidRDefault="00DF3CDA">
      <w:pPr>
        <w:pStyle w:val="Heading5"/>
        <w:divId w:val="205422762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1999-08-25</w:t>
        </w:r>
      </w:hyperlink>
    </w:p>
    <w:p w14:paraId="626B0C5B" w14:textId="77777777" w:rsidR="00DF3CDA" w:rsidRDefault="00DF3CDA">
      <w:pPr>
        <w:rPr>
          <w:rFonts w:eastAsia="Times New Roman"/>
        </w:rPr>
      </w:pPr>
    </w:p>
    <w:p w14:paraId="3FC5DFB7" w14:textId="77777777" w:rsidR="00DF3CDA" w:rsidRDefault="00DF3CDA">
      <w:pPr>
        <w:divId w:val="4608503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245576" w14:textId="77777777" w:rsidR="00DF3CDA" w:rsidRDefault="00DF3CDA">
      <w:pPr>
        <w:divId w:val="49236848"/>
        <w:rPr>
          <w:rFonts w:eastAsia="Times New Roman"/>
        </w:rPr>
      </w:pPr>
      <w:r>
        <w:rPr>
          <w:rFonts w:eastAsia="Times New Roman"/>
        </w:rPr>
        <w:pict w14:anchorId="7193973D"/>
      </w:r>
      <w:r>
        <w:rPr>
          <w:rFonts w:eastAsia="Times New Roman"/>
        </w:rPr>
        <w:pict w14:anchorId="461DEFA1"/>
      </w:r>
      <w:r>
        <w:rPr>
          <w:rFonts w:eastAsia="Times New Roman"/>
          <w:noProof/>
        </w:rPr>
        <w:drawing>
          <wp:inline distT="0" distB="0" distL="0" distR="0" wp14:anchorId="057EBFB2" wp14:editId="6A8CB8B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4B82" w14:textId="77777777" w:rsidR="00DF3CDA" w:rsidRDefault="00DF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7F524B" w14:textId="77777777">
        <w:trPr>
          <w:tblCellSpacing w:w="0" w:type="dxa"/>
        </w:trPr>
        <w:tc>
          <w:tcPr>
            <w:tcW w:w="2500" w:type="pct"/>
            <w:hideMark/>
          </w:tcPr>
          <w:p w14:paraId="6030AA8B" w14:textId="77777777" w:rsidR="00DF3CDA" w:rsidRDefault="00DF3CD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2273/99 </w:t>
            </w:r>
          </w:p>
        </w:tc>
        <w:tc>
          <w:tcPr>
            <w:tcW w:w="2500" w:type="pct"/>
            <w:hideMark/>
          </w:tcPr>
          <w:p w14:paraId="460B7B20" w14:textId="77777777" w:rsidR="00DF3CDA" w:rsidRDefault="00DF3CD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srpna 1999</w:t>
            </w:r>
          </w:p>
        </w:tc>
      </w:tr>
    </w:tbl>
    <w:p w14:paraId="4C84CEA7" w14:textId="77777777" w:rsidR="00DF3CDA" w:rsidRDefault="00DF3CD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srpna 1999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1DF8BA7B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volbách do zastupitelstev krajů a zastupitelstva hlavního města Prahy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16C40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66BBF27" w14:textId="27A93383" w:rsidR="00DF3CDA" w:rsidRDefault="00DF3CD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827</w:t>
        </w:r>
      </w:hyperlink>
    </w:p>
    <w:p w14:paraId="6E90F6E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6 odst. 2 bude v návrhu uveden ve II. variantě obsažené ve stanovisku L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gislativní rady vlády a nebude vzata v úvahu připomínka obsažená v části II K § 42 bod 2 stanoviska Legislativní rady vlády a dále s tím, že § 3 odst. 2 návrhu bude uv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den ve II. variantě upřesněné podle připomínky předsedy Českého statisti</w:t>
      </w:r>
      <w:r>
        <w:rPr>
          <w:rFonts w:eastAsia="Times New Roman"/>
          <w:sz w:val="27"/>
          <w:szCs w:val="27"/>
        </w:rPr>
        <w:t>c</w:t>
      </w:r>
      <w:r>
        <w:rPr>
          <w:rFonts w:ascii="Times New Roman CE" w:eastAsia="Times New Roman" w:hAnsi="Times New Roman CE" w:cs="Times New Roman CE"/>
          <w:sz w:val="27"/>
          <w:szCs w:val="27"/>
        </w:rPr>
        <w:t>kého úřadu.</w:t>
      </w:r>
    </w:p>
    <w:p w14:paraId="4A5C3363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E2C3D66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Státním zemědělském intervenčním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3C432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2CE810FF" w14:textId="3BEC376E" w:rsidR="00DF3CDA" w:rsidRDefault="00DF3CD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828</w:t>
        </w:r>
      </w:hyperlink>
    </w:p>
    <w:p w14:paraId="5DE0CF7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§ 12 odst. 2 a § 12 odst. 3 návrhu uvedeny vždy ve variantě II. obsažené ve stanovisku Legislativní rady vlády.</w:t>
      </w:r>
    </w:p>
    <w:p w14:paraId="1483F75A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16 přítomných členů vlády hlasovalo pro 15 a proti 1. </w:t>
      </w:r>
    </w:p>
    <w:p w14:paraId="25B4F97C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200/1990 Sb., o přestupcích, ve znění pozdějších předpisů, zákon č. 412/1991 Sb., o kárné odpovědnosti soudců, ve znění pozdějších předpisů, zákon č. 182/1993 Sb., o Ústavním soudu, ve znění pozdějších předpisů a zákon č. 90/1995 Sb., o jednacím řádu Poslanecké sněmovny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D3CFF5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vnitra a přijala</w:t>
      </w:r>
    </w:p>
    <w:p w14:paraId="1ADDAF8A" w14:textId="456B4267" w:rsidR="00DF3CDA" w:rsidRDefault="00DF3CD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829</w:t>
        </w:r>
      </w:hyperlink>
    </w:p>
    <w:p w14:paraId="45A40A30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návrh upraven podle připomínky ministra spravedlnosti. </w:t>
      </w:r>
    </w:p>
    <w:p w14:paraId="4127B119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AC1E7DF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některé zákony na ochranu průmyslového vlas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E91D0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předsedou Úřadu průmyslového vlastnictví přijala za účasti předsedy Úřadu průmyslového vlastnictví</w:t>
      </w:r>
    </w:p>
    <w:p w14:paraId="690C1053" w14:textId="71C4B535" w:rsidR="00DF3CDA" w:rsidRDefault="00DF3CD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830</w:t>
        </w:r>
      </w:hyperlink>
    </w:p>
    <w:p w14:paraId="0EDB3E8F" w14:textId="77777777" w:rsidR="00DF3CDA" w:rsidRDefault="00DF3CDA">
      <w:pPr>
        <w:rPr>
          <w:rFonts w:eastAsia="Times New Roman"/>
        </w:rPr>
      </w:pPr>
    </w:p>
    <w:p w14:paraId="0BFBB7D6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Čl. I bod 35 § 75b návrhu, navrhovaný Legislativní radou vlády, dále upraven podle připomínky ministra spravedlnosti.</w:t>
      </w:r>
    </w:p>
    <w:p w14:paraId="52C855F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A961082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634/1992 Sb., o ochraně spotřebitele,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044523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0DD177F" w14:textId="15A77D18" w:rsidR="00DF3CDA" w:rsidRDefault="00DF3CD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831</w:t>
        </w:r>
      </w:hyperlink>
    </w:p>
    <w:p w14:paraId="2CDB3D6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Čl. I bod 7 § 21 a Čl. I § 24 návrhu podle připomínek místopředsedy vlády a ministra financí.</w:t>
      </w:r>
    </w:p>
    <w:p w14:paraId="71D053B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0287A81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odejmutí dalšího platu ve druhém pololetí roku 1999 představitelům státní moci a některých státních orgánů, soudcům, státním zástupcům a členům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1041/99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F09DC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přijala</w:t>
      </w:r>
    </w:p>
    <w:p w14:paraId="28E198E3" w14:textId="3CF23AB7" w:rsidR="00DF3CDA" w:rsidRDefault="00DF3CD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832</w:t>
        </w:r>
      </w:hyperlink>
    </w:p>
    <w:p w14:paraId="71B2FBC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upraven podle připomínky místopředsedy vlády a ministra financí o odejmutí dalšího platu i v 2. pololetí 2000.</w:t>
      </w:r>
    </w:p>
    <w:p w14:paraId="7A71EDC9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14 a proti nikdo. </w:t>
      </w:r>
    </w:p>
    <w:p w14:paraId="7FBC38D1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48/1997 Sb., o veřejném zdravotním pojištění a o změně a doplnění některých souvisejících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DCB36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17DBF5B4" w14:textId="2EBCE143" w:rsidR="00DF3CDA" w:rsidRDefault="00DF3CD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833.</w:t>
        </w:r>
      </w:hyperlink>
    </w:p>
    <w:p w14:paraId="6C6DA82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5D97926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Vladimíra Doležala a dalších na vydání zákona, kterým se mění a doplňuje zákon č. 174/1968 Sb., o státním odborném dozoru nad bezpečností práce, ve znění pozdějších předpisů, zákon České národní rady č. 61/1988 Sb., o hornické činnosti, výbušninách a o státní báňské správě, ve znění pozdějších předpisů, zákon č. 455/1991 Sb., o živnostenském podnikání (živnostenský zákon), ve znění pozdějších předpisů (sněmovní tisk č. 307)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0986A3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F7F0144" w14:textId="22188A88" w:rsidR="00DF3CDA" w:rsidRDefault="00DF3CD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834.</w:t>
        </w:r>
      </w:hyperlink>
    </w:p>
    <w:p w14:paraId="266076AE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DB5B70B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stanoví sazba cla a celní kvóta pro dovoz třtinové melasy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F3C05E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nancí a přijala</w:t>
      </w:r>
    </w:p>
    <w:p w14:paraId="5CBC2246" w14:textId="25DF54F4" w:rsidR="00DF3CDA" w:rsidRDefault="00DF3CD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835.</w:t>
        </w:r>
      </w:hyperlink>
    </w:p>
    <w:p w14:paraId="387BB4B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CD0AFC9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posuzování vlivů na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CF4B405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02AB035B" w14:textId="5EBBE195" w:rsidR="00DF3CDA" w:rsidRDefault="00DF3CD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836</w:t>
        </w:r>
      </w:hyperlink>
    </w:p>
    <w:p w14:paraId="75AC5DF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ministrů průmyslu a obchodu, pro místní rozvoj, dopravy a spojů a zemědělství.</w:t>
      </w:r>
    </w:p>
    <w:p w14:paraId="709D0D5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14 a proti nikdo. </w:t>
      </w:r>
    </w:p>
    <w:p w14:paraId="5415C042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věcného záměru novely zákona č. 40/1995 Sb., o regulaci reklamy a o změně a doplnění zákona č. 468/1991 Sb., o provozování rozhlasového a televizního vysílání,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7D955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9D723FE" w14:textId="3F76721B" w:rsidR="00DF3CDA" w:rsidRDefault="00DF3CD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837</w:t>
        </w:r>
      </w:hyperlink>
    </w:p>
    <w:p w14:paraId="3D8C84A4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místopředsedy vlády a ministra financí.</w:t>
      </w:r>
    </w:p>
    <w:p w14:paraId="52C9585A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14F4732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věcného záměru zákona o soudních exekut</w:t>
      </w:r>
      <w:r>
        <w:rPr>
          <w:rFonts w:eastAsia="Times New Roman"/>
          <w:sz w:val="27"/>
          <w:szCs w:val="27"/>
        </w:rPr>
        <w:t>orech a jejich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6AFC1E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0856D229" w14:textId="3734A382" w:rsidR="00DF3CDA" w:rsidRDefault="00DF3CD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838</w:t>
        </w:r>
      </w:hyperlink>
    </w:p>
    <w:p w14:paraId="05C91869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problematika orgánu pro svěření kárného řízení soudního exekutora bude v návrhu zákona řešena podle Alternativy II.</w:t>
      </w:r>
    </w:p>
    <w:p w14:paraId="0EBA1963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46CA902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věcného záměru zákona, kterým se mění zákon č. 64/1986 Sb., o České obchodní inspekci, ve znění pozdějších předpisů, zákon č. 634/1992 Sb., o ochraně spotřebitele, ve znění pozdějších předpisů, a zákon č. 63/1986 Sb., o České zemědělské a potravinářské inspekci,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9C747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82DB32E" w14:textId="489DF69E" w:rsidR="00DF3CDA" w:rsidRDefault="00DF3CD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839</w:t>
        </w:r>
      </w:hyperlink>
    </w:p>
    <w:p w14:paraId="4C3FC866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místopředsedy vlády a ministra financí a ministra kultury.</w:t>
      </w:r>
    </w:p>
    <w:p w14:paraId="45F7BEF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C66796D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Věcný záměr zákona o způsobilosti k výkonu zdravotnického povolání a o da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ším vzdělávání ve zdravotnictví (o zdravotnickém povolání)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4D2710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34E049D5" w14:textId="25376650" w:rsidR="00DF3CDA" w:rsidRDefault="00DF3CD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840.</w:t>
        </w:r>
      </w:hyperlink>
    </w:p>
    <w:p w14:paraId="1B7D52F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</w:t>
      </w:r>
      <w:r>
        <w:rPr>
          <w:rFonts w:eastAsia="Times New Roman"/>
          <w:sz w:val="27"/>
          <w:szCs w:val="27"/>
        </w:rPr>
        <w:t xml:space="preserve"> 13. </w:t>
      </w:r>
    </w:p>
    <w:p w14:paraId="31E568E3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dalšího postupu po vrácení vládního návrhu zákona o ochraně veřejného zdraví Poslaneckou sněmovnou k dopracování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F5900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zdravotnictví byl stažen z programu jednání.</w:t>
      </w:r>
    </w:p>
    <w:p w14:paraId="0FA4166C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Souhrnná zpráva o stavu zabezpečenosti příprav na vstup do Evropské unie na ministerstvech a ostatních ústředních orgánech státní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4FCDC9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pro zahraniční a bezpečnostní politiku a přijala</w:t>
      </w:r>
    </w:p>
    <w:p w14:paraId="13A75EE8" w14:textId="3CEEB36B" w:rsidR="00DF3CDA" w:rsidRDefault="00DF3CD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841.</w:t>
        </w:r>
      </w:hyperlink>
    </w:p>
    <w:p w14:paraId="16F099CA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1. </w:t>
      </w:r>
    </w:p>
    <w:p w14:paraId="27489401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sbližování právních předpisů České republiky s právem Evropských společenství za II.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62B7FE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byl stažen z programu jednání s tím, že jej vláda projedná po provedeném připomínkovém řízení.</w:t>
      </w:r>
    </w:p>
    <w:p w14:paraId="343945A5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Koncepce dopravního zdravotnictví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31918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4CA89F90" w14:textId="4F328803" w:rsidR="00DF3CDA" w:rsidRDefault="00DF3CD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842.</w:t>
        </w:r>
      </w:hyperlink>
    </w:p>
    <w:p w14:paraId="7BFE4800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  <w:r>
        <w:rPr>
          <w:rFonts w:eastAsia="Times New Roman"/>
          <w:sz w:val="27"/>
          <w:szCs w:val="27"/>
        </w:rPr>
        <w:t xml:space="preserve"> </w:t>
      </w:r>
    </w:p>
    <w:p w14:paraId="651D2F65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Koncepce vízové politiky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V355/1999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B01839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zahraničních věcí a přijala</w:t>
      </w:r>
    </w:p>
    <w:p w14:paraId="1D9E1714" w14:textId="77777777" w:rsidR="00DF3CDA" w:rsidRDefault="00DF3C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843/V.</w:t>
      </w:r>
    </w:p>
    <w:p w14:paraId="54E821F9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686C20C6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dalšího postupu při jednání se SRN o Dohodě o řešení problematiky pasivního salda platební bilance bývalé ČSFR vůči bývalé NDR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V310/1999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324B89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financí přijala</w:t>
      </w:r>
    </w:p>
    <w:p w14:paraId="7F88870E" w14:textId="7FCEF17C" w:rsidR="00DF3CDA" w:rsidRDefault="00DF3CD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844</w:t>
        </w:r>
      </w:hyperlink>
    </w:p>
    <w:p w14:paraId="33B21E7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zásady dalšího postupu doplněny podle připomínky ministra životního prostředí.</w:t>
      </w:r>
    </w:p>
    <w:p w14:paraId="5346C6B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5D42495F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vyslovení souhlasu s Úmluvou o dočasném použití (Istanbul, 26. června 1990)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05BB1F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a ministrem zahraničních věcí a přijala</w:t>
      </w:r>
    </w:p>
    <w:p w14:paraId="1DE86689" w14:textId="4741C65E" w:rsidR="00DF3CDA" w:rsidRDefault="00DF3CD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845.</w:t>
        </w:r>
      </w:hyperlink>
    </w:p>
    <w:p w14:paraId="77B25A2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03A6A56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podpis a ratifikaci Trestně právní úmluvy o korupci, Štrasburk, 27. ledna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0E0DA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spravedlnosti a zahraničních věcí přijala</w:t>
      </w:r>
    </w:p>
    <w:p w14:paraId="322DAFA8" w14:textId="12255B6D" w:rsidR="00DF3CDA" w:rsidRDefault="00DF3CD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846.</w:t>
        </w:r>
      </w:hyperlink>
    </w:p>
    <w:p w14:paraId="1DB8958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</w:t>
      </w:r>
      <w:r>
        <w:rPr>
          <w:rFonts w:eastAsia="Times New Roman"/>
          <w:sz w:val="27"/>
          <w:szCs w:val="27"/>
        </w:rPr>
        <w:t xml:space="preserve">. </w:t>
      </w:r>
    </w:p>
    <w:p w14:paraId="4D4D192F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podpis a ratifikaci Evropské úmluvy o dohledu nad podmíněně odsouzenými a podmíněně propuštěnými pachateli, Štrasburk, 30. 11. 1964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CC024F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spravedlnosti a zahraničních věcí a přijala</w:t>
      </w:r>
    </w:p>
    <w:p w14:paraId="2A814932" w14:textId="58047CCE" w:rsidR="00DF3CDA" w:rsidRDefault="00DF3CD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847.</w:t>
        </w:r>
      </w:hyperlink>
    </w:p>
    <w:p w14:paraId="3CE1DB5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FA903E1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Dohody mezi vládou České republiky a vládou Spojených států amerických o repatriaci občanů České republiky po uplynutí doby platnosti jejich cestovních pasů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06B610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vnitra a zahraničních věcí přijala</w:t>
      </w:r>
    </w:p>
    <w:p w14:paraId="66837028" w14:textId="45CF1A60" w:rsidR="00DF3CDA" w:rsidRDefault="00DF3CD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848.</w:t>
        </w:r>
      </w:hyperlink>
    </w:p>
    <w:p w14:paraId="5B72A165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7A68AFD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vládou České republiky a vládou Chorvatské republiky o spolupráci v boji proti organizovanému zločinu, nedovolenému obchodu s omamnými a psychotropními látkami, terorizmu a dalším druhům nebezpečné trestné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2EE9F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zahraničních věcí a přijala</w:t>
      </w:r>
    </w:p>
    <w:p w14:paraId="41D1C12E" w14:textId="1E266EB1" w:rsidR="00DF3CDA" w:rsidRDefault="00DF3CD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849.</w:t>
        </w:r>
      </w:hyperlink>
    </w:p>
    <w:p w14:paraId="26ECDA8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78743B4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mezi vládou České republiky a vládou Chorvatské republiky o předávání a přebírání osob na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3D3D1C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vnitra a zahraničních věcí přijala</w:t>
      </w:r>
    </w:p>
    <w:p w14:paraId="075E4A85" w14:textId="63179CEB" w:rsidR="00DF3CDA" w:rsidRDefault="00DF3CD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850.</w:t>
        </w:r>
      </w:hyperlink>
    </w:p>
    <w:p w14:paraId="475D80A5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91D19D9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Dohody mezi vládou České republiky a vládou Turecké r</w:t>
      </w:r>
      <w:r>
        <w:rPr>
          <w:rFonts w:ascii="Times New Roman CE" w:eastAsia="Times New Roman" w:hAnsi="Times New Roman CE" w:cs="Times New Roman CE"/>
          <w:sz w:val="27"/>
          <w:szCs w:val="27"/>
        </w:rPr>
        <w:t>epubliky o spolupráci v oblasti karantény a ochrany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7586D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zahraničních věcí a přijala</w:t>
      </w:r>
    </w:p>
    <w:p w14:paraId="63C33E0C" w14:textId="38D1EEE0" w:rsidR="00DF3CDA" w:rsidRDefault="00DF3CD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851.</w:t>
        </w:r>
      </w:hyperlink>
    </w:p>
    <w:p w14:paraId="54303EEE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9EB11DE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složení a postup české delegace na 54. zasedání Valného shromáždění Organizace spojených národů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195096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</w:t>
      </w:r>
    </w:p>
    <w:p w14:paraId="2835434A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v.z a l a n a v ě d o m í ústní informaci náměstka ministra zahraničních věcí PhDr. H. Kmoníčka o složení delegace na Zasedání s tím, že členem uvedené delegace bude též vojenský poradce,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přijala</w:t>
      </w:r>
    </w:p>
    <w:p w14:paraId="1E633B96" w14:textId="2E26B2FD" w:rsidR="00DF3CDA" w:rsidRDefault="00DF3CD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852.</w:t>
        </w:r>
      </w:hyperlink>
    </w:p>
    <w:p w14:paraId="5FF1AAD4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5336FD7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obeslání 21. zasedání Generální konference pro váhy a míry (CGPM)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56695E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5B1501F4" w14:textId="2C40BA4F" w:rsidR="00DF3CDA" w:rsidRDefault="00DF3CD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853.</w:t>
        </w:r>
      </w:hyperlink>
    </w:p>
    <w:p w14:paraId="4FF8E06E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9C6C04B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uskutečnění státní návštěvy prezidenta Namibijské republiky Samuela S. Nujomy v České republice ve dnech 8. - 12. září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CBB909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3A868C86" w14:textId="61A17684" w:rsidR="00DF3CDA" w:rsidRDefault="00DF3CD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854.</w:t>
        </w:r>
      </w:hyperlink>
    </w:p>
    <w:p w14:paraId="56C9CD1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6CCDD98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odvolání přednosty Okresního úřadu Vyškov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C5DD095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617BF18" w14:textId="012E9ECC" w:rsidR="00DF3CDA" w:rsidRDefault="00DF3CD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855.</w:t>
        </w:r>
      </w:hyperlink>
    </w:p>
    <w:p w14:paraId="180AC2D4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FE100F3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32.a)Úprava limitů v oblasti mzdových prostředků rozpočtových organizací kapitoly 314 Ministerstvo vnitra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EE647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4591CCC7" w14:textId="45224BA2" w:rsidR="00DF3CDA" w:rsidRDefault="00DF3CD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856.</w:t>
        </w:r>
      </w:hyperlink>
    </w:p>
    <w:p w14:paraId="0569BF1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4D3C1AC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32.b)Úprava limitů v oblasti mzdových prostředků rozpočtových organizací kapitoly 314 - Ministerstvo vnitra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B9BCC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128CCBBC" w14:textId="7D1BBC26" w:rsidR="00DF3CDA" w:rsidRDefault="00DF3CDA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857.</w:t>
        </w:r>
      </w:hyperlink>
    </w:p>
    <w:p w14:paraId="3E7094CF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00994CE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zvýšení početních stavů příslušníků Hasičského záchranného sboru České republiky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9E60E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vnitra n e s o u h l a s i l a .</w:t>
      </w:r>
    </w:p>
    <w:p w14:paraId="78F75A7F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hlasovalo z 15 přítomných členů vlády 8 a proti 4.</w:t>
      </w:r>
    </w:p>
    <w:p w14:paraId="4457C1ED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Stanovení limitu prostředků na platy určených na odměny pracovníkům sumarizačních útvarů volebních komisí pro doplňovací volby do Senátu Parlamentu ČR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B7783C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Českého statistického úřadu přijala</w:t>
      </w:r>
    </w:p>
    <w:p w14:paraId="1A8C9F85" w14:textId="35F70158" w:rsidR="00DF3CDA" w:rsidRDefault="00DF3CDA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858.</w:t>
        </w:r>
      </w:hyperlink>
    </w:p>
    <w:p w14:paraId="1FD05F66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7E89ABB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změny závazných limitů regulace zaměstnanosti v rozpočtové kapitole Ministerstva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84C72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6DD83CF7" w14:textId="502F5185" w:rsidR="00DF3CDA" w:rsidRDefault="00DF3CDA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859.</w:t>
        </w:r>
      </w:hyperlink>
    </w:p>
    <w:p w14:paraId="1BA7B2D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B8587C1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Změna usnesení vlády ze dne 9. dubna 1997 č. 212 o Zásadách postupu při dokončování privatizace podle zákona č. 92/1991 Sb. a zákona České národní rady č. 171/1991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B5A4D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p ř e r u š i l a s tím, že místopředseda vlády a ministr financí a ministr životního prostředí posoudí před dokončením tohoto projednání sporné otázky.</w:t>
      </w:r>
    </w:p>
    <w:p w14:paraId="7F80DE7B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Udělení výjimky k úplatnému převodu vlastnictví přebytečného nemovitého majetku státu, k němuž vykonává právo hospodaření Ministerstvo obrany – část I.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E41ED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038068F1" w14:textId="0B0C5515" w:rsidR="00DF3CDA" w:rsidRDefault="00DF3CDA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860.</w:t>
        </w:r>
      </w:hyperlink>
    </w:p>
    <w:p w14:paraId="70468D8F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DB1A700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</w:t>
      </w:r>
      <w:r>
        <w:rPr>
          <w:rFonts w:ascii="Times New Roman CE" w:eastAsia="Times New Roman" w:hAnsi="Times New Roman CE" w:cs="Times New Roman CE"/>
          <w:sz w:val="27"/>
          <w:szCs w:val="27"/>
        </w:rPr>
        <w:t>Udělení výjimky k úplatnému převodu vlastnictví a ke směně přebytečného nemovitého majetku státu, k němuž vykonává právo hospodaření Ministerstvo obrany - část II.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360952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2B47A196" w14:textId="28837DF8" w:rsidR="00DF3CDA" w:rsidRDefault="00DF3CDA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861.</w:t>
        </w:r>
      </w:hyperlink>
    </w:p>
    <w:p w14:paraId="760EC0D8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F091801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EAA9D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67818D64" w14:textId="0AD3DCA8" w:rsidR="00DF3CDA" w:rsidRDefault="00DF3CDA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862.</w:t>
        </w:r>
      </w:hyperlink>
    </w:p>
    <w:p w14:paraId="701A26B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</w:t>
      </w:r>
      <w:r>
        <w:rPr>
          <w:rFonts w:eastAsia="Times New Roman"/>
          <w:sz w:val="27"/>
          <w:szCs w:val="27"/>
        </w:rPr>
        <w:t xml:space="preserve">ovalo pro 15. </w:t>
      </w:r>
    </w:p>
    <w:p w14:paraId="364B4DAF" w14:textId="77777777" w:rsidR="00DF3CDA" w:rsidRDefault="00DF3CDA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40.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F0164F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72947F1B" w14:textId="0AB8B385" w:rsidR="00DF3CDA" w:rsidRDefault="00DF3CDA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863.</w:t>
        </w:r>
      </w:hyperlink>
    </w:p>
    <w:p w14:paraId="45DD27AC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047BB70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Ukončení smluv uzavřených mezi FNM ČR a RAFIS Trading, s.r.o., týkajících se společnosti VÍTKOVICE, a.s., na základě usnesení vlády ČR č. 485 ze dne 18. září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EE9C3D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přijala</w:t>
      </w:r>
    </w:p>
    <w:p w14:paraId="5EECC738" w14:textId="6E58DEFF" w:rsidR="00DF3CDA" w:rsidRDefault="00DF3CDA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864.</w:t>
        </w:r>
      </w:hyperlink>
    </w:p>
    <w:p w14:paraId="3CA3A14F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</w:t>
      </w:r>
      <w:r>
        <w:rPr>
          <w:rFonts w:eastAsia="Times New Roman"/>
          <w:sz w:val="27"/>
          <w:szCs w:val="27"/>
        </w:rPr>
        <w:t xml:space="preserve">kdo . </w:t>
      </w:r>
    </w:p>
    <w:p w14:paraId="6C70381A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42.a)Návrh na jmenování zástupců ČR v mezinárodních finančních institucích (MMF, institucích Světové banky, EBRD), v Mezivládní česko-ruské komisi a v Komisi pro dokončení vypořádání majetku býv. ČSFR mezi ČR a SR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25269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guvernérem České národní banky a přijala</w:t>
      </w:r>
    </w:p>
    <w:p w14:paraId="344582E3" w14:textId="255ADD04" w:rsidR="00DF3CDA" w:rsidRDefault="00DF3CDA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865.</w:t>
        </w:r>
      </w:hyperlink>
    </w:p>
    <w:p w14:paraId="69BAFBC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5590B48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42.b)Návrh na vyslání delegace ČR na výroční zasedání Mezinárodního měnového fondu a Světové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129FC7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financí a guvernérem České národní banky přijala</w:t>
      </w:r>
    </w:p>
    <w:p w14:paraId="598847DE" w14:textId="6EDF2953" w:rsidR="00DF3CDA" w:rsidRDefault="00DF3CDA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866.</w:t>
        </w:r>
      </w:hyperlink>
    </w:p>
    <w:p w14:paraId="5C3A00CA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83D29DD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Zrušení stanoveného stupně utajení - Vyhrazené - u usnesení vlády z 21. července 1999 č. 768/V, ke způsobu privatizace 73,74 % akcií akciové společnosti Chemické závody Sokolov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7BCD04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3174E21A" w14:textId="7BE12B3A" w:rsidR="00DF3CDA" w:rsidRDefault="00DF3CDA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867.</w:t>
        </w:r>
      </w:hyperlink>
    </w:p>
    <w:p w14:paraId="6C12DC8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AA231A2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vyslání 6. polní nemocnice Armády České republiky k řešení následků zemětřesení v Turecku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56D591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3D4BDA9E" w14:textId="2B890AD4" w:rsidR="00DF3CDA" w:rsidRDefault="00DF3CDA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868.</w:t>
        </w:r>
      </w:hyperlink>
    </w:p>
    <w:p w14:paraId="220EA90E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77846C5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Humanitární pomoc Turecké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C3FAE62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4211D5FF" w14:textId="5D1FB335" w:rsidR="00DF3CDA" w:rsidRDefault="00DF3CDA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869.</w:t>
        </w:r>
      </w:hyperlink>
    </w:p>
    <w:p w14:paraId="414B5CCC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333CAB1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Změna usnesení vlády z 28. července 1999 č. 795, k materiálu Poziční dokument České republiky pro jednání o vstupu České republiky do Evropské unie ke kapitole 10 - Daně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F38DD6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3E954B06" w14:textId="3FF2C701" w:rsidR="00DF3CDA" w:rsidRDefault="00DF3CDA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870.</w:t>
        </w:r>
      </w:hyperlink>
    </w:p>
    <w:p w14:paraId="006BEE8A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7AAD0F1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nařízení vlády, kterým se stanoví pravidla pro poskytování dotace pro posílení spotřeby mléka u žáků prvních a druhých tříd základních škol a kterým se mění nařízení vlády č. 4/1999 Sb., o použití části příjmů Pozemkového fondu ČR k po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poře vývozu jatečných prasat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1E78DA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F0F3D8D" w14:textId="0DBDC1E9" w:rsidR="00DF3CDA" w:rsidRDefault="00DF3CDA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</w:t>
        </w:r>
        <w:r>
          <w:rPr>
            <w:rStyle w:val="Hyperlink"/>
            <w:rFonts w:eastAsia="Times New Roman"/>
            <w:sz w:val="27"/>
            <w:szCs w:val="27"/>
          </w:rPr>
          <w:t xml:space="preserve">.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871</w:t>
        </w:r>
      </w:hyperlink>
    </w:p>
    <w:p w14:paraId="16B93BE4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vzata v úvahu připomínka obsažená v části II K § 2 bodu 1 stanoviska předsedy Legislativní rady vlády.</w:t>
      </w:r>
    </w:p>
    <w:p w14:paraId="5B3B625B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03936AC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obsazování míst v mezinárodních vládních organizacích kandidáty z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1028/99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F31064" w14:textId="77777777" w:rsidR="00DF3CDA" w:rsidRDefault="00DF3CD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zahraničních věcí a zařazený jako bod 7 části Pro informaci Programu schůze vlády byl stažen z programu jednání.</w:t>
      </w:r>
    </w:p>
    <w:p w14:paraId="70C8B719" w14:textId="77777777" w:rsidR="00DF3CDA" w:rsidRDefault="00DF3CDA">
      <w:pPr>
        <w:spacing w:after="240"/>
        <w:rPr>
          <w:rFonts w:eastAsia="Times New Roman"/>
        </w:rPr>
      </w:pPr>
    </w:p>
    <w:p w14:paraId="5F253423" w14:textId="77777777" w:rsidR="00DF3CDA" w:rsidRDefault="00DF3C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14E1EDF" w14:textId="77777777" w:rsidR="00DF3CDA" w:rsidRDefault="00DF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inflaci - červenec 1999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vývoji peněžních příjmů domácností a životních nákladů za 1. čtvrtletí 1999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postupu dostavby Jaderné elektrárny Temelín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realizaci systému podpory rozvoje průmyslových zón v roce 1999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Sanace bývalé koksovny Karolina - stará ekologická zátěž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Návratné finanční výpomoci a půjčky zdravotnickým zařízením poskytnuté podle usnesení vlády č. 448/95 a č. 559/95 - závěrečná informace o splátkové discipl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ně dlužníků k 30. 6. 1999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společném jednání ministrů zahraničních věcí a obrany členských států Organizace Severoatlantické smlouvy (NATO) dne 18. června 1999 v Bruselu (předložili ministři zahraničních věcí a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zasedání Rady ministrů Západoevropské unie (Brémy, 10. - 11. 5. 1999) (předložili ministři zahraničních věcí a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zasedání Rady Organizace pro ekonomickou spolupráci a rozvoj (OECD) na úrovni ministrů (Paříž, 25. - 27. 5. 1999) (předložili místopředseda vlády a ministr financí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zasedání ministrů zahraničních věcí zemí Středoevropské iniciativy v Karlových Varech 23. - 24. června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závěrech mezinárodního cvičení krizového managementu HEXAGRANT 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XXVI. zasedání Shromáždění stran Evropské telekomunikační družicové organizace “Eutelsat” (předložili ministři dopravy a spojů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průběhu a výsledcích diplomatické konference k přijetí nového znění Haagské dohody o mezinárodním zápisu průmyslových vzorů, která se uskutečnila ve dnech 16. června až 6. července 1999 v Ženevě (předložili ministři průmyslu a obch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du a zahraničních věcí a předseda Úřadu průmyslového vlastnictví)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oficiální návštěvy generálního tajemníka Organizace spojených národů Kofi Annana v České republice ve dnech 16. - 17. července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státní návštěvě prezidenta Republiky Makedonie Kiro Gligorova v České republice dne 21. června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pracovní návštěvě prezidenta Slovenské republiky Rudolfa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Schustera v ČR dne 7. července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průběhu a výsledcích oficiální návštěvy ministryně zahraničních věcí Spojených států mexických Rosario Greenové v České republice ve dnech 21. až 23. července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pracovní návštěvě prezidenta Václava Havla v Albánské republice a v Kosovu dne 27. června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pracovní návštěvě prezidenta republiky Václava Havla v Maďarské republice ve dnech 24.- 25. června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ze zahraniční pracovní cesty ministra školství, mládeže a tělovýchovy Eduarda Zemana do Maďarska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ze zahraniční pracovní cesty ministra školství, mládeže a tělovýchovy Eduarda Zemana do It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lie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jednání ministra dopravy a spojů České republiky Doc. Ing. Antonína Peltráma, CSc. v průběhu XXVII. zasedání Porady ministrů OSŽD v Astaně (Republika Kazachstán) ve dnech 8. - 11. června 1999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průběhu a výsledcích oficiální návštěvy ministra zahraničních věcí J. Kavana v Norsku dne 17. června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návštěvě ministra obrany Vladimíra Vetchého ve Slovinsku a Chorvatsku ve dnech 11. - 14. července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D032A07" w14:textId="77777777" w:rsidR="00DF3CDA" w:rsidRDefault="00DF3CD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D70204B" w14:textId="77777777" w:rsidR="00DF3CDA" w:rsidRDefault="00DF3CD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DA"/>
    <w:rsid w:val="00B3122F"/>
    <w:rsid w:val="00D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E2AC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34eaa10a91ae11aac12567ec002f2631%3fOpen&amp;Name=CN=Ghoul\O=ENV\C=CZ&amp;Id=C1256A62004E5036" TargetMode="External"/><Relationship Id="rId18" Type="http://schemas.openxmlformats.org/officeDocument/2006/relationships/hyperlink" Target="file:///c:\redir.nsf%3fRedirect&amp;To=\66bbfabee8e70f37c125642e0052aae5\92874da284e62215c12567ec00301a7a%3fOpen&amp;Name=CN=Ghoul\O=ENV\C=CZ&amp;Id=C1256A62004E5036" TargetMode="External"/><Relationship Id="rId26" Type="http://schemas.openxmlformats.org/officeDocument/2006/relationships/hyperlink" Target="file:///c:\redir.nsf%3fRedirect&amp;To=\66bbfabee8e70f37c125642e0052aae5\d855dead1e2f4428c12567ec00331369%3fOpen&amp;Name=CN=Ghoul\O=ENV\C=CZ&amp;Id=C1256A62004E5036" TargetMode="External"/><Relationship Id="rId39" Type="http://schemas.openxmlformats.org/officeDocument/2006/relationships/hyperlink" Target="file:///c:\redir.nsf%3fRedirect&amp;To=\66bbfabee8e70f37c125642e0052aae5\d48eb9d8b07e559cc12567ec00356108%3fOpen&amp;Name=CN=Ghoul\O=ENV\C=CZ&amp;Id=C1256A62004E5036" TargetMode="External"/><Relationship Id="rId21" Type="http://schemas.openxmlformats.org/officeDocument/2006/relationships/hyperlink" Target="file:///c:\redir.nsf%3fRedirect&amp;To=\66bbfabee8e70f37c125642e0052aae5\58966ff756cb85e8c12567ec0030ea7d%3fOpen&amp;Name=CN=Ghoul\O=ENV\C=CZ&amp;Id=C1256A62004E5036" TargetMode="External"/><Relationship Id="rId34" Type="http://schemas.openxmlformats.org/officeDocument/2006/relationships/hyperlink" Target="file:///c:\redir.nsf%3fRedirect&amp;To=\66bbfabee8e70f37c125642e0052aae5\b7d3e7395c053d30c12567ec00349788%3fOpen&amp;Name=CN=Ghoul\O=ENV\C=CZ&amp;Id=C1256A62004E5036" TargetMode="External"/><Relationship Id="rId42" Type="http://schemas.openxmlformats.org/officeDocument/2006/relationships/hyperlink" Target="file:///c:\redir.nsf%3fRedirect&amp;To=\66bbfabee8e70f37c125642e0052aae5\4feefd66c2686cbac12567ec0035f5b5%3fOpen&amp;Name=CN=Ghoul\O=ENV\C=CZ&amp;Id=C1256A62004E5036" TargetMode="External"/><Relationship Id="rId47" Type="http://schemas.openxmlformats.org/officeDocument/2006/relationships/hyperlink" Target="file:///c:\redir.nsf%3fRedirect&amp;To=\66bbfabee8e70f37c125642e0052aae5\4e18cb6c8b645017c12567ed003b0e43%3fOpen&amp;Name=CN=Ghoul\O=ENV\C=CZ&amp;Id=C1256A62004E5036" TargetMode="External"/><Relationship Id="rId50" Type="http://schemas.openxmlformats.org/officeDocument/2006/relationships/hyperlink" Target="file:///c:\redir.nsf%3fRedirect&amp;To=\66bbfabee8e70f37c125642e0052aae5\4f837a39f5620436c12567ed003cd19a%3fOpen&amp;Name=CN=Ghoul\O=ENV\C=CZ&amp;Id=C1256A62004E5036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871266597609e6c5c12567ec002fe8fa%3fOpen&amp;Name=CN=Ghoul\O=ENV\C=CZ&amp;Id=C1256A62004E5036" TargetMode="External"/><Relationship Id="rId29" Type="http://schemas.openxmlformats.org/officeDocument/2006/relationships/hyperlink" Target="file:///c:\redir.nsf%3fRedirect&amp;To=\66bbfabee8e70f37c125642e0052aae5\61f6b756c1726e73c12567ec0033931f%3fOpen&amp;Name=CN=Ghoul\O=ENV\C=CZ&amp;Id=C1256A62004E5036" TargetMode="External"/><Relationship Id="rId11" Type="http://schemas.openxmlformats.org/officeDocument/2006/relationships/hyperlink" Target="file:///c:\redir.nsf%3fRedirect&amp;To=\66bbfabee8e70f37c125642e0052aae5\ff7c62d61f91bcd3c12567ec002eeab1%3fOpen&amp;Name=CN=Ghoul\O=ENV\C=CZ&amp;Id=C1256A62004E5036" TargetMode="External"/><Relationship Id="rId24" Type="http://schemas.openxmlformats.org/officeDocument/2006/relationships/hyperlink" Target="file:///c:\redir.nsf%3fRedirect&amp;To=\66bbfabee8e70f37c125642e0052aae5\99d45c829b2ecfffc12567ec003136d4%3fOpen&amp;Name=CN=Ghoul\O=ENV\C=CZ&amp;Id=C1256A62004E5036" TargetMode="External"/><Relationship Id="rId32" Type="http://schemas.openxmlformats.org/officeDocument/2006/relationships/hyperlink" Target="file:///c:\redir.nsf%3fRedirect&amp;To=\66bbfabee8e70f37c125642e0052aae5\20bad348d6db482fc12567ec0034632f%3fOpen&amp;Name=CN=Ghoul\O=ENV\C=CZ&amp;Id=C1256A62004E5036" TargetMode="External"/><Relationship Id="rId37" Type="http://schemas.openxmlformats.org/officeDocument/2006/relationships/hyperlink" Target="file:///c:\redir.nsf%3fRedirect&amp;To=\66bbfabee8e70f37c125642e0052aae5\914a114b8d557bcec12567ec00353140%3fOpen&amp;Name=CN=Ghoul\O=ENV\C=CZ&amp;Id=C1256A62004E5036" TargetMode="External"/><Relationship Id="rId40" Type="http://schemas.openxmlformats.org/officeDocument/2006/relationships/hyperlink" Target="file:///c:\redir.nsf%3fRedirect&amp;To=\66bbfabee8e70f37c125642e0052aae5\68400b1b24e0a555c12567ec0035a315%3fOpen&amp;Name=CN=Ghoul\O=ENV\C=CZ&amp;Id=C1256A62004E5036" TargetMode="External"/><Relationship Id="rId45" Type="http://schemas.openxmlformats.org/officeDocument/2006/relationships/hyperlink" Target="file:///c:\redir.nsf%3fRedirect&amp;To=\66bbfabee8e70f37c125642e0052aae5\26703b2c02d957c5c12567ed003a59fa%3fOpen&amp;Name=CN=Ghoul\O=ENV\C=CZ&amp;Id=C1256A62004E5036" TargetMode="External"/><Relationship Id="rId53" Type="http://schemas.openxmlformats.org/officeDocument/2006/relationships/hyperlink" Target="file:///c:\redir.nsf%3fRedirect&amp;To=\66bbfabee8e70f37c125642e0052aae5\b43869c7c8bbccc4c12567ed003d2a07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3b57bfa88c5b66c2c12567ec00305e67%3fOpen&amp;Name=CN=Ghoul\O=ENV\C=CZ&amp;Id=C1256A62004E5036" TargetMode="External"/><Relationship Id="rId31" Type="http://schemas.openxmlformats.org/officeDocument/2006/relationships/hyperlink" Target="file:///c:\redir.nsf%3fRedirect&amp;To=\66bbfabee8e70f37c125642e0052aae5\f3ac6426b44698b1c12567ec003422e3%3fOpen&amp;Name=CN=Ghoul\O=ENV\C=CZ&amp;Id=C1256A62004E5036" TargetMode="External"/><Relationship Id="rId44" Type="http://schemas.openxmlformats.org/officeDocument/2006/relationships/hyperlink" Target="file:///c:\redir.nsf%3fRedirect&amp;To=\66bbfabee8e70f37c125642e0052aae5\11e0f20d5d7a5bf2c12567ed0036a799%3fOpen&amp;Name=CN=Ghoul\O=ENV\C=CZ&amp;Id=C1256A62004E5036" TargetMode="External"/><Relationship Id="rId52" Type="http://schemas.openxmlformats.org/officeDocument/2006/relationships/hyperlink" Target="file:///c:\redir.nsf%3fRedirect&amp;To=\66bbfabee8e70f37c125642e0052aae5\dcb677a226d09578c12567ed003d0fbf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8-25" TargetMode="External"/><Relationship Id="rId14" Type="http://schemas.openxmlformats.org/officeDocument/2006/relationships/hyperlink" Target="file:///c:\redir.nsf%3fRedirect&amp;To=\66bbfabee8e70f37c125642e0052aae5\6fb0dcfcff68b19ec12567ec002fae2a%3fOpen&amp;Name=CN=Ghoul\O=ENV\C=CZ&amp;Id=C1256A62004E5036" TargetMode="External"/><Relationship Id="rId22" Type="http://schemas.openxmlformats.org/officeDocument/2006/relationships/hyperlink" Target="file:///c:\redir.nsf%3fRedirect&amp;To=\66bbfabee8e70f37c125642e0052aae5\ee63bf6bc976b7b7c12567ec00310544%3fOpen&amp;Name=CN=Ghoul\O=ENV\C=CZ&amp;Id=C1256A62004E5036" TargetMode="External"/><Relationship Id="rId27" Type="http://schemas.openxmlformats.org/officeDocument/2006/relationships/hyperlink" Target="file:///c:\redir.nsf%3fRedirect&amp;To=\66bbfabee8e70f37c125642e0052aae5\d02ccbd3148fc1c8c12567e4002d5fae%3fOpen&amp;Name=CN=Ghoul\O=ENV\C=CZ&amp;Id=C1256A62004E5036" TargetMode="External"/><Relationship Id="rId30" Type="http://schemas.openxmlformats.org/officeDocument/2006/relationships/hyperlink" Target="file:///c:\redir.nsf%3fRedirect&amp;To=\66bbfabee8e70f37c125642e0052aae5\6dba08af4235e15ac12567ec0033f0f7%3fOpen&amp;Name=CN=Ghoul\O=ENV\C=CZ&amp;Id=C1256A62004E5036" TargetMode="External"/><Relationship Id="rId35" Type="http://schemas.openxmlformats.org/officeDocument/2006/relationships/hyperlink" Target="file:///c:\redir.nsf%3fRedirect&amp;To=\66bbfabee8e70f37c125642e0052aae5\ee55e3ae74f7e734c12567ec0034ab58%3fOpen&amp;Name=CN=Ghoul\O=ENV\C=CZ&amp;Id=C1256A62004E5036" TargetMode="External"/><Relationship Id="rId43" Type="http://schemas.openxmlformats.org/officeDocument/2006/relationships/hyperlink" Target="file:///c:\redir.nsf%3fRedirect&amp;To=\66bbfabee8e70f37c125642e0052aae5\2c63dfd5a996ed09c12567ec00361123%3fOpen&amp;Name=CN=Ghoul\O=ENV\C=CZ&amp;Id=C1256A62004E5036" TargetMode="External"/><Relationship Id="rId48" Type="http://schemas.openxmlformats.org/officeDocument/2006/relationships/hyperlink" Target="file:///c:\redir.nsf%3fRedirect&amp;To=\66bbfabee8e70f37c125642e0052aae5\3484241f9794c0ffc12567ed003b332a%3fOpen&amp;Name=CN=Ghoul\O=ENV\C=CZ&amp;Id=C1256A62004E5036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1999" TargetMode="External"/><Relationship Id="rId51" Type="http://schemas.openxmlformats.org/officeDocument/2006/relationships/hyperlink" Target="file:///c:\redir.nsf%3fRedirect&amp;To=\66bbfabee8e70f37c125642e0052aae5\61a49b19d3f3fc79c12567ed003cf24d%3fOpen&amp;Name=CN=Ghoul\O=ENV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e92d2ebc579011a0c12567ec002f0c05%3fOpen&amp;Name=CN=Ghoul\O=ENV\C=CZ&amp;Id=C1256A62004E5036" TargetMode="External"/><Relationship Id="rId17" Type="http://schemas.openxmlformats.org/officeDocument/2006/relationships/hyperlink" Target="file:///c:\redir.nsf%3fRedirect&amp;To=\66bbfabee8e70f37c125642e0052aae5\8681a539f51a2f11c12567ec0030024b%3fOpen&amp;Name=CN=Ghoul\O=ENV\C=CZ&amp;Id=C1256A62004E5036" TargetMode="External"/><Relationship Id="rId25" Type="http://schemas.openxmlformats.org/officeDocument/2006/relationships/hyperlink" Target="file:///c:\redir.nsf%3fRedirect&amp;To=\66bbfabee8e70f37c125642e0052aae5\648682917f99c159c12567e4002bf381%3fOpen&amp;Name=CN=Ghoul\O=ENV\C=CZ&amp;Id=C1256A62004E5036" TargetMode="External"/><Relationship Id="rId33" Type="http://schemas.openxmlformats.org/officeDocument/2006/relationships/hyperlink" Target="file:///c:\redir.nsf%3fRedirect&amp;To=\66bbfabee8e70f37c125642e0052aae5\46a327d04f72109dc12567ec00347e29%3fOpen&amp;Name=CN=Ghoul\O=ENV\C=CZ&amp;Id=C1256A62004E5036" TargetMode="External"/><Relationship Id="rId38" Type="http://schemas.openxmlformats.org/officeDocument/2006/relationships/hyperlink" Target="file:///c:\redir.nsf%3fRedirect&amp;To=\66bbfabee8e70f37c125642e0052aae5\85989c4f77436db1c12567ec003547ab%3fOpen&amp;Name=CN=Ghoul\O=ENV\C=CZ&amp;Id=C1256A62004E5036" TargetMode="External"/><Relationship Id="rId46" Type="http://schemas.openxmlformats.org/officeDocument/2006/relationships/hyperlink" Target="file:///c:\redir.nsf%3fRedirect&amp;To=\66bbfabee8e70f37c125642e0052aae5\326ee70aeab5e453c12567ed003a7193%3fOpen&amp;Name=CN=Ghoul\O=ENV\C=CZ&amp;Id=C1256A62004E5036" TargetMode="External"/><Relationship Id="rId20" Type="http://schemas.openxmlformats.org/officeDocument/2006/relationships/hyperlink" Target="file:///c:\redir.nsf%3fRedirect&amp;To=\66bbfabee8e70f37c125642e0052aae5\629cdc96e60b6e72c12567e4002b9566%3fOpen&amp;Name=CN=Ghoul\O=ENV\C=CZ&amp;Id=C1256A62004E5036" TargetMode="External"/><Relationship Id="rId41" Type="http://schemas.openxmlformats.org/officeDocument/2006/relationships/hyperlink" Target="file:///c:\redir.nsf%3fRedirect&amp;To=\66bbfabee8e70f37c125642e0052aae5\1779e7981b309c40c12567ec0035e0f5%3fOpen&amp;Name=CN=Ghoul\O=ENV\C=CZ&amp;Id=C1256A62004E5036" TargetMode="External"/><Relationship Id="rId54" Type="http://schemas.openxmlformats.org/officeDocument/2006/relationships/hyperlink" Target="file:///c:\redir.nsf%3fRedirect&amp;To=\66bbfabee8e70f37c125642e0052aae5\17e0b1808c9079dec12567ed003d476c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7af50e1719dabdfc12567ec002fc5fd%3fOpen&amp;Name=CN=Ghoul\O=ENV\C=CZ&amp;Id=C1256A62004E5036" TargetMode="External"/><Relationship Id="rId23" Type="http://schemas.openxmlformats.org/officeDocument/2006/relationships/hyperlink" Target="file:///c:\redir.nsf%3fRedirect&amp;To=\66bbfabee8e70f37c125642e0052aae5\c8b88464dc3c03adc12567ec00311dc8%3fOpen&amp;Name=CN=Ghoul\O=ENV\C=CZ&amp;Id=C1256A62004E5036" TargetMode="External"/><Relationship Id="rId28" Type="http://schemas.openxmlformats.org/officeDocument/2006/relationships/hyperlink" Target="file:///c:\redir.nsf%3fRedirect&amp;To=\66bbfabee8e70f37c125642e0052aae5\442295f054ae3e1cc12567ec003342f4%3fOpen&amp;Name=CN=Ghoul\O=ENV\C=CZ&amp;Id=C1256A62004E5036" TargetMode="External"/><Relationship Id="rId36" Type="http://schemas.openxmlformats.org/officeDocument/2006/relationships/hyperlink" Target="file:///c:\redir.nsf%3fRedirect&amp;To=\66bbfabee8e70f37c125642e0052aae5\12c46320a67be45dc12567ec0034c1bc%3fOpen&amp;Name=CN=Ghoul\O=ENV\C=CZ&amp;Id=C1256A62004E5036" TargetMode="External"/><Relationship Id="rId49" Type="http://schemas.openxmlformats.org/officeDocument/2006/relationships/hyperlink" Target="file:///c:\redir.nsf%3fRedirect&amp;To=\66bbfabee8e70f37c125642e0052aae5\596e8774e14974e8c12567ed003b86a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5288</Words>
  <Characters>30147</Characters>
  <Application>Microsoft Office Word</Application>
  <DocSecurity>0</DocSecurity>
  <Lines>251</Lines>
  <Paragraphs>70</Paragraphs>
  <ScaleCrop>false</ScaleCrop>
  <Company>Profinit EU s.r.o.</Company>
  <LinksUpToDate>false</LinksUpToDate>
  <CharactersWithSpaces>35365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